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901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819"/>
        <w:gridCol w:w="5082"/>
      </w:tblGrid>
      <w:tr w:rsidR="00581D05" w14:paraId="5EE723C4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49AC11AD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41345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05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دور البروتينات في ال</w:t>
            </w:r>
            <w:r w:rsidR="004134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اتصال العصبي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3D5F4B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تان</w:t>
            </w:r>
          </w:p>
          <w:p w14:paraId="20AB18E7" w14:textId="30A05268" w:rsidR="00581D05" w:rsidRPr="00581D05" w:rsidRDefault="006C5A9A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نشاط (</w:t>
            </w:r>
            <w:r w:rsidR="003D5F4B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649E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كمون ال</w:t>
            </w:r>
            <w:r w:rsidR="003D5F4B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عمل</w:t>
            </w:r>
            <w:r w:rsidR="005649E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  </w:t>
            </w:r>
            <w:r w:rsidR="004E6210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 w:rsidR="00581D0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540BD7" w14:textId="7A4F18E2" w:rsidR="00904D64" w:rsidRPr="00611712" w:rsidRDefault="00347831" w:rsidP="00904D64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="005649E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يحدد مصدر </w:t>
            </w:r>
            <w:r w:rsidR="00414871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كمون العمل.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1A2322">
        <w:tc>
          <w:tcPr>
            <w:tcW w:w="10901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55FDEBF" w14:textId="77777777" w:rsidR="00D16A78" w:rsidRDefault="00414871" w:rsidP="00D16A7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تتمثل تغيرات الكمون الغشائي الناتج عن التنبيه في:</w:t>
            </w:r>
          </w:p>
          <w:p w14:paraId="17299CA7" w14:textId="77777777" w:rsidR="00414871" w:rsidRPr="00414871" w:rsidRDefault="00414871" w:rsidP="00414871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زوال استقطاب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سريع للغشاء مرتبط بتدفق 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داخلي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 لـ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Na</w:t>
            </w:r>
            <w:r w:rsidRPr="0041487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نتيجة انفتاح 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قنوات 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Na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perscript"/>
                <w:lang w:val="fr-FR" w:bidi="ar-DZ"/>
              </w:rPr>
              <w:t>+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المرتبطة بالفولطية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2C8BA997" w14:textId="77777777" w:rsidR="00414871" w:rsidRPr="00414871" w:rsidRDefault="00414871" w:rsidP="00414871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عودة استقطاب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ناتجة عن تدفق 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خارجي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لـ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K</w:t>
            </w:r>
            <w:r w:rsidRPr="00414871">
              <w:rPr>
                <w:rFonts w:asciiTheme="majorBidi" w:hAnsiTheme="majorBidi" w:cs="A Noor"/>
                <w:b/>
                <w:bCs/>
                <w:sz w:val="28"/>
                <w:szCs w:val="28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نتيجة انفتاح 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قنوات 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K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perscript"/>
                <w:lang w:val="fr-FR" w:bidi="ar-DZ"/>
              </w:rPr>
              <w:t>+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المرتبطة بالفولطية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1332B12D" w14:textId="77777777" w:rsidR="00414871" w:rsidRPr="00414871" w:rsidRDefault="00414871" w:rsidP="00414871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تؤمن 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مضخة 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Na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perscript"/>
                <w:lang w:val="fr-FR" w:bidi="ar-DZ"/>
              </w:rPr>
              <w:t>+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/K</w:t>
            </w:r>
            <w:r w:rsidRPr="00414871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perscript"/>
                <w:lang w:val="fr-FR" w:bidi="ar-DZ"/>
              </w:rPr>
              <w:t>+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المستهلكة للطاقة (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ATP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) 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عودة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التراكيز الأيونية للحالة الأصلية.</w:t>
            </w:r>
          </w:p>
          <w:p w14:paraId="7867D293" w14:textId="7C9FB871" w:rsidR="00414871" w:rsidRPr="00414871" w:rsidRDefault="00414871" w:rsidP="00414871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انفتاح القنوات المرتبطة بالفولطية بمعنى توليد كمون عمل يتطلب </w:t>
            </w:r>
            <w:r w:rsidRPr="00414871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عتبة زوال استقطاب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581D05" w14:paraId="5F18743A" w14:textId="77777777" w:rsidTr="001A2322">
        <w:tc>
          <w:tcPr>
            <w:tcW w:w="5819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082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3AE51EB3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</w:p>
          <w:p w14:paraId="02D78442" w14:textId="440347DE" w:rsidR="003332F0" w:rsidRPr="008105AC" w:rsidRDefault="003332F0" w:rsidP="003332F0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5B7A7017" w:rsidR="007824A6" w:rsidRPr="00904D64" w:rsidRDefault="007B5551" w:rsidP="00904D6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1A2322">
        <w:tc>
          <w:tcPr>
            <w:tcW w:w="10901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73A9C638" w14:textId="7973280E" w:rsidR="00E16842" w:rsidRDefault="00D00B70" w:rsidP="00E16842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32F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E3048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(تذكير بالمكتسبات)</w:t>
            </w:r>
          </w:p>
          <w:p w14:paraId="02AAFEAB" w14:textId="25B669C2" w:rsidR="00347831" w:rsidRPr="00347831" w:rsidRDefault="00383501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8350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الوثيقة 1 ص 140 (الشكلان أ و ب):</w:t>
            </w:r>
            <w:r w:rsidRPr="00383501"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يمثل الشكل (أ) من الوثيقة (1)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تسجيل كهربائي لليف العصبي إثر إحداث تنبيه فعال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بينما الشكل (ب) من نفس الوثيقة فيمثل رسم تفسيري ل</w:t>
            </w:r>
            <w:r w:rsidR="00E3048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نتقال الرسالة العصبية في ليف عصبي.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334"/>
              <w:gridCol w:w="7341"/>
            </w:tblGrid>
            <w:tr w:rsidR="00347831" w:rsidRPr="00347831" w14:paraId="2A487D03" w14:textId="77777777" w:rsidTr="007A45EA">
              <w:tc>
                <w:tcPr>
                  <w:tcW w:w="3431" w:type="dxa"/>
                </w:tcPr>
                <w:p w14:paraId="74F88E34" w14:textId="77777777" w:rsidR="00347831" w:rsidRPr="00347831" w:rsidRDefault="00347831" w:rsidP="00347831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</w:p>
                <w:p w14:paraId="7E7467E9" w14:textId="77777777" w:rsidR="00347831" w:rsidRPr="00347831" w:rsidRDefault="00347831" w:rsidP="00347831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47831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drawing>
                      <wp:inline distT="0" distB="0" distL="0" distR="0" wp14:anchorId="1CE2A91F" wp14:editId="3E7ED843">
                        <wp:extent cx="1944978" cy="1307205"/>
                        <wp:effectExtent l="19050" t="0" r="0" b="0"/>
                        <wp:docPr id="14" name="Image 2" descr="C:\Users\ACS\Desktop\وثائق كمون العمل\الوثيقة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S\Desktop\وثائق كمون العمل\الوثيقة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7148" cy="1308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95" w:type="dxa"/>
                </w:tcPr>
                <w:p w14:paraId="52C352B3" w14:textId="77777777" w:rsidR="00347831" w:rsidRPr="00347831" w:rsidRDefault="00347831" w:rsidP="00347831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4783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  <w:drawing>
                      <wp:inline distT="0" distB="0" distL="0" distR="0" wp14:anchorId="233B5F8D" wp14:editId="00A40C5F">
                        <wp:extent cx="4494995" cy="1925391"/>
                        <wp:effectExtent l="19050" t="0" r="805" b="0"/>
                        <wp:docPr id="13" name="Image 4" descr="C:\Users\ACS\Desktop\وثائق كمون العمل\الوثيقة 1 - Copi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S\Desktop\وثائق كمون العمل\الوثيقة 1 - Copi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8931" cy="1927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7831" w:rsidRPr="00347831" w14:paraId="35E0AE90" w14:textId="77777777" w:rsidTr="007A45EA">
              <w:tc>
                <w:tcPr>
                  <w:tcW w:w="3431" w:type="dxa"/>
                </w:tcPr>
                <w:p w14:paraId="39F0A9B7" w14:textId="30CCCC9C" w:rsidR="00347831" w:rsidRPr="00347831" w:rsidRDefault="00347831" w:rsidP="00347831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4783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الشكل (</w:t>
                  </w:r>
                  <w:r w:rsidR="000A715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2</w:t>
                  </w:r>
                  <w:r w:rsidRPr="0034783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7395" w:type="dxa"/>
                </w:tcPr>
                <w:p w14:paraId="60ABB236" w14:textId="70CD3E16" w:rsidR="00347831" w:rsidRPr="00347831" w:rsidRDefault="00347831" w:rsidP="00347831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4783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الشكل (</w:t>
                  </w:r>
                  <w:r w:rsidR="000A715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1</w:t>
                  </w:r>
                  <w:r w:rsidRPr="0034783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</w:tr>
            <w:tr w:rsidR="00347831" w:rsidRPr="00347831" w14:paraId="136276DC" w14:textId="77777777" w:rsidTr="007A45EA">
              <w:tc>
                <w:tcPr>
                  <w:tcW w:w="10826" w:type="dxa"/>
                  <w:gridSpan w:val="2"/>
                </w:tcPr>
                <w:p w14:paraId="0795A834" w14:textId="77777777" w:rsidR="00347831" w:rsidRPr="00347831" w:rsidRDefault="00347831" w:rsidP="00347831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47831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الوثيقة (1)</w:t>
                  </w:r>
                </w:p>
              </w:tc>
            </w:tr>
          </w:tbl>
          <w:p w14:paraId="43769097" w14:textId="32CEE046" w:rsidR="00347831" w:rsidRPr="00347831" w:rsidRDefault="00E3048B" w:rsidP="0034783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E3048B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="00347831" w:rsidRPr="00347831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التعليمات:</w:t>
            </w:r>
          </w:p>
          <w:p w14:paraId="775D6118" w14:textId="21279ED1" w:rsidR="00E3048B" w:rsidRDefault="00E3048B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3048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1.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نطلاقا من الشكل (</w:t>
            </w:r>
            <w:r w:rsidR="000A715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1)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تعرف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على التسجيل المحصل عليه وعلى 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مراحله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المرقمة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مستخرجا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مميزاته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(مدته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سعته)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، ثم 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قدم 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تعريفا بسيطًا له.</w:t>
            </w:r>
          </w:p>
          <w:p w14:paraId="1B4EBC39" w14:textId="2F568089" w:rsidR="00E3048B" w:rsidRPr="00E3048B" w:rsidRDefault="00E3048B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3048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2.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3048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نطلاقًا من الشكل (</w:t>
            </w:r>
            <w:r w:rsidR="000A715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2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)</w:t>
            </w:r>
            <w:r w:rsidR="00A914E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حدد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طبيعة الرسالة العصبية. </w:t>
            </w:r>
          </w:p>
          <w:p w14:paraId="5C34B12D" w14:textId="0FB1CDCC" w:rsidR="00E3048B" w:rsidRPr="00E3048B" w:rsidRDefault="00E3048B" w:rsidP="00E3048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685AE10" w14:textId="6FBF51AE" w:rsidR="00347831" w:rsidRPr="00347831" w:rsidRDefault="00E3048B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i/>
                <w:iCs/>
                <w:color w:val="00B050"/>
                <w:sz w:val="24"/>
                <w:szCs w:val="24"/>
                <w:rtl/>
                <w:lang w:val="fr-FR"/>
              </w:rPr>
            </w:pPr>
            <w:r w:rsidRPr="00E3048B">
              <w:rPr>
                <w:rFonts w:asciiTheme="majorBidi" w:hAnsiTheme="majorBidi" w:cstheme="majorBidi" w:hint="cs"/>
                <w:b/>
                <w:bCs/>
                <w:color w:val="00B050"/>
                <w:sz w:val="24"/>
                <w:szCs w:val="24"/>
                <w:rtl/>
                <w:lang w:val="fr-FR"/>
              </w:rPr>
              <w:lastRenderedPageBreak/>
              <w:t xml:space="preserve">- </w:t>
            </w:r>
            <w:r w:rsidR="00347831" w:rsidRPr="00347831">
              <w:rPr>
                <w:rFonts w:asciiTheme="majorBidi" w:hAnsiTheme="majorBidi" w:cstheme="majorBidi"/>
                <w:b/>
                <w:bCs/>
                <w:color w:val="00B050"/>
                <w:sz w:val="24"/>
                <w:szCs w:val="24"/>
                <w:rtl/>
                <w:lang w:val="fr-FR"/>
              </w:rPr>
              <w:t>الإجابة:</w:t>
            </w:r>
          </w:p>
          <w:p w14:paraId="51734865" w14:textId="5090C631" w:rsidR="00347831" w:rsidRPr="00347831" w:rsidRDefault="00347831" w:rsidP="0034783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1.</w:t>
            </w:r>
            <w:r w:rsidR="00E3048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التعرف على التسجيل الممثل في الوثيقة (1)</w:t>
            </w:r>
            <w:r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منحنى كمون العمل (أحادي الطور</w:t>
            </w:r>
            <w:r w:rsidRPr="0034783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4EAD2774" w14:textId="7BFF41E2" w:rsidR="00347831" w:rsidRPr="00347831" w:rsidRDefault="00E3048B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مراحله هي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من 1 إلى 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:2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 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زوال الإستقطاب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/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2 إلى</w:t>
            </w:r>
            <w:r w:rsidR="00A914E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:3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عودة الإستقطاب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/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 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3 إلى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 :4 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فرط الإستقطاب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/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4 إلى 5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العودة إلى كمون الراحة.</w:t>
            </w:r>
          </w:p>
          <w:p w14:paraId="63CF6208" w14:textId="0C5CC56D" w:rsidR="00347831" w:rsidRPr="00347831" w:rsidRDefault="00E3048B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مميزاته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سعته هي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100 mv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=70+30                         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مدته هي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347831" w:rsidRPr="0034783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ms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3.</w:t>
            </w:r>
          </w:p>
          <w:p w14:paraId="25F0C565" w14:textId="1E6D378D" w:rsidR="00347831" w:rsidRPr="00347831" w:rsidRDefault="00E3048B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347831"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تعريف كمون العمل</w:t>
            </w:r>
            <w:r w:rsidR="00347831"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347831"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هو تغير سريع ومؤقت للكمون الغشائي نتيجة تنبيه فعال للغشاء الهيولي لليف العصبي.</w:t>
            </w:r>
          </w:p>
          <w:p w14:paraId="3E16181D" w14:textId="030D8407" w:rsidR="00347831" w:rsidRPr="00C03174" w:rsidRDefault="00347831" w:rsidP="00E3048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2.</w:t>
            </w:r>
            <w:r w:rsidR="00E3048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طبيعة الرسالة العصبية</w:t>
            </w:r>
            <w:r w:rsidRPr="00347831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كهربائية</w:t>
            </w:r>
            <w:r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وهي عبارة عن </w:t>
            </w: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موجة زوال </w:t>
            </w:r>
            <w:r w:rsidR="0038350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ستقطاب</w:t>
            </w:r>
            <w:r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تنتقل على طول الليف العصبي على شكل </w:t>
            </w:r>
            <w:r w:rsidRPr="0034783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تواتر كمونات عمل</w:t>
            </w:r>
            <w:r w:rsidRPr="00347831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D00B70" w14:paraId="4AADF925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4810E1A9" w14:textId="3849B6E3" w:rsidR="00F540D6" w:rsidRPr="00F540D6" w:rsidRDefault="00D00B70" w:rsidP="00383501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CC0A5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383501" w:rsidRPr="003835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ما</w:t>
            </w:r>
            <w:r w:rsidR="00383501" w:rsidRPr="0038350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</w:t>
            </w:r>
            <w:r w:rsidR="00383501" w:rsidRPr="003835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هو </w:t>
            </w:r>
            <w:r w:rsidR="00383501" w:rsidRPr="00383501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مصدر كمون العمل على مستوى الليف العصبي</w:t>
            </w:r>
            <w:r w:rsidR="00383501" w:rsidRPr="00383501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؟</w:t>
            </w:r>
          </w:p>
        </w:tc>
      </w:tr>
      <w:tr w:rsidR="00F540D6" w:rsidRPr="00FF317E" w14:paraId="74274075" w14:textId="77777777" w:rsidTr="001A2322">
        <w:tc>
          <w:tcPr>
            <w:tcW w:w="10901" w:type="dxa"/>
            <w:gridSpan w:val="2"/>
            <w:shd w:val="clear" w:color="auto" w:fill="EDEDED" w:themeFill="accent3" w:themeFillTint="33"/>
          </w:tcPr>
          <w:p w14:paraId="60994CE1" w14:textId="4D8690A8" w:rsidR="00F540D6" w:rsidRPr="00FF317E" w:rsidRDefault="00F540D6" w:rsidP="0038350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E1684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83501" w:rsidRPr="00383501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دور البروتينات في توليد كمون العمل</w:t>
            </w:r>
          </w:p>
        </w:tc>
      </w:tr>
      <w:tr w:rsidR="00F540D6" w14:paraId="7B5B42D0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5B529BFA" w14:textId="26E7A084" w:rsidR="00F540D6" w:rsidRPr="0052085C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lang w:val="fr-FR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3A1D9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</w:t>
            </w:r>
            <w:r w:rsidR="0052085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ة </w:t>
            </w:r>
            <w:r w:rsidR="000A715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خارجية</w:t>
            </w:r>
          </w:p>
          <w:p w14:paraId="2489795E" w14:textId="10B6A5B4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بتقنية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Patch-Clamp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نعزل جزء من غشاء العصبون قبل المشبكي يضم نوعين من القنوات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نخضعه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لكمون </w:t>
            </w:r>
            <w:r w:rsidRPr="0029090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صطناعي مفروض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يحول الكمون الغشائي إلى (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(0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mv</w:t>
            </w:r>
            <w:r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ثم نقوم بتسجيل التيارات الأيونية التي تعبره في ظروف معينة</w:t>
            </w:r>
            <w:r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الشروط التجريبية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نتائجها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موضحة في الوثيقة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569BBBF9" w14:textId="365730E7" w:rsidR="00962413" w:rsidRDefault="00B670C6" w:rsidP="003A1D9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noProof/>
                <w:color w:val="00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545B02E0" wp14:editId="414605BE">
                  <wp:extent cx="6676514" cy="2911390"/>
                  <wp:effectExtent l="19050" t="19050" r="10160" b="22860"/>
                  <wp:docPr id="6" name="Image 2" descr="C:\Users\ACS\Desktop\كمون العمل 2023\وثائق كمون العمل\الوثيقة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S\Desktop\كمون العمل 2023\وثائق كمون العمل\الوثيقة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304" cy="29213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5122D" w14:textId="40943B2F" w:rsidR="004F6737" w:rsidRPr="004F6737" w:rsidRDefault="004F6737" w:rsidP="004432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val="fr-FR" w:bidi="ar-DZ"/>
              </w:rPr>
            </w:pPr>
            <w:r w:rsidRPr="004F6737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- ملاحظة: </w:t>
            </w:r>
            <w:r w:rsidRP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تقنية تطبيق كمون مفروض على غشاء الليف العصبي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="002B644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2B6445" w:rsidRPr="002B644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>(الوثيقة 2 ص 129)</w:t>
            </w:r>
          </w:p>
          <w:p w14:paraId="063440B0" w14:textId="4DBDCA32" w:rsidR="004F6737" w:rsidRPr="004F6737" w:rsidRDefault="004F6737" w:rsidP="004432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تمثل </w:t>
            </w:r>
            <w:r w:rsidRP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 التالية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التركيب التجريبي لتقنية قياس وفرض كمون معي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ّ</w:t>
            </w:r>
            <w:r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ن على جانبي غشاء الليف العصبي للكالمار حيث: 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الشكل </w:t>
            </w:r>
            <w:r w:rsidRP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(أ)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تقنية فرض الكمون</w:t>
            </w:r>
            <w:r w:rsid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الشكل </w:t>
            </w:r>
            <w:r w:rsidRP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(ب)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: 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يمثل </w:t>
            </w:r>
            <w:r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نتيجة الكمون المفروض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.</w:t>
            </w:r>
          </w:p>
          <w:p w14:paraId="1DA26433" w14:textId="6F0C4A5F" w:rsidR="004F6737" w:rsidRPr="004F6737" w:rsidRDefault="004432B8" w:rsidP="004432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4F6737"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نفس المبدأ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</w:t>
            </w:r>
            <w:r w:rsidR="004F6737"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طبق على جزء من الغشاء عزل بتقنية </w:t>
            </w:r>
            <w:r w:rsidR="004F6737" w:rsidRPr="004F673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Patch -Clamp</w:t>
            </w:r>
            <w:r w:rsidR="004F6737" w:rsidRPr="004F673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.</w:t>
            </w:r>
            <w:r w:rsidR="004F6737"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</w:t>
            </w:r>
          </w:p>
          <w:p w14:paraId="22EB1A33" w14:textId="587FED88" w:rsidR="004F6737" w:rsidRDefault="004432B8" w:rsidP="004432B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 w:themeColor="text1"/>
                <w:sz w:val="24"/>
                <w:szCs w:val="24"/>
                <w:shd w:val="clear" w:color="auto" w:fill="FFFF00"/>
                <w:rtl/>
                <w:lang w:eastAsia="fr-FR"/>
              </w:rPr>
              <w:drawing>
                <wp:inline distT="0" distB="0" distL="0" distR="0" wp14:anchorId="6DE94743" wp14:editId="1344FBE3">
                  <wp:extent cx="6532355" cy="3110865"/>
                  <wp:effectExtent l="0" t="0" r="1905" b="0"/>
                  <wp:docPr id="3" name="Image 3" descr="D:\ملف خاص بالأستاذ\السنة 3 علوم تجريبية\الجزء الخاص بالبيولوجيا\المذكرات\مذكرات سنة 2022\مذكراتي صلاح الدين 2022\الوحدة 5\مذكرتي كمون العمل 2022\وثائق كمون العمل\تقنية الكمون المفرو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ملف خاص بالأستاذ\السنة 3 علوم تجريبية\الجزء الخاص بالبيولوجيا\المذكرات\مذكرات سنة 2022\مذكراتي صلاح الدين 2022\الوحدة 5\مذكرتي كمون العمل 2022\وثائق كمون العمل\تقنية الكمون المفرو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584" cy="311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240DC" w14:textId="005EFFFA" w:rsidR="004432B8" w:rsidRPr="004432B8" w:rsidRDefault="004432B8" w:rsidP="004432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4432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أ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همية تطبيق كمون مفروض على غشاء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يغير من الكمون الغشائي</w:t>
            </w:r>
            <w:r w:rsidRP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لليف عصبي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كذلك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أجزاء غشائية معزولة بتقنية 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Patch –Clamp</w:t>
            </w:r>
            <w:r w:rsidRP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(يُعتبر تنبيه)</w:t>
            </w:r>
            <w:r w:rsidRP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لفترة زمنية محددة بهدف دراسة خصائص الرسالة العصبية ودور البروتينات (القنوات) في ذلك.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</w:p>
          <w:p w14:paraId="718C5FD7" w14:textId="6102563F" w:rsidR="004432B8" w:rsidRPr="004432B8" w:rsidRDefault="004432B8" w:rsidP="004432B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مثال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فرض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قدره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(0mv)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جانبي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غشاء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ليف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عصبي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يستوجب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إرسال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(+75mv)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</w:t>
            </w:r>
            <w:r w:rsidRP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ُ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لغي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أ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ثناء</w:t>
            </w:r>
            <w:r w:rsidRPr="004432B8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4432B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الراح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ة </w:t>
            </w:r>
            <w:r w:rsidRPr="004432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4432B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-75 mv</w:t>
            </w:r>
            <w:r w:rsidRPr="004432B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4432B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F6EB9AF" w14:textId="5398D0A9" w:rsidR="009E0573" w:rsidRDefault="009E0573" w:rsidP="009E05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C6A29BE" w14:textId="58F57969" w:rsidR="00F540D6" w:rsidRPr="003D4B44" w:rsidRDefault="00F540D6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2D07B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</w:t>
            </w:r>
            <w:r w:rsidR="00DE0EF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0A715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2</w:t>
            </w:r>
            <w:r w:rsidR="00E629F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ص </w:t>
            </w:r>
            <w:r w:rsidR="000A715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141</w:t>
            </w:r>
          </w:p>
          <w:p w14:paraId="5788FA20" w14:textId="40161F26" w:rsidR="00E6558C" w:rsidRPr="005A098D" w:rsidRDefault="00B670C6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لتوضيح دور القنوات الفولطية (القنوات المبوبة كهربائيا) في تسجيل الكمونات الغشائية نقدم لك معطيات الوثيقة (2).</w:t>
            </w:r>
          </w:p>
          <w:p w14:paraId="0E5522D8" w14:textId="469711A9" w:rsidR="005A098D" w:rsidRDefault="000A7154" w:rsidP="005A098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C8D6DE7" wp14:editId="791808C3">
                  <wp:extent cx="5076190" cy="2902280"/>
                  <wp:effectExtent l="19050" t="19050" r="1016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012" cy="29061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AB2BF" w14:textId="3D74F3BD" w:rsidR="00E16842" w:rsidRDefault="00765EAB" w:rsidP="009B0ED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23CD9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CF22394" w14:textId="1E383658" w:rsidR="00E6558C" w:rsidRPr="00E6558C" w:rsidRDefault="005F109A" w:rsidP="00B670C6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باستغلال الوث</w:t>
            </w:r>
            <w:r w:rsidR="00B670C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يقتين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أبرز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دور البروتينات في توليد كمون العمل</w:t>
            </w:r>
            <w:r w:rsidR="00B670C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E85BAB6" w14:textId="1F318CD0" w:rsidR="00F540D6" w:rsidRPr="00F54845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537B2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FBDA75" w14:textId="4A1E71E8" w:rsidR="00E6558C" w:rsidRPr="00B670C6" w:rsidRDefault="00F540D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إبراز دور البروتينات في توليد كمون العمل</w:t>
            </w:r>
            <w:r w:rsidR="00B670C6" w:rsidRPr="00B670C6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:</w:t>
            </w:r>
          </w:p>
          <w:p w14:paraId="60699F28" w14:textId="1DA0400C" w:rsidR="00F540D6" w:rsidRPr="006F64C2" w:rsidRDefault="00F540D6" w:rsidP="00E655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 w:rsidR="00E6558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="00E6558C"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 w:rsidR="00B670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الخارجية</w:t>
            </w:r>
            <w:r w:rsidR="00B256B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</w:p>
          <w:p w14:paraId="62439647" w14:textId="795B7D89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 تسجيلات متعلقة بالتيارات الكهربائية التي تعبر غشاء الليف العصبي في ظروف تجريبية معينة</w:t>
            </w:r>
            <w:r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حيث نلاحظ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5E906DF" w14:textId="61155117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قبل فرض الكمون (حالة الراحة)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عدم تسجيل أي تيار أيوني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67B9741F" w14:textId="7C22D95B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إثر فرض الكمون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50A8C4AB" w14:textId="08ECC22C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في المنحنى (1) (في الظروف العادية)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تسجيل تيار أيوني داخل سريع مدته قصيرة يليه تيار أيوني خارج بطيء مدته أطول.</w:t>
            </w:r>
          </w:p>
          <w:p w14:paraId="758DB42D" w14:textId="710C9047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في التسجيل (2) (في وجود مادة 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TTX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المثبطة ل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نتقال شوارد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:(Na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 xml:space="preserve">+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عدم تسجيل التيار الأيوني الداخل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تسجيل التيار الأيوني الخارج.</w:t>
            </w:r>
          </w:p>
          <w:p w14:paraId="58461D4E" w14:textId="68F4C2E4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في التسجيل (3) (في وجود مادة 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TEA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المثبطة ل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نتقال شوارد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:(K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  <w:lang w:val="fr-FR"/>
              </w:rPr>
              <w:t xml:space="preserve">+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تسجيل التيار الأيوني الداخل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عدم تسجيل التيار الأيوني الخارج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428EFE7D" w14:textId="4E8ADE47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ا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ستنتاج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B670C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إن فرض كمون على جانبي غشاء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الليف العصبي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يولد نوعين من التيار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ات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الأيونية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،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الأول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تيار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داخل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سريع ناتج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عن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تدفق داخلي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ل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شوارد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Na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و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الثاني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تيار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خارج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بطي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ء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ناتج عن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تدفق خارجي ل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 xml:space="preserve">شوارد 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K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.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  <w:p w14:paraId="0BADA30C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A0B31F5" w14:textId="7C59C48B" w:rsidR="00A901B8" w:rsidRPr="003D4B44" w:rsidRDefault="00A901B8" w:rsidP="003D4B4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</w:t>
            </w:r>
            <w:r w:rsidRPr="00E6558C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ستغلال الوثيقة </w:t>
            </w:r>
            <w:r w:rsidR="00B670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: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3D4B4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(ما علاقة كمون الراحة بالتوزع غير المتساوي للشوارد على جانبي الغشاء؟)</w:t>
            </w:r>
          </w:p>
          <w:p w14:paraId="0DCF8BFE" w14:textId="7B465B5D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 الوثيقة العلاقة بين الظواهر الكهربائية المسجلة خلال كمون العمل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عمل القنوات الفولطية</w:t>
            </w:r>
            <w:r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حيث نلاحظ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4C648E51" w14:textId="2EF965A2" w:rsidR="00B670C6" w:rsidRPr="00B670C6" w:rsidRDefault="00B670C6" w:rsidP="00B670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 حالة الراحة</w:t>
            </w:r>
            <w:r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قيمة الكمون الغشائي تقدر بـ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mv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-70</w:t>
            </w:r>
            <w:r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القنوات الفولطية الخاصة بـ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الخاصة بـ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مغلقة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تدفق الشوارد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منعدم.</w:t>
            </w:r>
          </w:p>
          <w:p w14:paraId="48B4A326" w14:textId="37E8DADD" w:rsidR="00B670C6" w:rsidRPr="00B670C6" w:rsidRDefault="00290908" w:rsidP="002909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بعد إحداث تنبيه فعا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ل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</w:p>
          <w:p w14:paraId="42611216" w14:textId="5092BB9C" w:rsidR="00B670C6" w:rsidRPr="00B670C6" w:rsidRDefault="00290908" w:rsidP="002909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الجزء (من 1 إلى 2)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يمثل زوال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ستقطاب ناتج عن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نفتاح القنوات الفولطية الخاصة بـ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تدفق داخلي سريع لـ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بظاهرة الميز مع بقاء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القنوات الفولطية الخاصة بـ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مغلقة.</w:t>
            </w:r>
          </w:p>
          <w:p w14:paraId="0AB33F72" w14:textId="192928B1" w:rsidR="00B670C6" w:rsidRPr="00B670C6" w:rsidRDefault="00290908" w:rsidP="002909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الجزء (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من 2 إلى 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3)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يمثل عودة ال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ستقطاب ناتج عن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نفتاح القنوات الفولطية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الخاصة بـ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تدفق خارجي بطيء لـ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بظاهرة الميز مع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نخفاض في تدفق شوارد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</w:rPr>
              <w:t xml:space="preserve"> 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>نتيجة تو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>قف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نشاط القنوات الفولطية الخاصة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بـ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995A320" w14:textId="490E2EE0" w:rsidR="00B670C6" w:rsidRPr="00B670C6" w:rsidRDefault="00290908" w:rsidP="002909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الجزء (من 3 إلى 4)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يمثل فرط في ال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ستقطاب ناتج عن تأخر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نغلاق القنوات الفولطية الخاصة بـ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ستمرا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ر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التدفق الخارجي لـ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vertAlign w:val="superscript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92D71AF" w14:textId="57ADED11" w:rsidR="00B670C6" w:rsidRPr="00B670C6" w:rsidRDefault="00290908" w:rsidP="002909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 xml:space="preserve">- 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الجزء (من 4 إلى 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5</w:t>
            </w:r>
            <w:r w:rsidR="00B670C6" w:rsidRPr="00B670C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يمثل العودة إلى كمون الراحة ناتج عن عودة التراكيز الأيونية للحالة الأصلية لشوارد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على جانبي الغشاء الذي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تؤمنه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مضخة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/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المستهلكة للطاقة (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ATP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بعد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نغلاق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القنوات الفولطية الخاصة بـ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الخاصة بـ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5636EEF" w14:textId="2B731177" w:rsidR="00B670C6" w:rsidRPr="00B670C6" w:rsidRDefault="00290908" w:rsidP="0029090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الإستنتاج</w:t>
            </w:r>
            <w:r w:rsidR="00B670C6" w:rsidRPr="00B670C6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ينتج كمون العمل عن تدفق داخلي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ل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ـ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نتيجة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نفتاح قنوات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Na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المرتبطة بالفولطية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و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عن تدفق خارجي لـ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vertAlign w:val="superscript"/>
                <w:rtl/>
                <w:lang w:bidi="ar-DZ"/>
              </w:rPr>
              <w:t xml:space="preserve"> 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نتيجة </w:t>
            </w:r>
            <w:r w:rsidR="004F673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نفتاح</w:t>
            </w:r>
            <w:r w:rsidRPr="004F673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قنوات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K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  <w:lang w:val="fr-FR"/>
              </w:rPr>
              <w:t>+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vertAlign w:val="superscript"/>
                <w:rtl/>
                <w:lang w:bidi="ar-DZ"/>
              </w:rPr>
              <w:t xml:space="preserve">  </w:t>
            </w:r>
            <w:r w:rsidR="00B670C6" w:rsidRPr="00B670C6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المرتبطة بالفولطية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.</w:t>
            </w:r>
            <w:r w:rsidR="00B670C6" w:rsidRPr="00B670C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1AC33C5E" w14:textId="77777777" w:rsidR="005F109A" w:rsidRDefault="005F109A" w:rsidP="005F10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5FADB2C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C0DC162" w14:textId="46B4667A" w:rsidR="00290908" w:rsidRPr="00290908" w:rsidRDefault="00290908" w:rsidP="0029090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- 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تتمثل تغيرات الكمون الغشائي الناتج عن التنبيه في:</w:t>
            </w:r>
          </w:p>
          <w:p w14:paraId="26C0944F" w14:textId="20724A66" w:rsidR="00290908" w:rsidRPr="004F6737" w:rsidRDefault="00290908" w:rsidP="004F6737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</w:pP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زوال 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ستقطاب سريع للغشاء مرتبط بتدفق داخلي ل</w:t>
            </w:r>
            <w:r w:rsidRP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ـ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Na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+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نتيجة 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نفتاح قنوات 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Na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+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المرتبطة بالفولطية.</w:t>
            </w:r>
          </w:p>
          <w:p w14:paraId="45066E05" w14:textId="436AD103" w:rsidR="00290908" w:rsidRPr="004F6737" w:rsidRDefault="00290908" w:rsidP="004F6737">
            <w:pPr>
              <w:pStyle w:val="ListParagraph"/>
              <w:numPr>
                <w:ilvl w:val="0"/>
                <w:numId w:val="30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</w:pP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عودة ال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ستقطاب ناتجة عن تدفق خارجي لـ 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K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+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نتيجة 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نفتاح قنوات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K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+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4F673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المرتبطة بالفولطية.</w:t>
            </w:r>
          </w:p>
          <w:p w14:paraId="22B78F0F" w14:textId="343CA0A1" w:rsidR="00290908" w:rsidRPr="00290908" w:rsidRDefault="00290908" w:rsidP="00290908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- 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تؤمن مضخة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K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+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 xml:space="preserve"> 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/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Na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perscript"/>
                <w:lang w:val="fr-FR" w:bidi="ar-DZ"/>
              </w:rPr>
              <w:t>+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المستهلكة للطاقة (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ATP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) عودة التراكيز الأيونية للحالة الأصلية.</w:t>
            </w:r>
          </w:p>
          <w:p w14:paraId="7D7B3989" w14:textId="484C175E" w:rsidR="00114C0D" w:rsidRPr="00F806FF" w:rsidRDefault="00290908" w:rsidP="00C073A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- 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نفتاح القنوات المرتبطة بالفولطية بمعنى توليد كمون عمل </w:t>
            </w:r>
            <w:r w:rsidRPr="0029090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ي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تطلب عتبة زوال </w:t>
            </w:r>
            <w:r w:rsidR="004F673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</w:t>
            </w:r>
            <w:r w:rsidRPr="00290908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ستقطاب.</w:t>
            </w:r>
          </w:p>
        </w:tc>
      </w:tr>
      <w:tr w:rsidR="00F540D6" w14:paraId="31C6DD1A" w14:textId="77777777" w:rsidTr="001A2322">
        <w:tc>
          <w:tcPr>
            <w:tcW w:w="10901" w:type="dxa"/>
            <w:gridSpan w:val="2"/>
            <w:shd w:val="clear" w:color="auto" w:fill="FFD966" w:themeFill="accent4" w:themeFillTint="99"/>
          </w:tcPr>
          <w:p w14:paraId="0583AFAA" w14:textId="57535EE4" w:rsidR="00F540D6" w:rsidRPr="00F31CA7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1A0EBF05" w14:textId="77777777" w:rsidR="00383501" w:rsidRPr="00383501" w:rsidRDefault="00383501" w:rsidP="00383501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تتمثل تغيرات الكمون الغشائي الناتج عن التنبيه في:</w:t>
            </w:r>
          </w:p>
          <w:p w14:paraId="42C2D997" w14:textId="77777777" w:rsidR="00383501" w:rsidRPr="00383501" w:rsidRDefault="00383501" w:rsidP="00383501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زوال استقطاب 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سريع للغشاء مرتبط بتدفق 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داخلي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 لـ </w:t>
            </w:r>
            <w:r w:rsidRPr="0038350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Na</w:t>
            </w:r>
            <w:r w:rsidRPr="00383501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نتيجة انفتاح 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قنوات 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Na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المرتبطة بالفولطية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4822473A" w14:textId="77777777" w:rsidR="00383501" w:rsidRPr="00383501" w:rsidRDefault="00383501" w:rsidP="00383501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عودة استقطاب 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ناتجة عن تدفق 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خارجي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لـ </w:t>
            </w:r>
            <w:r w:rsidRPr="0038350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K</w:t>
            </w:r>
            <w:r w:rsidRPr="00383501">
              <w:rPr>
                <w:rFonts w:asciiTheme="majorBidi" w:hAnsiTheme="majorBidi" w:cs="A Noor"/>
                <w:b/>
                <w:bCs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نتيجة انفتاح 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قنوات 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K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المرتبطة بالفولطية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66135FF3" w14:textId="77777777" w:rsidR="00383501" w:rsidRPr="00383501" w:rsidRDefault="00383501" w:rsidP="00383501">
            <w:pPr>
              <w:pStyle w:val="ListParagraph"/>
              <w:numPr>
                <w:ilvl w:val="0"/>
                <w:numId w:val="19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bidi="ar-DZ"/>
              </w:rPr>
            </w:pP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تؤمن 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مضخة 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Na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/K</w:t>
            </w:r>
            <w:r w:rsidRPr="00383501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perscript"/>
                <w:lang w:val="fr-FR" w:bidi="ar-DZ"/>
              </w:rPr>
              <w:t>+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المستهلكة للطاقة (</w:t>
            </w:r>
            <w:r w:rsidRPr="00383501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ATP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) 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عودة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التراكيز الأيونية للحالة الأصلية.</w:t>
            </w:r>
          </w:p>
          <w:p w14:paraId="2F858EDF" w14:textId="1054CBFD" w:rsidR="00F540D6" w:rsidRPr="0022186A" w:rsidRDefault="00383501" w:rsidP="00383501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انفتاح القنوات المرتبطة بالفولطية بمعنى توليد كمون عمل يتطلب </w:t>
            </w:r>
            <w:r w:rsidRPr="00383501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عتبة زوال استقطاب</w:t>
            </w:r>
            <w:r w:rsidRPr="00383501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F540D6" w14:paraId="485A297B" w14:textId="77777777" w:rsidTr="001A2322">
        <w:tc>
          <w:tcPr>
            <w:tcW w:w="10901" w:type="dxa"/>
            <w:gridSpan w:val="2"/>
            <w:shd w:val="clear" w:color="auto" w:fill="FFFFFF" w:themeFill="background1"/>
          </w:tcPr>
          <w:p w14:paraId="797EA7C7" w14:textId="288F8F44" w:rsidR="00F540D6" w:rsidRDefault="00F540D6" w:rsidP="00D722AF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61377BD0" w14:textId="2C07F10B" w:rsidR="00383501" w:rsidRPr="00383501" w:rsidRDefault="00383501" w:rsidP="00383501">
            <w:pPr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38350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أنجز رسما تخطيطيا </w:t>
            </w:r>
            <w:r w:rsidRPr="0038350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وظيف</w:t>
            </w:r>
            <w:r w:rsidRPr="0038350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يا </w:t>
            </w:r>
            <w:r w:rsidRPr="0038350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يوضح دور مختلف البروتينات المتدخلة أثناء كمون العمل.</w:t>
            </w:r>
          </w:p>
          <w:p w14:paraId="74A0C8B6" w14:textId="31B38DF9" w:rsidR="00C073AD" w:rsidRPr="004432B8" w:rsidRDefault="00F540D6" w:rsidP="004432B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A0835A8" w14:textId="654A7614" w:rsidR="00F540D6" w:rsidRPr="00BF751F" w:rsidRDefault="00F540D6" w:rsidP="00C073AD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 w:bidi="ar-DZ"/>
              </w:rPr>
            </w:pPr>
            <w:r w:rsidRPr="00BF751F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الإجابة</w:t>
            </w:r>
          </w:p>
          <w:p w14:paraId="0368CD58" w14:textId="4A3B90B5" w:rsidR="00C13F07" w:rsidRDefault="00383501" w:rsidP="00383501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en-US" w:bidi="ar-DZ"/>
              </w:rPr>
              <w:t>-</w:t>
            </w:r>
            <w:r w:rsidR="00BF751F" w:rsidRPr="00BF751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en-US" w:bidi="ar-DZ"/>
              </w:rPr>
              <w:t xml:space="preserve"> </w:t>
            </w:r>
            <w:r w:rsidR="003D1C99" w:rsidRPr="003D1C9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إنجاز رسم تخطيطي وظيفي يوضح دور مختلف البروتينات المتدخلة أثناء كمون ال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عمل:</w:t>
            </w:r>
          </w:p>
          <w:p w14:paraId="6A2B52BB" w14:textId="18DED95D" w:rsidR="00383501" w:rsidRPr="00383501" w:rsidRDefault="00383501" w:rsidP="0038350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1B3DD6"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384578C9" wp14:editId="350FECFE">
                  <wp:extent cx="6519196" cy="3309620"/>
                  <wp:effectExtent l="0" t="0" r="0" b="5080"/>
                  <wp:docPr id="5" name="Image 2" descr="C:\Users\Administrateur\Desktop\رسم تخطيطي كمون العم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eur\Desktop\رسم تخطيطي كمون العم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517" cy="331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04157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7FE97B6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4F1C167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42D3BE4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6444970E" w14:textId="77777777" w:rsidR="00630C30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6F3F711" w14:textId="70725531" w:rsidR="00630C30" w:rsidRPr="004150CD" w:rsidRDefault="00630C30" w:rsidP="00630C3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</w:tc>
      </w:tr>
    </w:tbl>
    <w:p w14:paraId="06AB08D1" w14:textId="2B9EB33F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2080E" w14:textId="77777777" w:rsidR="00B1208D" w:rsidRDefault="00B1208D" w:rsidP="00AE482B">
      <w:pPr>
        <w:spacing w:after="0" w:line="240" w:lineRule="auto"/>
      </w:pPr>
      <w:r>
        <w:separator/>
      </w:r>
    </w:p>
  </w:endnote>
  <w:endnote w:type="continuationSeparator" w:id="0">
    <w:p w14:paraId="72D05C50" w14:textId="77777777" w:rsidR="00B1208D" w:rsidRDefault="00B1208D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B9814" w14:textId="77777777" w:rsidR="00B1208D" w:rsidRDefault="00B1208D" w:rsidP="00AE482B">
      <w:pPr>
        <w:spacing w:after="0" w:line="240" w:lineRule="auto"/>
      </w:pPr>
      <w:r>
        <w:separator/>
      </w:r>
    </w:p>
  </w:footnote>
  <w:footnote w:type="continuationSeparator" w:id="0">
    <w:p w14:paraId="56A9F284" w14:textId="77777777" w:rsidR="00B1208D" w:rsidRDefault="00B1208D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2" type="#_x0000_t75" style="width:11.2pt;height:11.2pt" o:bullet="t">
        <v:imagedata r:id="rId1" o:title="BD14579_"/>
      </v:shape>
    </w:pict>
  </w:numPicBullet>
  <w:abstractNum w:abstractNumId="0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C7E51"/>
    <w:multiLevelType w:val="hybridMultilevel"/>
    <w:tmpl w:val="70B8E6A2"/>
    <w:lvl w:ilvl="0" w:tplc="84C0219E">
      <w:numFmt w:val="bullet"/>
      <w:lvlText w:val="~"/>
      <w:lvlJc w:val="left"/>
      <w:pPr>
        <w:ind w:left="1222" w:hanging="360"/>
      </w:pPr>
      <w:rPr>
        <w:rFonts w:ascii="Traditional Arabic" w:eastAsia="Times New Roman" w:hAnsi="Traditional Arabic" w:hint="default"/>
        <w:b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0BDB7FB4"/>
    <w:multiLevelType w:val="hybridMultilevel"/>
    <w:tmpl w:val="C096AA82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776AB"/>
    <w:multiLevelType w:val="hybridMultilevel"/>
    <w:tmpl w:val="EB2C759E"/>
    <w:lvl w:ilvl="0" w:tplc="706A17B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0566A"/>
    <w:multiLevelType w:val="hybridMultilevel"/>
    <w:tmpl w:val="C7BCFE8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93690"/>
    <w:multiLevelType w:val="hybridMultilevel"/>
    <w:tmpl w:val="8B2CA580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F75C66"/>
    <w:multiLevelType w:val="hybridMultilevel"/>
    <w:tmpl w:val="4AC27F46"/>
    <w:lvl w:ilvl="0" w:tplc="4EF2FBA8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8F1010B"/>
    <w:multiLevelType w:val="hybridMultilevel"/>
    <w:tmpl w:val="595EDA04"/>
    <w:lvl w:ilvl="0" w:tplc="2AFC836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A7E170C"/>
    <w:multiLevelType w:val="hybridMultilevel"/>
    <w:tmpl w:val="E286AED6"/>
    <w:lvl w:ilvl="0" w:tplc="EF040AB4">
      <w:start w:val="1"/>
      <w:numFmt w:val="decimal"/>
      <w:lvlText w:val="%1."/>
      <w:lvlJc w:val="left"/>
      <w:pPr>
        <w:ind w:left="720" w:hanging="360"/>
      </w:pPr>
      <w:rPr>
        <w:b/>
        <w:bCs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966DD"/>
    <w:multiLevelType w:val="hybridMultilevel"/>
    <w:tmpl w:val="13F8560E"/>
    <w:lvl w:ilvl="0" w:tplc="EB5CAD4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229C6AB3"/>
    <w:multiLevelType w:val="hybridMultilevel"/>
    <w:tmpl w:val="5BD0CF8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952B6"/>
    <w:multiLevelType w:val="hybridMultilevel"/>
    <w:tmpl w:val="A47CC50E"/>
    <w:lvl w:ilvl="0" w:tplc="6472EC96">
      <w:numFmt w:val="bullet"/>
      <w:lvlText w:val="~"/>
      <w:lvlJc w:val="left"/>
      <w:pPr>
        <w:ind w:left="1222" w:hanging="360"/>
      </w:pPr>
      <w:rPr>
        <w:rFonts w:ascii="Traditional Arabic" w:eastAsia="Times New Roman" w:hAnsi="Traditional Arabic" w:hint="default"/>
        <w:b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3" w15:restartNumberingAfterBreak="0">
    <w:nsid w:val="291659EC"/>
    <w:multiLevelType w:val="hybridMultilevel"/>
    <w:tmpl w:val="54F22F4A"/>
    <w:lvl w:ilvl="0" w:tplc="8D8CBF24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2AC62E1A"/>
    <w:multiLevelType w:val="hybridMultilevel"/>
    <w:tmpl w:val="824618CA"/>
    <w:lvl w:ilvl="0" w:tplc="706A17B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2EA36D84"/>
    <w:multiLevelType w:val="hybridMultilevel"/>
    <w:tmpl w:val="A178F924"/>
    <w:lvl w:ilvl="0" w:tplc="A4CA702C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6" w15:restartNumberingAfterBreak="0">
    <w:nsid w:val="2F2C5499"/>
    <w:multiLevelType w:val="hybridMultilevel"/>
    <w:tmpl w:val="54687F0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33F6A"/>
    <w:multiLevelType w:val="hybridMultilevel"/>
    <w:tmpl w:val="EE2A509C"/>
    <w:lvl w:ilvl="0" w:tplc="BFD6E696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  <w:color w:val="7030A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4D0C56"/>
    <w:multiLevelType w:val="hybridMultilevel"/>
    <w:tmpl w:val="83F8316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08A3863"/>
    <w:multiLevelType w:val="hybridMultilevel"/>
    <w:tmpl w:val="30C0ADC4"/>
    <w:lvl w:ilvl="0" w:tplc="227A060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C4572"/>
    <w:multiLevelType w:val="hybridMultilevel"/>
    <w:tmpl w:val="6142BA08"/>
    <w:lvl w:ilvl="0" w:tplc="431865CE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52F66AF0"/>
    <w:multiLevelType w:val="hybridMultilevel"/>
    <w:tmpl w:val="3CD05B8C"/>
    <w:lvl w:ilvl="0" w:tplc="227A060A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3703C9"/>
    <w:multiLevelType w:val="hybridMultilevel"/>
    <w:tmpl w:val="5BD434C0"/>
    <w:lvl w:ilvl="0" w:tplc="D5DCF9D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5055F60"/>
    <w:multiLevelType w:val="hybridMultilevel"/>
    <w:tmpl w:val="7B247764"/>
    <w:lvl w:ilvl="0" w:tplc="9CF4A9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A13A9"/>
    <w:multiLevelType w:val="hybridMultilevel"/>
    <w:tmpl w:val="F782FA4A"/>
    <w:lvl w:ilvl="0" w:tplc="ACACE14A">
      <w:start w:val="1"/>
      <w:numFmt w:val="bullet"/>
      <w:lvlText w:val=""/>
      <w:lvlJc w:val="left"/>
      <w:pPr>
        <w:ind w:left="644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7454831"/>
    <w:multiLevelType w:val="hybridMultilevel"/>
    <w:tmpl w:val="CF9E65CA"/>
    <w:lvl w:ilvl="0" w:tplc="51709E0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61816948"/>
    <w:multiLevelType w:val="hybridMultilevel"/>
    <w:tmpl w:val="858AA18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B4423B"/>
    <w:multiLevelType w:val="hybridMultilevel"/>
    <w:tmpl w:val="7D187848"/>
    <w:lvl w:ilvl="0" w:tplc="DA9290C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69FF2309"/>
    <w:multiLevelType w:val="hybridMultilevel"/>
    <w:tmpl w:val="11962EB6"/>
    <w:lvl w:ilvl="0" w:tplc="9224E008">
      <w:start w:val="1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380023"/>
    <w:multiLevelType w:val="hybridMultilevel"/>
    <w:tmpl w:val="06D8C4AC"/>
    <w:lvl w:ilvl="0" w:tplc="2E6434E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6FBB2C77"/>
    <w:multiLevelType w:val="hybridMultilevel"/>
    <w:tmpl w:val="AE4C3DF4"/>
    <w:lvl w:ilvl="0" w:tplc="06843BD4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 w15:restartNumberingAfterBreak="0">
    <w:nsid w:val="6FC36354"/>
    <w:multiLevelType w:val="hybridMultilevel"/>
    <w:tmpl w:val="67A0BB5A"/>
    <w:lvl w:ilvl="0" w:tplc="21424CFE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808979904">
    <w:abstractNumId w:val="9"/>
  </w:num>
  <w:num w:numId="2" w16cid:durableId="686298201">
    <w:abstractNumId w:val="19"/>
  </w:num>
  <w:num w:numId="3" w16cid:durableId="358816392">
    <w:abstractNumId w:val="5"/>
  </w:num>
  <w:num w:numId="4" w16cid:durableId="262491680">
    <w:abstractNumId w:val="28"/>
  </w:num>
  <w:num w:numId="5" w16cid:durableId="994377958">
    <w:abstractNumId w:val="16"/>
  </w:num>
  <w:num w:numId="6" w16cid:durableId="622153766">
    <w:abstractNumId w:val="0"/>
  </w:num>
  <w:num w:numId="7" w16cid:durableId="250941880">
    <w:abstractNumId w:val="26"/>
  </w:num>
  <w:num w:numId="8" w16cid:durableId="23293008">
    <w:abstractNumId w:val="7"/>
  </w:num>
  <w:num w:numId="9" w16cid:durableId="378167730">
    <w:abstractNumId w:val="8"/>
  </w:num>
  <w:num w:numId="10" w16cid:durableId="640615555">
    <w:abstractNumId w:val="24"/>
  </w:num>
  <w:num w:numId="11" w16cid:durableId="199900609">
    <w:abstractNumId w:val="10"/>
  </w:num>
  <w:num w:numId="12" w16cid:durableId="1145119616">
    <w:abstractNumId w:val="1"/>
  </w:num>
  <w:num w:numId="13" w16cid:durableId="599029278">
    <w:abstractNumId w:val="12"/>
  </w:num>
  <w:num w:numId="14" w16cid:durableId="1577668047">
    <w:abstractNumId w:val="6"/>
  </w:num>
  <w:num w:numId="15" w16cid:durableId="631135546">
    <w:abstractNumId w:val="14"/>
  </w:num>
  <w:num w:numId="16" w16cid:durableId="984118097">
    <w:abstractNumId w:val="3"/>
  </w:num>
  <w:num w:numId="17" w16cid:durableId="137309147">
    <w:abstractNumId w:val="23"/>
  </w:num>
  <w:num w:numId="18" w16cid:durableId="620573649">
    <w:abstractNumId w:val="11"/>
  </w:num>
  <w:num w:numId="19" w16cid:durableId="30883125">
    <w:abstractNumId w:val="27"/>
  </w:num>
  <w:num w:numId="20" w16cid:durableId="401222512">
    <w:abstractNumId w:val="33"/>
  </w:num>
  <w:num w:numId="21" w16cid:durableId="570628230">
    <w:abstractNumId w:val="22"/>
  </w:num>
  <w:num w:numId="22" w16cid:durableId="14429448">
    <w:abstractNumId w:val="30"/>
  </w:num>
  <w:num w:numId="23" w16cid:durableId="1948270586">
    <w:abstractNumId w:val="4"/>
  </w:num>
  <w:num w:numId="24" w16cid:durableId="283464567">
    <w:abstractNumId w:val="29"/>
  </w:num>
  <w:num w:numId="25" w16cid:durableId="1011951711">
    <w:abstractNumId w:val="15"/>
  </w:num>
  <w:num w:numId="26" w16cid:durableId="645400516">
    <w:abstractNumId w:val="31"/>
  </w:num>
  <w:num w:numId="27" w16cid:durableId="575824035">
    <w:abstractNumId w:val="32"/>
  </w:num>
  <w:num w:numId="28" w16cid:durableId="1189684845">
    <w:abstractNumId w:val="21"/>
  </w:num>
  <w:num w:numId="29" w16cid:durableId="1730878135">
    <w:abstractNumId w:val="13"/>
  </w:num>
  <w:num w:numId="30" w16cid:durableId="1711951845">
    <w:abstractNumId w:val="18"/>
  </w:num>
  <w:num w:numId="31" w16cid:durableId="361709215">
    <w:abstractNumId w:val="20"/>
  </w:num>
  <w:num w:numId="32" w16cid:durableId="739785998">
    <w:abstractNumId w:val="17"/>
  </w:num>
  <w:num w:numId="33" w16cid:durableId="1358391910">
    <w:abstractNumId w:val="2"/>
  </w:num>
  <w:num w:numId="34" w16cid:durableId="2017075579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0587D"/>
    <w:rsid w:val="00007B40"/>
    <w:rsid w:val="00010351"/>
    <w:rsid w:val="00010BE8"/>
    <w:rsid w:val="00013AF5"/>
    <w:rsid w:val="00021DF0"/>
    <w:rsid w:val="0002357A"/>
    <w:rsid w:val="00026CD6"/>
    <w:rsid w:val="00027CB0"/>
    <w:rsid w:val="00030243"/>
    <w:rsid w:val="00030701"/>
    <w:rsid w:val="00031589"/>
    <w:rsid w:val="0003737C"/>
    <w:rsid w:val="00040012"/>
    <w:rsid w:val="00040B4E"/>
    <w:rsid w:val="0004674F"/>
    <w:rsid w:val="0005206E"/>
    <w:rsid w:val="00054DED"/>
    <w:rsid w:val="00064718"/>
    <w:rsid w:val="00072B8A"/>
    <w:rsid w:val="000732F3"/>
    <w:rsid w:val="00075220"/>
    <w:rsid w:val="00075C2A"/>
    <w:rsid w:val="00082C77"/>
    <w:rsid w:val="0008378A"/>
    <w:rsid w:val="000838B7"/>
    <w:rsid w:val="00084754"/>
    <w:rsid w:val="00086F58"/>
    <w:rsid w:val="0008716E"/>
    <w:rsid w:val="00090054"/>
    <w:rsid w:val="00092A1B"/>
    <w:rsid w:val="00093484"/>
    <w:rsid w:val="000955A9"/>
    <w:rsid w:val="000964BB"/>
    <w:rsid w:val="00097D58"/>
    <w:rsid w:val="000A1002"/>
    <w:rsid w:val="000A477C"/>
    <w:rsid w:val="000A679F"/>
    <w:rsid w:val="000A7154"/>
    <w:rsid w:val="000B6DAA"/>
    <w:rsid w:val="000C0DFE"/>
    <w:rsid w:val="000C4A0C"/>
    <w:rsid w:val="000D2438"/>
    <w:rsid w:val="000D3393"/>
    <w:rsid w:val="000D7C7E"/>
    <w:rsid w:val="000E4928"/>
    <w:rsid w:val="000F14B4"/>
    <w:rsid w:val="000F3F13"/>
    <w:rsid w:val="000F5842"/>
    <w:rsid w:val="000F6DA2"/>
    <w:rsid w:val="001010C5"/>
    <w:rsid w:val="00101CD6"/>
    <w:rsid w:val="0010342C"/>
    <w:rsid w:val="00104420"/>
    <w:rsid w:val="00104426"/>
    <w:rsid w:val="00105AE7"/>
    <w:rsid w:val="001062FC"/>
    <w:rsid w:val="00114C0D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364F5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28E3"/>
    <w:rsid w:val="001743CC"/>
    <w:rsid w:val="00175607"/>
    <w:rsid w:val="001852AF"/>
    <w:rsid w:val="001919B8"/>
    <w:rsid w:val="00193152"/>
    <w:rsid w:val="001955B7"/>
    <w:rsid w:val="001971E4"/>
    <w:rsid w:val="001A2322"/>
    <w:rsid w:val="001A4BC1"/>
    <w:rsid w:val="001A4D64"/>
    <w:rsid w:val="001B130A"/>
    <w:rsid w:val="001B3E89"/>
    <w:rsid w:val="001B48CE"/>
    <w:rsid w:val="001B500F"/>
    <w:rsid w:val="001B6BF7"/>
    <w:rsid w:val="001B6ECE"/>
    <w:rsid w:val="001B7963"/>
    <w:rsid w:val="001C0B25"/>
    <w:rsid w:val="001C402D"/>
    <w:rsid w:val="001C6CC4"/>
    <w:rsid w:val="001C7142"/>
    <w:rsid w:val="001D2114"/>
    <w:rsid w:val="001D447F"/>
    <w:rsid w:val="001E00F2"/>
    <w:rsid w:val="001E28A0"/>
    <w:rsid w:val="001E3606"/>
    <w:rsid w:val="001E3A60"/>
    <w:rsid w:val="001E7A7D"/>
    <w:rsid w:val="001E7DCA"/>
    <w:rsid w:val="001F20EE"/>
    <w:rsid w:val="001F4CA8"/>
    <w:rsid w:val="001F61B8"/>
    <w:rsid w:val="00201486"/>
    <w:rsid w:val="00201677"/>
    <w:rsid w:val="00204FEF"/>
    <w:rsid w:val="00205155"/>
    <w:rsid w:val="002214B9"/>
    <w:rsid w:val="0022186A"/>
    <w:rsid w:val="00225178"/>
    <w:rsid w:val="0023322C"/>
    <w:rsid w:val="002341CF"/>
    <w:rsid w:val="00236CEA"/>
    <w:rsid w:val="002370B3"/>
    <w:rsid w:val="002407B0"/>
    <w:rsid w:val="00245FF5"/>
    <w:rsid w:val="00246915"/>
    <w:rsid w:val="00247156"/>
    <w:rsid w:val="00247405"/>
    <w:rsid w:val="002477AD"/>
    <w:rsid w:val="00252192"/>
    <w:rsid w:val="00254D41"/>
    <w:rsid w:val="0025559B"/>
    <w:rsid w:val="002607D6"/>
    <w:rsid w:val="00264A6F"/>
    <w:rsid w:val="00273960"/>
    <w:rsid w:val="002760DD"/>
    <w:rsid w:val="0027623E"/>
    <w:rsid w:val="00282E13"/>
    <w:rsid w:val="00284191"/>
    <w:rsid w:val="00290908"/>
    <w:rsid w:val="00290999"/>
    <w:rsid w:val="00293D1A"/>
    <w:rsid w:val="00295C26"/>
    <w:rsid w:val="002A6BB0"/>
    <w:rsid w:val="002A7B16"/>
    <w:rsid w:val="002B31DA"/>
    <w:rsid w:val="002B51BA"/>
    <w:rsid w:val="002B532A"/>
    <w:rsid w:val="002B6445"/>
    <w:rsid w:val="002B6BE9"/>
    <w:rsid w:val="002C1ED4"/>
    <w:rsid w:val="002C3CE3"/>
    <w:rsid w:val="002C7491"/>
    <w:rsid w:val="002D0455"/>
    <w:rsid w:val="002D07B4"/>
    <w:rsid w:val="002D1CAD"/>
    <w:rsid w:val="002D3E33"/>
    <w:rsid w:val="002D432F"/>
    <w:rsid w:val="002D633A"/>
    <w:rsid w:val="002F1BE5"/>
    <w:rsid w:val="002F3EB0"/>
    <w:rsid w:val="002F5D36"/>
    <w:rsid w:val="002F636F"/>
    <w:rsid w:val="00301248"/>
    <w:rsid w:val="0030161B"/>
    <w:rsid w:val="00302496"/>
    <w:rsid w:val="003043FC"/>
    <w:rsid w:val="00305CCE"/>
    <w:rsid w:val="003063A4"/>
    <w:rsid w:val="003078B4"/>
    <w:rsid w:val="003102B5"/>
    <w:rsid w:val="003107B6"/>
    <w:rsid w:val="00310A38"/>
    <w:rsid w:val="003117AE"/>
    <w:rsid w:val="00311D57"/>
    <w:rsid w:val="00315BD5"/>
    <w:rsid w:val="0032070B"/>
    <w:rsid w:val="00326C9B"/>
    <w:rsid w:val="003302E6"/>
    <w:rsid w:val="003332F0"/>
    <w:rsid w:val="00333A65"/>
    <w:rsid w:val="00336ABB"/>
    <w:rsid w:val="00344F29"/>
    <w:rsid w:val="00347831"/>
    <w:rsid w:val="003500DD"/>
    <w:rsid w:val="00350AA7"/>
    <w:rsid w:val="00352806"/>
    <w:rsid w:val="003546D9"/>
    <w:rsid w:val="00354EA6"/>
    <w:rsid w:val="0035641F"/>
    <w:rsid w:val="00360A46"/>
    <w:rsid w:val="00363DB2"/>
    <w:rsid w:val="0036760E"/>
    <w:rsid w:val="00367E87"/>
    <w:rsid w:val="00370603"/>
    <w:rsid w:val="00370E91"/>
    <w:rsid w:val="00373504"/>
    <w:rsid w:val="00374919"/>
    <w:rsid w:val="00376EC0"/>
    <w:rsid w:val="00377571"/>
    <w:rsid w:val="00383501"/>
    <w:rsid w:val="003864A8"/>
    <w:rsid w:val="0039024E"/>
    <w:rsid w:val="00391109"/>
    <w:rsid w:val="00394E27"/>
    <w:rsid w:val="003A1860"/>
    <w:rsid w:val="003A1D99"/>
    <w:rsid w:val="003A2CC4"/>
    <w:rsid w:val="003A441D"/>
    <w:rsid w:val="003A6B0F"/>
    <w:rsid w:val="003B0713"/>
    <w:rsid w:val="003B281B"/>
    <w:rsid w:val="003B5557"/>
    <w:rsid w:val="003B723E"/>
    <w:rsid w:val="003C233D"/>
    <w:rsid w:val="003C4C28"/>
    <w:rsid w:val="003D1C99"/>
    <w:rsid w:val="003D360C"/>
    <w:rsid w:val="003D4111"/>
    <w:rsid w:val="003D46D3"/>
    <w:rsid w:val="003D4B44"/>
    <w:rsid w:val="003D5F4B"/>
    <w:rsid w:val="003E2478"/>
    <w:rsid w:val="003E29FF"/>
    <w:rsid w:val="003E4350"/>
    <w:rsid w:val="003E6A8F"/>
    <w:rsid w:val="003E79C9"/>
    <w:rsid w:val="003F5686"/>
    <w:rsid w:val="003F5F00"/>
    <w:rsid w:val="00402CD8"/>
    <w:rsid w:val="00412CF4"/>
    <w:rsid w:val="00413455"/>
    <w:rsid w:val="00413569"/>
    <w:rsid w:val="00414871"/>
    <w:rsid w:val="004150CD"/>
    <w:rsid w:val="00421A87"/>
    <w:rsid w:val="00421EC4"/>
    <w:rsid w:val="0042589A"/>
    <w:rsid w:val="00427000"/>
    <w:rsid w:val="0043156C"/>
    <w:rsid w:val="004331E0"/>
    <w:rsid w:val="00435117"/>
    <w:rsid w:val="004355A2"/>
    <w:rsid w:val="00435B48"/>
    <w:rsid w:val="004417F8"/>
    <w:rsid w:val="00441EBB"/>
    <w:rsid w:val="004432B8"/>
    <w:rsid w:val="004439F8"/>
    <w:rsid w:val="004443A6"/>
    <w:rsid w:val="0044599B"/>
    <w:rsid w:val="00445DD1"/>
    <w:rsid w:val="00446312"/>
    <w:rsid w:val="00446974"/>
    <w:rsid w:val="00447287"/>
    <w:rsid w:val="00455CD5"/>
    <w:rsid w:val="004576C1"/>
    <w:rsid w:val="0046090A"/>
    <w:rsid w:val="00461BDF"/>
    <w:rsid w:val="00462807"/>
    <w:rsid w:val="00462FE9"/>
    <w:rsid w:val="00464C57"/>
    <w:rsid w:val="004664D9"/>
    <w:rsid w:val="00466DBA"/>
    <w:rsid w:val="00467351"/>
    <w:rsid w:val="004720E8"/>
    <w:rsid w:val="00474BE2"/>
    <w:rsid w:val="00480AED"/>
    <w:rsid w:val="00480DE5"/>
    <w:rsid w:val="0048228D"/>
    <w:rsid w:val="0049040A"/>
    <w:rsid w:val="00490E79"/>
    <w:rsid w:val="004925F7"/>
    <w:rsid w:val="004955CB"/>
    <w:rsid w:val="00496E74"/>
    <w:rsid w:val="00496F55"/>
    <w:rsid w:val="004A13CF"/>
    <w:rsid w:val="004A29B9"/>
    <w:rsid w:val="004A46BD"/>
    <w:rsid w:val="004A52F8"/>
    <w:rsid w:val="004B56E9"/>
    <w:rsid w:val="004C125E"/>
    <w:rsid w:val="004D0456"/>
    <w:rsid w:val="004D0BE3"/>
    <w:rsid w:val="004D0CCD"/>
    <w:rsid w:val="004D1981"/>
    <w:rsid w:val="004D2759"/>
    <w:rsid w:val="004E1487"/>
    <w:rsid w:val="004E4B1E"/>
    <w:rsid w:val="004E6210"/>
    <w:rsid w:val="004F2177"/>
    <w:rsid w:val="004F2F2C"/>
    <w:rsid w:val="004F31D4"/>
    <w:rsid w:val="004F31DE"/>
    <w:rsid w:val="004F3682"/>
    <w:rsid w:val="004F3BDB"/>
    <w:rsid w:val="004F6034"/>
    <w:rsid w:val="004F6737"/>
    <w:rsid w:val="005039A2"/>
    <w:rsid w:val="00510543"/>
    <w:rsid w:val="005108E2"/>
    <w:rsid w:val="00511B8E"/>
    <w:rsid w:val="005137E0"/>
    <w:rsid w:val="00513D7A"/>
    <w:rsid w:val="00520720"/>
    <w:rsid w:val="0052085C"/>
    <w:rsid w:val="005246C8"/>
    <w:rsid w:val="00525B44"/>
    <w:rsid w:val="00532B51"/>
    <w:rsid w:val="0053438D"/>
    <w:rsid w:val="00536163"/>
    <w:rsid w:val="00536192"/>
    <w:rsid w:val="00543E28"/>
    <w:rsid w:val="00545ECC"/>
    <w:rsid w:val="005507F6"/>
    <w:rsid w:val="00552480"/>
    <w:rsid w:val="005532AC"/>
    <w:rsid w:val="00553D96"/>
    <w:rsid w:val="005610D8"/>
    <w:rsid w:val="005614CE"/>
    <w:rsid w:val="00561EE1"/>
    <w:rsid w:val="0056216C"/>
    <w:rsid w:val="00563ADF"/>
    <w:rsid w:val="005649E1"/>
    <w:rsid w:val="0056759B"/>
    <w:rsid w:val="00567B8E"/>
    <w:rsid w:val="005717E8"/>
    <w:rsid w:val="0057257E"/>
    <w:rsid w:val="00573096"/>
    <w:rsid w:val="00574961"/>
    <w:rsid w:val="00581D05"/>
    <w:rsid w:val="00583F89"/>
    <w:rsid w:val="0058752B"/>
    <w:rsid w:val="005909FD"/>
    <w:rsid w:val="0059175B"/>
    <w:rsid w:val="00597E79"/>
    <w:rsid w:val="005A098D"/>
    <w:rsid w:val="005A3910"/>
    <w:rsid w:val="005B0776"/>
    <w:rsid w:val="005B3128"/>
    <w:rsid w:val="005B496E"/>
    <w:rsid w:val="005C06D7"/>
    <w:rsid w:val="005C512D"/>
    <w:rsid w:val="005D3189"/>
    <w:rsid w:val="005D4BAB"/>
    <w:rsid w:val="005D5AA7"/>
    <w:rsid w:val="005E27B1"/>
    <w:rsid w:val="005E509B"/>
    <w:rsid w:val="005E50C4"/>
    <w:rsid w:val="005E560F"/>
    <w:rsid w:val="005F080F"/>
    <w:rsid w:val="005F109A"/>
    <w:rsid w:val="005F2FDE"/>
    <w:rsid w:val="005F39D6"/>
    <w:rsid w:val="005F6D3D"/>
    <w:rsid w:val="005F7523"/>
    <w:rsid w:val="00603315"/>
    <w:rsid w:val="00604C82"/>
    <w:rsid w:val="00611166"/>
    <w:rsid w:val="00611712"/>
    <w:rsid w:val="006132B4"/>
    <w:rsid w:val="006160BC"/>
    <w:rsid w:val="00616F34"/>
    <w:rsid w:val="00622B5F"/>
    <w:rsid w:val="00622CAB"/>
    <w:rsid w:val="006236BC"/>
    <w:rsid w:val="00625BD9"/>
    <w:rsid w:val="00626B65"/>
    <w:rsid w:val="00627F7C"/>
    <w:rsid w:val="00630C30"/>
    <w:rsid w:val="0063528F"/>
    <w:rsid w:val="00636103"/>
    <w:rsid w:val="00641AA3"/>
    <w:rsid w:val="00641AC9"/>
    <w:rsid w:val="006429A4"/>
    <w:rsid w:val="006448BD"/>
    <w:rsid w:val="00656349"/>
    <w:rsid w:val="00661B04"/>
    <w:rsid w:val="00663D55"/>
    <w:rsid w:val="0066621B"/>
    <w:rsid w:val="00670B45"/>
    <w:rsid w:val="00676EBC"/>
    <w:rsid w:val="006819A1"/>
    <w:rsid w:val="006829D9"/>
    <w:rsid w:val="00683289"/>
    <w:rsid w:val="00686741"/>
    <w:rsid w:val="006877D3"/>
    <w:rsid w:val="00692D84"/>
    <w:rsid w:val="00694D70"/>
    <w:rsid w:val="006A307F"/>
    <w:rsid w:val="006A5AEC"/>
    <w:rsid w:val="006B4702"/>
    <w:rsid w:val="006C3DC4"/>
    <w:rsid w:val="006C5A9A"/>
    <w:rsid w:val="006C6E25"/>
    <w:rsid w:val="006C706C"/>
    <w:rsid w:val="006C719A"/>
    <w:rsid w:val="006D5E78"/>
    <w:rsid w:val="006E04EE"/>
    <w:rsid w:val="006E1EB0"/>
    <w:rsid w:val="006E3A2A"/>
    <w:rsid w:val="006E5CC9"/>
    <w:rsid w:val="006E64C8"/>
    <w:rsid w:val="006E6E8A"/>
    <w:rsid w:val="006F3047"/>
    <w:rsid w:val="006F3A59"/>
    <w:rsid w:val="006F53B8"/>
    <w:rsid w:val="006F64C2"/>
    <w:rsid w:val="007016D8"/>
    <w:rsid w:val="00701E42"/>
    <w:rsid w:val="0070582F"/>
    <w:rsid w:val="00705FBB"/>
    <w:rsid w:val="007124A2"/>
    <w:rsid w:val="007133CC"/>
    <w:rsid w:val="00713DF1"/>
    <w:rsid w:val="007141D9"/>
    <w:rsid w:val="00716808"/>
    <w:rsid w:val="007177A6"/>
    <w:rsid w:val="00717CB3"/>
    <w:rsid w:val="0072014F"/>
    <w:rsid w:val="007246FE"/>
    <w:rsid w:val="00726D9E"/>
    <w:rsid w:val="00730695"/>
    <w:rsid w:val="007306A7"/>
    <w:rsid w:val="00735C78"/>
    <w:rsid w:val="00736394"/>
    <w:rsid w:val="007400B3"/>
    <w:rsid w:val="00751A97"/>
    <w:rsid w:val="00752F86"/>
    <w:rsid w:val="00754006"/>
    <w:rsid w:val="00755AB3"/>
    <w:rsid w:val="0076143A"/>
    <w:rsid w:val="0076485C"/>
    <w:rsid w:val="00764F92"/>
    <w:rsid w:val="00764FE7"/>
    <w:rsid w:val="00765EAB"/>
    <w:rsid w:val="0076719D"/>
    <w:rsid w:val="007752B4"/>
    <w:rsid w:val="007755BE"/>
    <w:rsid w:val="007764C9"/>
    <w:rsid w:val="007806C0"/>
    <w:rsid w:val="007824A6"/>
    <w:rsid w:val="007835D7"/>
    <w:rsid w:val="00785956"/>
    <w:rsid w:val="00787738"/>
    <w:rsid w:val="007943A6"/>
    <w:rsid w:val="00794A70"/>
    <w:rsid w:val="00794C55"/>
    <w:rsid w:val="007956F0"/>
    <w:rsid w:val="007A7B4D"/>
    <w:rsid w:val="007B3715"/>
    <w:rsid w:val="007B4C49"/>
    <w:rsid w:val="007B5439"/>
    <w:rsid w:val="007B5551"/>
    <w:rsid w:val="007B6393"/>
    <w:rsid w:val="007B79B5"/>
    <w:rsid w:val="007C3576"/>
    <w:rsid w:val="007C43D6"/>
    <w:rsid w:val="007C441B"/>
    <w:rsid w:val="007C5577"/>
    <w:rsid w:val="007D45EE"/>
    <w:rsid w:val="007D4920"/>
    <w:rsid w:val="007D4998"/>
    <w:rsid w:val="007E3EA8"/>
    <w:rsid w:val="007E5804"/>
    <w:rsid w:val="007E5D02"/>
    <w:rsid w:val="007F4B6F"/>
    <w:rsid w:val="007F712D"/>
    <w:rsid w:val="007F7C2D"/>
    <w:rsid w:val="00802AD6"/>
    <w:rsid w:val="00802B6C"/>
    <w:rsid w:val="00806C39"/>
    <w:rsid w:val="008076FB"/>
    <w:rsid w:val="008105AC"/>
    <w:rsid w:val="00812E83"/>
    <w:rsid w:val="00816DAA"/>
    <w:rsid w:val="0082055F"/>
    <w:rsid w:val="008225E5"/>
    <w:rsid w:val="0082448E"/>
    <w:rsid w:val="008254DF"/>
    <w:rsid w:val="008307C6"/>
    <w:rsid w:val="0083407C"/>
    <w:rsid w:val="00837ABE"/>
    <w:rsid w:val="00841CF2"/>
    <w:rsid w:val="00843707"/>
    <w:rsid w:val="0084460F"/>
    <w:rsid w:val="00844792"/>
    <w:rsid w:val="00845585"/>
    <w:rsid w:val="00847274"/>
    <w:rsid w:val="00847416"/>
    <w:rsid w:val="00850CB9"/>
    <w:rsid w:val="00851FA5"/>
    <w:rsid w:val="008621F8"/>
    <w:rsid w:val="00862634"/>
    <w:rsid w:val="008655D3"/>
    <w:rsid w:val="008657ED"/>
    <w:rsid w:val="00865E2F"/>
    <w:rsid w:val="00866509"/>
    <w:rsid w:val="00870A30"/>
    <w:rsid w:val="00871348"/>
    <w:rsid w:val="00873064"/>
    <w:rsid w:val="008772C3"/>
    <w:rsid w:val="00877EDC"/>
    <w:rsid w:val="0088031E"/>
    <w:rsid w:val="0088192B"/>
    <w:rsid w:val="00881AC1"/>
    <w:rsid w:val="00890655"/>
    <w:rsid w:val="00890659"/>
    <w:rsid w:val="008927EF"/>
    <w:rsid w:val="00895B8C"/>
    <w:rsid w:val="00897374"/>
    <w:rsid w:val="008A1460"/>
    <w:rsid w:val="008A2868"/>
    <w:rsid w:val="008A29FB"/>
    <w:rsid w:val="008A519A"/>
    <w:rsid w:val="008A67F9"/>
    <w:rsid w:val="008A7232"/>
    <w:rsid w:val="008B0643"/>
    <w:rsid w:val="008B2090"/>
    <w:rsid w:val="008C129E"/>
    <w:rsid w:val="008C6974"/>
    <w:rsid w:val="008C6C55"/>
    <w:rsid w:val="008D0303"/>
    <w:rsid w:val="008D50B8"/>
    <w:rsid w:val="008D564B"/>
    <w:rsid w:val="008D707B"/>
    <w:rsid w:val="008E12F7"/>
    <w:rsid w:val="008E7AAB"/>
    <w:rsid w:val="008F163F"/>
    <w:rsid w:val="008F49F5"/>
    <w:rsid w:val="008F5978"/>
    <w:rsid w:val="008F67E7"/>
    <w:rsid w:val="008F70AE"/>
    <w:rsid w:val="0090032C"/>
    <w:rsid w:val="00901186"/>
    <w:rsid w:val="00904D64"/>
    <w:rsid w:val="00907C67"/>
    <w:rsid w:val="009123FB"/>
    <w:rsid w:val="009160E3"/>
    <w:rsid w:val="00917B7E"/>
    <w:rsid w:val="0092277A"/>
    <w:rsid w:val="00927B28"/>
    <w:rsid w:val="00937568"/>
    <w:rsid w:val="0093787D"/>
    <w:rsid w:val="00941DFC"/>
    <w:rsid w:val="00943478"/>
    <w:rsid w:val="00945310"/>
    <w:rsid w:val="00947E05"/>
    <w:rsid w:val="00951BBC"/>
    <w:rsid w:val="0095267A"/>
    <w:rsid w:val="00953021"/>
    <w:rsid w:val="00954BC4"/>
    <w:rsid w:val="00955121"/>
    <w:rsid w:val="00962413"/>
    <w:rsid w:val="00962B66"/>
    <w:rsid w:val="00963BE1"/>
    <w:rsid w:val="0096553D"/>
    <w:rsid w:val="0097196A"/>
    <w:rsid w:val="00976108"/>
    <w:rsid w:val="009813DF"/>
    <w:rsid w:val="009843D2"/>
    <w:rsid w:val="00991DE3"/>
    <w:rsid w:val="009929B1"/>
    <w:rsid w:val="00992A54"/>
    <w:rsid w:val="00993147"/>
    <w:rsid w:val="00995475"/>
    <w:rsid w:val="0099641A"/>
    <w:rsid w:val="00997A6E"/>
    <w:rsid w:val="009A1BB0"/>
    <w:rsid w:val="009A2830"/>
    <w:rsid w:val="009A7C20"/>
    <w:rsid w:val="009B0E32"/>
    <w:rsid w:val="009B0ED9"/>
    <w:rsid w:val="009B2075"/>
    <w:rsid w:val="009B6BCD"/>
    <w:rsid w:val="009C0709"/>
    <w:rsid w:val="009C1D20"/>
    <w:rsid w:val="009C632F"/>
    <w:rsid w:val="009C6D6D"/>
    <w:rsid w:val="009D2855"/>
    <w:rsid w:val="009D2A13"/>
    <w:rsid w:val="009D2F5E"/>
    <w:rsid w:val="009D3DFF"/>
    <w:rsid w:val="009D4B21"/>
    <w:rsid w:val="009E0573"/>
    <w:rsid w:val="009E1FE2"/>
    <w:rsid w:val="009E2E20"/>
    <w:rsid w:val="009E7438"/>
    <w:rsid w:val="009E7B21"/>
    <w:rsid w:val="009F7395"/>
    <w:rsid w:val="009F7EBB"/>
    <w:rsid w:val="00A047CB"/>
    <w:rsid w:val="00A04ECF"/>
    <w:rsid w:val="00A125F3"/>
    <w:rsid w:val="00A15F4C"/>
    <w:rsid w:val="00A17478"/>
    <w:rsid w:val="00A213CC"/>
    <w:rsid w:val="00A21788"/>
    <w:rsid w:val="00A2206A"/>
    <w:rsid w:val="00A25EF0"/>
    <w:rsid w:val="00A260F2"/>
    <w:rsid w:val="00A269A5"/>
    <w:rsid w:val="00A27C24"/>
    <w:rsid w:val="00A27C86"/>
    <w:rsid w:val="00A34F9C"/>
    <w:rsid w:val="00A36833"/>
    <w:rsid w:val="00A374E6"/>
    <w:rsid w:val="00A42425"/>
    <w:rsid w:val="00A4472B"/>
    <w:rsid w:val="00A44780"/>
    <w:rsid w:val="00A479AC"/>
    <w:rsid w:val="00A562C0"/>
    <w:rsid w:val="00A56D75"/>
    <w:rsid w:val="00A60538"/>
    <w:rsid w:val="00A611BE"/>
    <w:rsid w:val="00A61B1D"/>
    <w:rsid w:val="00A62E32"/>
    <w:rsid w:val="00A65B9A"/>
    <w:rsid w:val="00A65DA7"/>
    <w:rsid w:val="00A669FD"/>
    <w:rsid w:val="00A720B2"/>
    <w:rsid w:val="00A73E2E"/>
    <w:rsid w:val="00A75AA6"/>
    <w:rsid w:val="00A81052"/>
    <w:rsid w:val="00A81953"/>
    <w:rsid w:val="00A84351"/>
    <w:rsid w:val="00A8693D"/>
    <w:rsid w:val="00A901B8"/>
    <w:rsid w:val="00A914EA"/>
    <w:rsid w:val="00A934A2"/>
    <w:rsid w:val="00A939A5"/>
    <w:rsid w:val="00A94EE1"/>
    <w:rsid w:val="00A950ED"/>
    <w:rsid w:val="00AA1987"/>
    <w:rsid w:val="00AA3461"/>
    <w:rsid w:val="00AA3527"/>
    <w:rsid w:val="00AA52D2"/>
    <w:rsid w:val="00AB040B"/>
    <w:rsid w:val="00AC16A2"/>
    <w:rsid w:val="00AC36F7"/>
    <w:rsid w:val="00AC79B8"/>
    <w:rsid w:val="00AC7F48"/>
    <w:rsid w:val="00AD2D11"/>
    <w:rsid w:val="00AD5560"/>
    <w:rsid w:val="00AD6B96"/>
    <w:rsid w:val="00AE31B7"/>
    <w:rsid w:val="00AE482B"/>
    <w:rsid w:val="00AE792C"/>
    <w:rsid w:val="00AF137E"/>
    <w:rsid w:val="00AF3134"/>
    <w:rsid w:val="00AF74A0"/>
    <w:rsid w:val="00B06E19"/>
    <w:rsid w:val="00B06FA4"/>
    <w:rsid w:val="00B07FAA"/>
    <w:rsid w:val="00B1208D"/>
    <w:rsid w:val="00B15075"/>
    <w:rsid w:val="00B1545E"/>
    <w:rsid w:val="00B23891"/>
    <w:rsid w:val="00B23D93"/>
    <w:rsid w:val="00B256BA"/>
    <w:rsid w:val="00B2685B"/>
    <w:rsid w:val="00B2701F"/>
    <w:rsid w:val="00B30CDF"/>
    <w:rsid w:val="00B31B34"/>
    <w:rsid w:val="00B31BB7"/>
    <w:rsid w:val="00B33E08"/>
    <w:rsid w:val="00B3656A"/>
    <w:rsid w:val="00B375B5"/>
    <w:rsid w:val="00B502A1"/>
    <w:rsid w:val="00B5085A"/>
    <w:rsid w:val="00B55C6A"/>
    <w:rsid w:val="00B55F91"/>
    <w:rsid w:val="00B6057A"/>
    <w:rsid w:val="00B617AF"/>
    <w:rsid w:val="00B6200B"/>
    <w:rsid w:val="00B63899"/>
    <w:rsid w:val="00B642CE"/>
    <w:rsid w:val="00B670C6"/>
    <w:rsid w:val="00B6711D"/>
    <w:rsid w:val="00B67F1B"/>
    <w:rsid w:val="00B70B0E"/>
    <w:rsid w:val="00B73828"/>
    <w:rsid w:val="00B81C48"/>
    <w:rsid w:val="00B82E15"/>
    <w:rsid w:val="00B86D98"/>
    <w:rsid w:val="00B906C8"/>
    <w:rsid w:val="00B90DED"/>
    <w:rsid w:val="00B9229C"/>
    <w:rsid w:val="00B93368"/>
    <w:rsid w:val="00B940FF"/>
    <w:rsid w:val="00B941CD"/>
    <w:rsid w:val="00B96AD8"/>
    <w:rsid w:val="00B97A12"/>
    <w:rsid w:val="00BA358A"/>
    <w:rsid w:val="00BA3BEE"/>
    <w:rsid w:val="00BA6FC5"/>
    <w:rsid w:val="00BB0D3C"/>
    <w:rsid w:val="00BB6616"/>
    <w:rsid w:val="00BB7D09"/>
    <w:rsid w:val="00BC243F"/>
    <w:rsid w:val="00BC6B4E"/>
    <w:rsid w:val="00BD5E42"/>
    <w:rsid w:val="00BE3EE7"/>
    <w:rsid w:val="00BF0D41"/>
    <w:rsid w:val="00BF40B8"/>
    <w:rsid w:val="00BF43B8"/>
    <w:rsid w:val="00BF44CF"/>
    <w:rsid w:val="00BF56F0"/>
    <w:rsid w:val="00BF5E4E"/>
    <w:rsid w:val="00BF645B"/>
    <w:rsid w:val="00BF751F"/>
    <w:rsid w:val="00C0001C"/>
    <w:rsid w:val="00C0025E"/>
    <w:rsid w:val="00C006AB"/>
    <w:rsid w:val="00C0257B"/>
    <w:rsid w:val="00C03174"/>
    <w:rsid w:val="00C0695A"/>
    <w:rsid w:val="00C073AD"/>
    <w:rsid w:val="00C07C15"/>
    <w:rsid w:val="00C12CD7"/>
    <w:rsid w:val="00C13F07"/>
    <w:rsid w:val="00C1479A"/>
    <w:rsid w:val="00C20020"/>
    <w:rsid w:val="00C215B5"/>
    <w:rsid w:val="00C21BEC"/>
    <w:rsid w:val="00C2741E"/>
    <w:rsid w:val="00C27EDC"/>
    <w:rsid w:val="00C30D34"/>
    <w:rsid w:val="00C31BB7"/>
    <w:rsid w:val="00C31DF5"/>
    <w:rsid w:val="00C47EF8"/>
    <w:rsid w:val="00C52F77"/>
    <w:rsid w:val="00C5390E"/>
    <w:rsid w:val="00C56C86"/>
    <w:rsid w:val="00C56D52"/>
    <w:rsid w:val="00C57776"/>
    <w:rsid w:val="00C65548"/>
    <w:rsid w:val="00C672B7"/>
    <w:rsid w:val="00C67FDB"/>
    <w:rsid w:val="00C70534"/>
    <w:rsid w:val="00C76AA7"/>
    <w:rsid w:val="00C83AC8"/>
    <w:rsid w:val="00C83CBD"/>
    <w:rsid w:val="00C8463F"/>
    <w:rsid w:val="00C85FF7"/>
    <w:rsid w:val="00C931D8"/>
    <w:rsid w:val="00C96A84"/>
    <w:rsid w:val="00C973A2"/>
    <w:rsid w:val="00C97C6C"/>
    <w:rsid w:val="00C97F7B"/>
    <w:rsid w:val="00CA043E"/>
    <w:rsid w:val="00CA2CDE"/>
    <w:rsid w:val="00CA332F"/>
    <w:rsid w:val="00CA6EBB"/>
    <w:rsid w:val="00CB13FA"/>
    <w:rsid w:val="00CB5024"/>
    <w:rsid w:val="00CB62B9"/>
    <w:rsid w:val="00CC03FA"/>
    <w:rsid w:val="00CC0A5B"/>
    <w:rsid w:val="00CC44AB"/>
    <w:rsid w:val="00CC4A87"/>
    <w:rsid w:val="00CC5AAE"/>
    <w:rsid w:val="00CC6354"/>
    <w:rsid w:val="00CC6D33"/>
    <w:rsid w:val="00CD0D36"/>
    <w:rsid w:val="00CD4A01"/>
    <w:rsid w:val="00CE0390"/>
    <w:rsid w:val="00CE087C"/>
    <w:rsid w:val="00CE1AED"/>
    <w:rsid w:val="00CE4DFE"/>
    <w:rsid w:val="00CE5915"/>
    <w:rsid w:val="00CE63FB"/>
    <w:rsid w:val="00CE7195"/>
    <w:rsid w:val="00CF1325"/>
    <w:rsid w:val="00CF2E67"/>
    <w:rsid w:val="00CF3B5A"/>
    <w:rsid w:val="00D00029"/>
    <w:rsid w:val="00D00B70"/>
    <w:rsid w:val="00D02207"/>
    <w:rsid w:val="00D02D13"/>
    <w:rsid w:val="00D034C0"/>
    <w:rsid w:val="00D067F1"/>
    <w:rsid w:val="00D10EBF"/>
    <w:rsid w:val="00D14E39"/>
    <w:rsid w:val="00D1615A"/>
    <w:rsid w:val="00D163FC"/>
    <w:rsid w:val="00D1664A"/>
    <w:rsid w:val="00D16A78"/>
    <w:rsid w:val="00D20C1A"/>
    <w:rsid w:val="00D26D07"/>
    <w:rsid w:val="00D3106A"/>
    <w:rsid w:val="00D34DCA"/>
    <w:rsid w:val="00D36A05"/>
    <w:rsid w:val="00D3715E"/>
    <w:rsid w:val="00D371F2"/>
    <w:rsid w:val="00D3783E"/>
    <w:rsid w:val="00D4122C"/>
    <w:rsid w:val="00D44224"/>
    <w:rsid w:val="00D471FE"/>
    <w:rsid w:val="00D47501"/>
    <w:rsid w:val="00D571B2"/>
    <w:rsid w:val="00D57733"/>
    <w:rsid w:val="00D63CC6"/>
    <w:rsid w:val="00D722AF"/>
    <w:rsid w:val="00D72523"/>
    <w:rsid w:val="00D75C89"/>
    <w:rsid w:val="00D76A11"/>
    <w:rsid w:val="00D77436"/>
    <w:rsid w:val="00D81EDD"/>
    <w:rsid w:val="00D825A6"/>
    <w:rsid w:val="00D868AB"/>
    <w:rsid w:val="00D912AB"/>
    <w:rsid w:val="00D92206"/>
    <w:rsid w:val="00D926E1"/>
    <w:rsid w:val="00D952A5"/>
    <w:rsid w:val="00D95FBC"/>
    <w:rsid w:val="00DA0E3F"/>
    <w:rsid w:val="00DA4D39"/>
    <w:rsid w:val="00DB040C"/>
    <w:rsid w:val="00DB0685"/>
    <w:rsid w:val="00DB1429"/>
    <w:rsid w:val="00DB3610"/>
    <w:rsid w:val="00DB7194"/>
    <w:rsid w:val="00DB734E"/>
    <w:rsid w:val="00DC477C"/>
    <w:rsid w:val="00DC7FE7"/>
    <w:rsid w:val="00DD1D28"/>
    <w:rsid w:val="00DD3109"/>
    <w:rsid w:val="00DD383D"/>
    <w:rsid w:val="00DD3E14"/>
    <w:rsid w:val="00DD5395"/>
    <w:rsid w:val="00DD572C"/>
    <w:rsid w:val="00DD72AE"/>
    <w:rsid w:val="00DD7C12"/>
    <w:rsid w:val="00DE0EF2"/>
    <w:rsid w:val="00DE271D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149E8"/>
    <w:rsid w:val="00E15D84"/>
    <w:rsid w:val="00E16842"/>
    <w:rsid w:val="00E20855"/>
    <w:rsid w:val="00E2298E"/>
    <w:rsid w:val="00E23BFE"/>
    <w:rsid w:val="00E26120"/>
    <w:rsid w:val="00E3048B"/>
    <w:rsid w:val="00E30DB5"/>
    <w:rsid w:val="00E31CBD"/>
    <w:rsid w:val="00E32C88"/>
    <w:rsid w:val="00E33465"/>
    <w:rsid w:val="00E34989"/>
    <w:rsid w:val="00E35E9E"/>
    <w:rsid w:val="00E36CDE"/>
    <w:rsid w:val="00E40212"/>
    <w:rsid w:val="00E422FB"/>
    <w:rsid w:val="00E43DB5"/>
    <w:rsid w:val="00E56A31"/>
    <w:rsid w:val="00E56A81"/>
    <w:rsid w:val="00E62821"/>
    <w:rsid w:val="00E629F3"/>
    <w:rsid w:val="00E62CA9"/>
    <w:rsid w:val="00E6558C"/>
    <w:rsid w:val="00E71419"/>
    <w:rsid w:val="00E7298C"/>
    <w:rsid w:val="00E72DEC"/>
    <w:rsid w:val="00E7361B"/>
    <w:rsid w:val="00E747E6"/>
    <w:rsid w:val="00E7769A"/>
    <w:rsid w:val="00E8175F"/>
    <w:rsid w:val="00E81F50"/>
    <w:rsid w:val="00E85B30"/>
    <w:rsid w:val="00E90795"/>
    <w:rsid w:val="00E95074"/>
    <w:rsid w:val="00EA16CF"/>
    <w:rsid w:val="00EA2280"/>
    <w:rsid w:val="00EA4392"/>
    <w:rsid w:val="00EA4FB3"/>
    <w:rsid w:val="00EB02EF"/>
    <w:rsid w:val="00EB0E86"/>
    <w:rsid w:val="00EB2972"/>
    <w:rsid w:val="00EB2B59"/>
    <w:rsid w:val="00EB2E9F"/>
    <w:rsid w:val="00EB42FF"/>
    <w:rsid w:val="00EB6AD0"/>
    <w:rsid w:val="00EC0677"/>
    <w:rsid w:val="00EC0AE0"/>
    <w:rsid w:val="00EC1010"/>
    <w:rsid w:val="00EC2559"/>
    <w:rsid w:val="00EC3DFD"/>
    <w:rsid w:val="00ED04DA"/>
    <w:rsid w:val="00ED12EB"/>
    <w:rsid w:val="00ED2D1A"/>
    <w:rsid w:val="00ED436A"/>
    <w:rsid w:val="00ED50B6"/>
    <w:rsid w:val="00ED57BE"/>
    <w:rsid w:val="00EE100F"/>
    <w:rsid w:val="00EE29C6"/>
    <w:rsid w:val="00EE3FF8"/>
    <w:rsid w:val="00EF3789"/>
    <w:rsid w:val="00EF6737"/>
    <w:rsid w:val="00EF7DDF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22CA9"/>
    <w:rsid w:val="00F22FBF"/>
    <w:rsid w:val="00F31CA7"/>
    <w:rsid w:val="00F35D7B"/>
    <w:rsid w:val="00F411F0"/>
    <w:rsid w:val="00F5227F"/>
    <w:rsid w:val="00F5383D"/>
    <w:rsid w:val="00F540D6"/>
    <w:rsid w:val="00F54845"/>
    <w:rsid w:val="00F548D1"/>
    <w:rsid w:val="00F57373"/>
    <w:rsid w:val="00F574AB"/>
    <w:rsid w:val="00F60932"/>
    <w:rsid w:val="00F61B1B"/>
    <w:rsid w:val="00F6326B"/>
    <w:rsid w:val="00F66B67"/>
    <w:rsid w:val="00F6723D"/>
    <w:rsid w:val="00F67418"/>
    <w:rsid w:val="00F67631"/>
    <w:rsid w:val="00F72F97"/>
    <w:rsid w:val="00F806FF"/>
    <w:rsid w:val="00F81451"/>
    <w:rsid w:val="00F836BB"/>
    <w:rsid w:val="00F87A24"/>
    <w:rsid w:val="00F91C60"/>
    <w:rsid w:val="00F9464C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3A2E"/>
    <w:rsid w:val="00FD52ED"/>
    <w:rsid w:val="00FE358F"/>
    <w:rsid w:val="00FE4690"/>
    <w:rsid w:val="00FF20D3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D03EE9E4-F02E-4AC3-BF12-948DABF7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48B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3168</TotalTime>
  <Pages>4</Pages>
  <Words>1054</Words>
  <Characters>6013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30</cp:revision>
  <cp:lastPrinted>2023-02-04T12:55:00Z</cp:lastPrinted>
  <dcterms:created xsi:type="dcterms:W3CDTF">2022-11-01T14:25:00Z</dcterms:created>
  <dcterms:modified xsi:type="dcterms:W3CDTF">2023-02-19T19:25:00Z</dcterms:modified>
</cp:coreProperties>
</file>