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آليات تركيب البروتين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2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ساعة</w:t>
            </w:r>
          </w:p>
          <w:p w14:paraId="20AB18E7" w14:textId="6170F2BB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(0</w:t>
            </w:r>
            <w:r w:rsidR="00B617AF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617AF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آلية الاستنساخ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7B6C850" w14:textId="77777777" w:rsidR="007B5551" w:rsidRPr="005B3128" w:rsidRDefault="007B5551" w:rsidP="007B5551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يحدد آليات تركيب البروتين:</w:t>
            </w:r>
          </w:p>
          <w:p w14:paraId="64540BD7" w14:textId="589DD633" w:rsidR="00581D05" w:rsidRPr="007B5551" w:rsidRDefault="007B5551" w:rsidP="001B130A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- </w:t>
            </w:r>
            <w:r w:rsidR="001B130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</w:t>
            </w:r>
            <w:r w:rsidR="00B617A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حدد آلية الاستنساخ.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3BD9D955" w14:textId="40169B52" w:rsidR="00B617AF" w:rsidRPr="00B617AF" w:rsidRDefault="007B5551" w:rsidP="00B617AF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8D564B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</w:t>
            </w:r>
            <w:r w:rsidR="00B617AF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تم</w:t>
            </w:r>
            <w:r w:rsidRPr="008D564B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617AF"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التعبير عن المعلومة الوراثية التي توجد في ال</w:t>
            </w:r>
            <w:r w:rsidR="00B617AF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ـ</w:t>
            </w:r>
            <w:r w:rsidR="00B617AF" w:rsidRPr="00B617AF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ADN </w:t>
            </w:r>
            <w:r w:rsidR="00B617AF"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على مرحلتين</w:t>
            </w:r>
            <w:r w:rsidR="00B617AF" w:rsidRPr="00B617AF">
              <w:rPr>
                <w:rFonts w:asciiTheme="majorBidi" w:hAnsiTheme="majorBidi" w:cs="A Noor"/>
                <w:b/>
                <w:bCs/>
                <w:sz w:val="28"/>
                <w:szCs w:val="28"/>
              </w:rPr>
              <w:t>:</w:t>
            </w:r>
          </w:p>
          <w:p w14:paraId="7867D293" w14:textId="775BA8BD" w:rsidR="00581D05" w:rsidRPr="007B5551" w:rsidRDefault="00B617AF" w:rsidP="00B617AF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مرحلة 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ستنساخ: تتم في النواة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يتم خلالها التصنيع الحيوي لجزيئات 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ـ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ARNm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نطلاقا من إحدى سلسلتي 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ـ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 xml:space="preserve"> ADN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(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السلسلة الناسخة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 ف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ي وجود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إ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نزيم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ـ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 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بوليمراز،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تخضع لتكامل النكليوتيدات بين سلسلة 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ـ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ARNm 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السلسلة الناسخة</w:t>
            </w:r>
            <w:r w:rsidRPr="00B617AF">
              <w:rPr>
                <w:rFonts w:asciiTheme="majorBidi" w:hAnsiTheme="majorBidi" w:cs="A Noor"/>
                <w:b/>
                <w:bCs/>
                <w:sz w:val="28"/>
                <w:szCs w:val="28"/>
              </w:rPr>
              <w:t>.</w:t>
            </w:r>
          </w:p>
        </w:tc>
      </w:tr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F56DD49" w14:textId="77777777" w:rsidR="00D00B70" w:rsidRPr="00D00B70" w:rsidRDefault="00D00B70" w:rsidP="00C07C1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4D92C1C6" w:rsidR="00D00B70" w:rsidRPr="00C07C15" w:rsidRDefault="002C7491" w:rsidP="002C749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2C749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لغرض نقل نسخة من المعلومة الوراثية من النواة إلى الهيولى تحتاج الخلية إلى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2C749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ستنساخ</w:t>
            </w:r>
            <w:r w:rsidRPr="002C749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2C749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المعلومات</w:t>
            </w:r>
            <w:r w:rsidRPr="002C749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2C749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الوراثية</w:t>
            </w:r>
            <w:r w:rsidRPr="002C749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2C7491">
              <w:rPr>
                <w:rFonts w:asciiTheme="majorBidi" w:hAnsiTheme="majorBidi" w:cstheme="majorBidi"/>
                <w:sz w:val="24"/>
                <w:szCs w:val="24"/>
                <w:rtl/>
              </w:rPr>
              <w:t>الموجودة على مستوى جزيئة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</w:t>
            </w:r>
            <w:r w:rsidRPr="002C7491">
              <w:rPr>
                <w:rFonts w:asciiTheme="majorBidi" w:hAnsiTheme="majorBidi" w:cstheme="majorBidi"/>
                <w:sz w:val="24"/>
                <w:szCs w:val="24"/>
              </w:rPr>
              <w:t xml:space="preserve"> ADN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C7491">
              <w:rPr>
                <w:rFonts w:asciiTheme="majorBidi" w:hAnsiTheme="majorBidi" w:cstheme="majorBidi"/>
                <w:sz w:val="24"/>
                <w:szCs w:val="24"/>
                <w:rtl/>
              </w:rPr>
              <w:t>لنقلها إلى الهيولى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C7491">
              <w:rPr>
                <w:rFonts w:asciiTheme="majorBidi" w:hAnsiTheme="majorBidi" w:cstheme="majorBidi"/>
                <w:sz w:val="24"/>
                <w:szCs w:val="24"/>
                <w:rtl/>
              </w:rPr>
              <w:t>في صورة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C7491">
              <w:rPr>
                <w:rFonts w:asciiTheme="majorBidi" w:hAnsiTheme="majorBidi" w:cstheme="majorBidi"/>
                <w:sz w:val="24"/>
                <w:szCs w:val="24"/>
              </w:rPr>
              <w:t>.ARNm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6A368B6A" w:rsidR="00D00B70" w:rsidRPr="006F3047" w:rsidRDefault="00D00B70" w:rsidP="002C749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7124A2" w:rsidRPr="007124A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كيف</w:t>
            </w:r>
            <w:r w:rsidR="007124A2" w:rsidRPr="007124A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E7660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ي</w:t>
            </w:r>
            <w:r w:rsidR="002C7491" w:rsidRP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تم</w:t>
            </w:r>
            <w:r w:rsidR="002C7491" w:rsidRPr="002C749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</w:t>
            </w:r>
            <w:r w:rsidR="002C7491" w:rsidRP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ستنساخ</w:t>
            </w:r>
            <w:r w:rsidR="002C7491" w:rsidRPr="002C749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2C7491" w:rsidRP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المعلومة</w:t>
            </w:r>
            <w:r w:rsidR="002C7491" w:rsidRPr="002C749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2C7491" w:rsidRP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الوراثية</w:t>
            </w:r>
            <w:r w:rsidR="002C7491" w:rsidRPr="002C749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2C7491" w:rsidRP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الموجودة</w:t>
            </w:r>
            <w:r w:rsidR="002C7491" w:rsidRPr="002C749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2C7491" w:rsidRP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في</w:t>
            </w:r>
            <w:r w:rsid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الـ </w:t>
            </w:r>
            <w:r w:rsidR="002C749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>ADN</w:t>
            </w:r>
            <w:r w:rsidR="002C749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D00B70" w14:paraId="730C5057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9836B99" w14:textId="7BE47178" w:rsidR="00D00B70" w:rsidRPr="006F3047" w:rsidRDefault="00F31CA7" w:rsidP="00D00B70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="00D00B70"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الفرضيات</w:t>
            </w:r>
            <w:r w:rsidR="00D00B70"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: </w:t>
            </w:r>
          </w:p>
          <w:p w14:paraId="247B2E1B" w14:textId="7730B8C4" w:rsidR="002C7491" w:rsidRDefault="00A319FC" w:rsidP="002C749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1</w:t>
            </w:r>
            <w:r w:rsidR="00D00B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</w:t>
            </w:r>
            <w:r w:rsidR="00D00B70" w:rsidRPr="008772C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بتصنيع جزيئة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نطلاقا من سلسلتي ال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ذلك بتوفر عناصر ضرورية 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متطلبات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E8302B9" w14:textId="232D2EDE" w:rsidR="00D00B70" w:rsidRPr="00D00B70" w:rsidRDefault="00A319FC" w:rsidP="002C749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A319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</w:t>
            </w:r>
            <w:r w:rsidR="00D00B70" w:rsidRPr="00A319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="002760DD" w:rsidRPr="002760DD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بتصنيع جزيئة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نطلاقا من إحدى سلسلتي ال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ذلك بتوفر عناصر ضرورية 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متطلبات</w:t>
            </w:r>
            <w:r w:rsidR="002C749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2C7491" w:rsidRPr="002C749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D00B70" w14:paraId="2EEC56F7" w14:textId="77777777" w:rsidTr="006F3047">
        <w:tc>
          <w:tcPr>
            <w:tcW w:w="10777" w:type="dxa"/>
            <w:gridSpan w:val="2"/>
            <w:shd w:val="clear" w:color="auto" w:fill="EDEDED" w:themeFill="accent3" w:themeFillTint="33"/>
          </w:tcPr>
          <w:p w14:paraId="3B0AF882" w14:textId="4F1A55D8" w:rsidR="00D00B70" w:rsidRPr="002C7491" w:rsidRDefault="002C7491" w:rsidP="002760D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آلية الاستنساخ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A149876" w14:textId="77777777" w:rsidR="000343C0" w:rsidRDefault="00FF317E" w:rsidP="000343C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0343C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ثيق</w:t>
            </w:r>
            <w:r w:rsidR="00513D7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="000343C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2 ص 17</w:t>
            </w:r>
          </w:p>
          <w:p w14:paraId="02F3E332" w14:textId="00915BC3" w:rsidR="000343C0" w:rsidRPr="000343C0" w:rsidRDefault="001572E6" w:rsidP="000343C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1572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تمثل </w:t>
            </w:r>
            <w:r w:rsidRPr="001572E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Pr="001572E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0E65D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  <w:r w:rsidRPr="001572E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572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صورة بالمجهر الإلكتروني مرفقة برسم تخطيطي تفسيري </w:t>
            </w:r>
            <w:r w:rsidRPr="001572E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لظاهرة</w:t>
            </w:r>
            <w:r w:rsidRPr="001572E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572E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الإستنساخ</w:t>
            </w:r>
            <w:r w:rsidRPr="001572E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572E6">
              <w:rPr>
                <w:rFonts w:asciiTheme="majorBidi" w:hAnsiTheme="majorBidi" w:cstheme="majorBidi"/>
                <w:sz w:val="24"/>
                <w:szCs w:val="24"/>
                <w:rtl/>
              </w:rPr>
              <w:t>في الخلية حقيقية النواة</w:t>
            </w:r>
            <w:r w:rsidR="000E65D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2BA7C658" w14:textId="77777777" w:rsidR="000343C0" w:rsidRDefault="000343C0" w:rsidP="000343C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766C51" wp14:editId="666A005D">
                  <wp:extent cx="5026572" cy="1892877"/>
                  <wp:effectExtent l="19050" t="19050" r="22225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291" cy="191461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0B493" w14:textId="4500F22B" w:rsidR="000343C0" w:rsidRDefault="000343C0" w:rsidP="000343C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ثيق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3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ص </w:t>
            </w:r>
            <w:r w:rsidR="00A319F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17</w:t>
            </w:r>
          </w:p>
          <w:p w14:paraId="2B9557C4" w14:textId="2330C1EE" w:rsidR="000343C0" w:rsidRPr="000343C0" w:rsidRDefault="000343C0" w:rsidP="000343C0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لإظهار دور إنزيم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بوليميراز، تم تجربة استعمال مركب 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α</w:t>
            </w:r>
            <w:r w:rsidR="00A319F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-أمانيتين المستخرج من الفطر السام المعروف باسمه العلمي </w:t>
            </w:r>
            <w:r w:rsidR="00A319F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Amanita Phalloides</w:t>
            </w:r>
            <w:r w:rsidR="00A319F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(هذا المركب هو مثبط نوعي لإنزيم الـ </w:t>
            </w:r>
            <w:r w:rsidR="00A319F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</w:t>
            </w:r>
            <w:r w:rsidR="00A319F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بوليميراز). نتائج التجربة و صورة للفطر السام موضحة في الوثيقة 3.</w:t>
            </w:r>
          </w:p>
          <w:p w14:paraId="1D40FF3C" w14:textId="02A47331" w:rsidR="000343C0" w:rsidRDefault="000343C0" w:rsidP="000343C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9E3DB6A" wp14:editId="50E2FD9D">
                  <wp:extent cx="6084570" cy="2581647"/>
                  <wp:effectExtent l="19050" t="19050" r="11430" b="285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093" cy="258738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541C2" w14:textId="44E59CAA" w:rsidR="000343C0" w:rsidRPr="00A319FC" w:rsidRDefault="00A319FC" w:rsidP="00A319F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5981B69" w14:textId="6BF6F14E" w:rsidR="00A319FC" w:rsidRDefault="00A319FC" w:rsidP="00A319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ثيق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18</w:t>
            </w:r>
          </w:p>
          <w:p w14:paraId="3DEF46F2" w14:textId="42B087B0" w:rsidR="00A319FC" w:rsidRPr="000343C0" w:rsidRDefault="000E65D6" w:rsidP="00A319F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توصلت الدراسات و الأبحاث العلمية إلى اكتشاف العديد من التفاصيل حول كيفية حدوث عملية الاستنساخ. الوثيقة 4 توضح بعض هذه التفاصيل.</w:t>
            </w:r>
          </w:p>
          <w:p w14:paraId="61C4F28F" w14:textId="587E74C0" w:rsidR="000343C0" w:rsidRPr="001572E6" w:rsidRDefault="00513D7A" w:rsidP="00564DB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5DD173" wp14:editId="3F966CF4">
                  <wp:extent cx="6013615" cy="2865755"/>
                  <wp:effectExtent l="19050" t="19050" r="25400" b="1079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272" cy="291562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258D5" w14:textId="06C7050B" w:rsidR="0066621B" w:rsidRPr="0066621B" w:rsidRDefault="0066621B" w:rsidP="00F978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88783A7" w14:textId="07AF3402" w:rsidR="00A319FC" w:rsidRPr="00A319FC" w:rsidRDefault="00A319FC" w:rsidP="00A319FC">
            <w:pPr>
              <w:pStyle w:val="ListParagraph"/>
              <w:numPr>
                <w:ilvl w:val="0"/>
                <w:numId w:val="46"/>
              </w:numPr>
              <w:bidi/>
              <w:rPr>
                <w:rFonts w:ascii="Simplified Arabic" w:hAnsi="Simplified Arabic" w:cs="A Noor"/>
                <w:color w:val="00B0F0"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باستغلال </w:t>
            </w:r>
            <w:r w:rsidRPr="00A319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الوثائق و النتائج التجريبية،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اشرح </w:t>
            </w:r>
            <w:r w:rsidRPr="00A319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آلية الاستنساخ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مبينا </w:t>
            </w:r>
            <w:r w:rsidRPr="00A319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مراحلها و متطلباتها مع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F213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استخراج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319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التكامل بين النيكليوتيدات الريبية و نيكليوتيدات الـ </w:t>
            </w:r>
            <w:r w:rsidRPr="00A319F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A319F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00180AE" w14:textId="7ACD140F" w:rsidR="007764C9" w:rsidRPr="00A319FC" w:rsidRDefault="007764C9" w:rsidP="00A319F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A319FC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B2D13DC" w14:textId="1009F459" w:rsidR="0066621B" w:rsidRPr="007764C9" w:rsidRDefault="00A319FC" w:rsidP="00C5777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شرح آلية الاستنساخ</w:t>
            </w:r>
            <w:r w:rsidR="0066621B"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  <w:r w:rsidR="0066621B" w:rsidRPr="007764C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</w:p>
          <w:p w14:paraId="6CE4BCCA" w14:textId="77777777" w:rsidR="000E65D6" w:rsidRPr="00A319FC" w:rsidRDefault="000E65D6" w:rsidP="000E65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A319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استغلال الوثيقة 2:</w:t>
            </w:r>
          </w:p>
          <w:p w14:paraId="1E2B81DA" w14:textId="77777777" w:rsidR="000E65D6" w:rsidRPr="00A2206A" w:rsidRDefault="000E65D6" w:rsidP="000E65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الوثيقة صورة بالمجهر الإلكتروني مرفقة برسم تخطيطي تفسيري لظاهرة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ستنساخ في الخلية حقيقية النواة، حيث نلاحظ</w:t>
            </w:r>
            <w:r w:rsidRPr="00A2206A"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</w:p>
          <w:p w14:paraId="06215467" w14:textId="77777777" w:rsidR="000E65D6" w:rsidRPr="00A2206A" w:rsidRDefault="000E65D6" w:rsidP="000E65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نطلق من المورثة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) 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عدّة خيوط متفاوتة الطول تمثل خيوط</w:t>
            </w:r>
            <w:r w:rsidRPr="00A2206A">
              <w:rPr>
                <w:rFonts w:asciiTheme="majorBidi" w:hAnsiTheme="majorBidi" w:cstheme="majorBidi"/>
                <w:sz w:val="24"/>
                <w:szCs w:val="24"/>
              </w:rPr>
              <w:t xml:space="preserve">ARNm 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مما يعطي 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ها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أثناء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ستنساخ </w:t>
            </w:r>
            <w:r w:rsidRPr="00A220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مظهر</w:t>
            </w:r>
            <w:r w:rsidRPr="00A220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220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الريشة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كما أن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2206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46280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A2206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ستنساخ</w:t>
            </w:r>
            <w:r w:rsidRPr="00A220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يأخذ 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A220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تجاه واحد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الخيوط القصيرة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بداية المورثة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إلى الخيوط الطويلة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نهاية المورثة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</w:p>
          <w:p w14:paraId="47AF9C7B" w14:textId="77777777" w:rsidR="000E65D6" w:rsidRDefault="000E65D6" w:rsidP="000E65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220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الإستنتاج</w:t>
            </w:r>
            <w:r w:rsidRPr="00A220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46280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الإستنساخ ظاهرة حيوية يتم خلالها 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التصنيع</w:t>
            </w:r>
            <w:r w:rsidRPr="004628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الحيوي</w:t>
            </w:r>
            <w:r w:rsidRPr="004628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لجزيئات</w:t>
            </w:r>
            <w:r w:rsidRPr="004628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الـ</w:t>
            </w:r>
            <w:r w:rsidRPr="004628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ARNm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 ا</w:t>
            </w:r>
            <w:r w:rsidRPr="0046280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نطلاقا من 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دعامة</w:t>
            </w:r>
            <w:r w:rsidRPr="004628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المعلومة</w:t>
            </w:r>
            <w:r w:rsidRPr="004628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الوراثية (الـ</w:t>
            </w:r>
            <w:r w:rsidRPr="0046280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ADN</w:t>
            </w:r>
            <w:r w:rsidRPr="004628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).</w:t>
            </w:r>
          </w:p>
          <w:p w14:paraId="3712E2D7" w14:textId="77777777" w:rsidR="000E65D6" w:rsidRPr="007764C9" w:rsidRDefault="000E65D6" w:rsidP="000E65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lastRenderedPageBreak/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A9528DF" w14:textId="08840583" w:rsidR="000E65D6" w:rsidRPr="00A319FC" w:rsidRDefault="000E65D6" w:rsidP="000E65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A319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3</w:t>
            </w:r>
            <w:r w:rsidRPr="00A319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</w:p>
          <w:p w14:paraId="0288C63F" w14:textId="38F0E3B1" w:rsidR="00710EFF" w:rsidRDefault="000E65D6" w:rsidP="000E65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3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صورة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لفطر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Amanita Phalloides</w:t>
            </w:r>
            <w:r w:rsidR="00710EF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710EF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مرفقة بمنحنى بياني يظهر تغيرات نسبة تشكل الـ </w:t>
            </w:r>
            <w:r w:rsidR="00710EF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ARNm</w:t>
            </w:r>
            <w:r w:rsidR="00710EF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</w:t>
            </w:r>
            <w:r w:rsidR="00710EF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%</w:t>
            </w:r>
            <w:r w:rsidR="00710EF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بدلالة تركيز مادة </w:t>
            </w:r>
            <w:r w:rsidR="00710EFF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α</w:t>
            </w:r>
            <w:r w:rsidR="00710EF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-أمانيتين المستخلصة من الفطر السام</w:t>
            </w:r>
            <w:r w:rsid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المثبطة لعمل إنزيم الـ </w:t>
            </w:r>
            <w:r w:rsidR="00564DB2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</w:t>
            </w:r>
            <w:r w:rsid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بوليميراز</w:t>
            </w:r>
            <w:r w:rsidR="00710EF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حيث نلاحظ:</w:t>
            </w:r>
          </w:p>
          <w:p w14:paraId="79E847D7" w14:textId="772724DD" w:rsidR="00710EFF" w:rsidRPr="00710EFF" w:rsidRDefault="00710EFF" w:rsidP="00710EFF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في التراكيز بين (0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10</w:t>
            </w:r>
            <w:r w:rsidRPr="00710EFF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>-3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ميكروغرام/مل): تبقى نسبة تركيب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ARNm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ثابتة و أعظمية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100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%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5F18EBC7" w14:textId="242D855E" w:rsidR="00710EFF" w:rsidRPr="00710EFF" w:rsidRDefault="00710EFF" w:rsidP="00710EFF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في التراكيز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الأكبر من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710EFF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  <w:r w:rsidRPr="00710EFF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>-3</w:t>
            </w:r>
            <w:r w:rsidRPr="00710EF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ميكروغرام/مل):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تناقص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نسبة تركيب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ARNm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بشكل سريع إلى أن تنعدم عند تركيز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</w:t>
            </w:r>
            <w:r w:rsidRPr="00710EF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10</w:t>
            </w:r>
            <w:r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/>
              </w:rPr>
              <w:t>0</w:t>
            </w:r>
            <w:r w:rsidRPr="00710EF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ميكروغرام/مل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7EA94F03" w14:textId="17D81A87" w:rsidR="000E65D6" w:rsidRDefault="000E65D6" w:rsidP="000E65D6">
            <w:pPr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220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الإستنتاج</w:t>
            </w:r>
            <w:r w:rsidRPr="00A220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="00564DB2" w:rsidRPr="00564DB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إنزيم الـ </w:t>
            </w:r>
            <w:r w:rsidR="00564DB2" w:rsidRPr="00564DB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ARN</w:t>
            </w:r>
            <w:r w:rsidR="00564DB2" w:rsidRPr="00564DB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بوليميراز ضروري لتركيب الـ </w:t>
            </w:r>
            <w:r w:rsidR="00564DB2" w:rsidRPr="00564DB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ARNm</w:t>
            </w:r>
            <w:r w:rsidR="00564DB2" w:rsidRPr="00564DB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40490F24" w14:textId="1921A9ED" w:rsidR="000E65D6" w:rsidRDefault="000E65D6" w:rsidP="000E65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169CECE" w14:textId="7170B4B1" w:rsidR="000E65D6" w:rsidRPr="00A319FC" w:rsidRDefault="000E65D6" w:rsidP="000E65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A319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4</w:t>
            </w:r>
            <w:r w:rsidRPr="00A319F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</w:p>
          <w:p w14:paraId="432F823D" w14:textId="5005723F" w:rsidR="000E65D6" w:rsidRDefault="000E65D6" w:rsidP="00564D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الوثيقة </w:t>
            </w:r>
            <w:r w:rsid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4 رسما تخطيطيا يوضح مراحل حدوث عملية الاستنساخ</w:t>
            </w:r>
            <w:r w:rsidRPr="00A220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حيث نل</w:t>
            </w:r>
            <w:r w:rsid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احظ أن العملية تتم وفق 3 مراحل كالتالي:</w:t>
            </w:r>
          </w:p>
          <w:p w14:paraId="2B57D3A3" w14:textId="77777777" w:rsidR="00564DB2" w:rsidRPr="00564DB2" w:rsidRDefault="00564DB2" w:rsidP="00564D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مرحلة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الإنطلاق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(البداية)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فيها يرتبط إنزيم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 ARN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بوليمراز ببداية المورثة ثم يعمل على فتح سلسلتي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الـ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 كسر الروابط الهيدروجينية بين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أزواج القواعد الآزوتية ليبدأ بقراءة التتابع النيكليوتيدي على إحدى سلسلتي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المراد نسخها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(السلسلة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المستنسخة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أو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الناسخة)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أجل ربط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النيكليوتيدات الموافقة و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المكملة لها من أجل تركيب جزيئة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الـ </w:t>
            </w:r>
            <w:r w:rsidRPr="00564DB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ARNm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35EEA02" w14:textId="77777777" w:rsidR="00564DB2" w:rsidRPr="00564DB2" w:rsidRDefault="00564DB2" w:rsidP="00564D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مرحلة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الإستطالة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ينتقل إنزيم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 ARN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بوليمراز على طول المورثة لقراءة تتابع النيكليوتيدات على السلسلة المستنسخة و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بالتالي ربط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نيكليوتيدات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الـ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ARNm 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وفق تتابعها في سلسلة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الـ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C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،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G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،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،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(A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 السلسلة المستنسخة لل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ـ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ADN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يقابلها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G)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،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،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،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(U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الـ 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ARNm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وفق نفس الترتيب و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بذلك تستطيل جزيئة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الـ </w:t>
            </w:r>
            <w:r w:rsidRPr="00564DB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ARNm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4B4427BE" w14:textId="77777777" w:rsidR="00564DB2" w:rsidRPr="00564DB2" w:rsidRDefault="00564DB2" w:rsidP="00564D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مرحلة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النهاية</w:t>
            </w:r>
            <w:r w:rsidRPr="00564D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فيها يصل إنزيم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 ARN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بوليمراز إلى نهاية المورثة حيث تتوقف إستطالة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الـ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 ARNm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 ينفصل عن ال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ينفصل إنزيم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ARN 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بوليمراز لتلتحم سلسلت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 الـ</w:t>
            </w:r>
            <w:r w:rsidRPr="00564D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جديد و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64D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تتشكل بذلك جزيئة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الـ </w:t>
            </w:r>
            <w:r w:rsidRPr="00564DB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ARNm</w:t>
            </w:r>
            <w:r w:rsidRPr="00564D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4EBA1DC" w14:textId="3C7001F9" w:rsidR="000E65D6" w:rsidRDefault="000E65D6" w:rsidP="000E65D6">
            <w:pPr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220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الإستنتاج</w:t>
            </w:r>
            <w:r w:rsidRPr="00A220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="00FF2136" w:rsidRPr="00FF213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تتم عملية استنساخ المورثة إلى جزيئة </w:t>
            </w:r>
            <w:r w:rsidR="00FF2136" w:rsidRPr="00FF213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ARNm</w:t>
            </w:r>
            <w:r w:rsidR="00FF2136" w:rsidRPr="00FF213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وفق 3 مراحل: الانطلاق، الاستطالة و النهاية.</w:t>
            </w:r>
          </w:p>
          <w:p w14:paraId="3B80AFAE" w14:textId="1FE1C218" w:rsidR="000E65D6" w:rsidRPr="007764C9" w:rsidRDefault="000E65D6" w:rsidP="00FF213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EC65A64" w14:textId="77777777" w:rsidR="00FF2136" w:rsidRDefault="00FF2136" w:rsidP="00FF213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ومنه:</w:t>
            </w:r>
          </w:p>
          <w:p w14:paraId="020DE86D" w14:textId="46E3019C" w:rsidR="00A2206A" w:rsidRPr="00A611BE" w:rsidRDefault="00FF2136" w:rsidP="002247C4">
            <w:p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تتم عملية الإستنساخ على مستوى النواة عند حقيقيات النواة، حيث تر</w:t>
            </w:r>
            <w:r w:rsidRPr="00FF213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ك</w:t>
            </w: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ب جزيئات</w:t>
            </w: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</w:rPr>
              <w:t xml:space="preserve"> ARNm </w:t>
            </w: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بتوفر مجموعة من العناصر و</w:t>
            </w:r>
            <w:r w:rsidRPr="00FF213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هي </w:t>
            </w:r>
            <w:r w:rsidRPr="002247C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</w:t>
            </w:r>
            <w:r w:rsidRPr="00FF213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مورثة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(</w:t>
            </w: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حاملة للمعلومة الوراثية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)</w:t>
            </w: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، </w:t>
            </w:r>
            <w:r w:rsidRPr="00FF213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إنزيم</w:t>
            </w:r>
            <w:r w:rsidRPr="002247C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الـ</w:t>
            </w:r>
            <w:r w:rsidRPr="00FF213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</w:rPr>
              <w:t xml:space="preserve"> ARN </w:t>
            </w:r>
            <w:r w:rsidRPr="00FF213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FF213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بوليمراز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(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</w:t>
            </w:r>
            <w:r w:rsidRPr="002247C4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ستنساخ ال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ـ</w:t>
            </w:r>
            <w:r w:rsidRPr="002247C4">
              <w:rPr>
                <w:rFonts w:asciiTheme="majorBidi" w:hAnsiTheme="majorBidi" w:cstheme="majorBidi"/>
                <w:sz w:val="24"/>
                <w:szCs w:val="24"/>
                <w:highlight w:val="cyan"/>
              </w:rPr>
              <w:t xml:space="preserve"> ADN</w:t>
            </w:r>
            <w:r w:rsidRPr="002247C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</w:rPr>
              <w:t xml:space="preserve"> </w:t>
            </w:r>
            <w:r w:rsidRPr="002247C4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إلى</w:t>
            </w:r>
            <w:r w:rsidRPr="002247C4">
              <w:rPr>
                <w:rFonts w:asciiTheme="majorBidi" w:hAnsiTheme="majorBidi" w:cstheme="majorBidi"/>
                <w:sz w:val="24"/>
                <w:szCs w:val="24"/>
                <w:highlight w:val="cyan"/>
              </w:rPr>
              <w:t xml:space="preserve"> ARNm 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ا</w:t>
            </w:r>
            <w:r w:rsidRPr="002247C4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نطلاقا من السلسلة الناسخة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)</w:t>
            </w: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FF213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FF213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طاقة في شكل</w:t>
            </w:r>
            <w:r w:rsidRPr="00FF213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</w:rPr>
              <w:t xml:space="preserve"> ATP</w:t>
            </w: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</w:rPr>
              <w:t xml:space="preserve"> 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(</w:t>
            </w:r>
            <w:r w:rsidRPr="002247C4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ضرورية لعمل الإنزيم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) </w:t>
            </w:r>
            <w:r w:rsidRPr="00FF213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و</w:t>
            </w:r>
            <w:r w:rsidRPr="00FF213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FF213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نيكليوتيدات ريبية حرة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(</w:t>
            </w:r>
            <w:r w:rsidRPr="002247C4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الوحدات البنائية لل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ـ </w:t>
            </w:r>
            <w:r w:rsidRPr="002247C4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ARNm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)، و يتم هذا وفق 3 مراحل (</w:t>
            </w:r>
            <w:r w:rsidRPr="002247C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الانطلاق، الاستطالة، النهاية</w:t>
            </w:r>
            <w:r w:rsidRPr="002247C4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).</w:t>
            </w:r>
          </w:p>
        </w:tc>
      </w:tr>
      <w:tr w:rsidR="00D00B70" w14:paraId="31C6DD1A" w14:textId="77777777" w:rsidTr="00F31CA7">
        <w:tc>
          <w:tcPr>
            <w:tcW w:w="10777" w:type="dxa"/>
            <w:gridSpan w:val="2"/>
            <w:shd w:val="clear" w:color="auto" w:fill="FFD966" w:themeFill="accent4" w:themeFillTint="99"/>
          </w:tcPr>
          <w:p w14:paraId="0583AFAA" w14:textId="57535EE4" w:rsidR="00D00B70" w:rsidRPr="00F31CA7" w:rsidRDefault="00F31CA7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197E783D" w14:textId="77777777" w:rsidR="00C67FDB" w:rsidRPr="00C67FDB" w:rsidRDefault="00C67FDB" w:rsidP="00C67FDB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تم 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التعبير عن المعلومة الوراثية التي توجد في ال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ـ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ADN 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على مرحلتين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</w:rPr>
              <w:t>:</w:t>
            </w:r>
          </w:p>
          <w:p w14:paraId="2F858EDF" w14:textId="23D78C56" w:rsidR="00F31CA7" w:rsidRPr="00CE63FB" w:rsidRDefault="00C67FDB" w:rsidP="00C67FDB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B617AF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مرحلة ال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B617AF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ستنساخ: تتم في النواة و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617AF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يتم خلالها التصنيع الحيوي لجزيئات ال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ـ</w:t>
            </w:r>
            <w:r w:rsidRPr="00B617AF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ARNm 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B617AF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نطلاقا من إحدى سلسلتي ال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ـ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 xml:space="preserve"> ADN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Pr="00B617AF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السلسلة الناسخة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 ف</w:t>
            </w:r>
            <w:r w:rsidRPr="00B617AF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ي وجود 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إ</w:t>
            </w:r>
            <w:r w:rsidRPr="00B617AF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نزيم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ـ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ARN 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بوليمراز، و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تخضع لتكامل النكليوتيدات بين سلسلة ال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ـ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ARNm 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و</w:t>
            </w:r>
            <w:r w:rsidRPr="00C67FDB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السلسلة الناسخة</w:t>
            </w:r>
            <w:r w:rsidRPr="00C67FDB">
              <w:rPr>
                <w:rFonts w:asciiTheme="majorBidi" w:hAnsiTheme="majorBidi" w:cs="A Noor"/>
                <w:b/>
                <w:bCs/>
                <w:sz w:val="24"/>
                <w:szCs w:val="24"/>
              </w:rPr>
              <w:t>.</w:t>
            </w:r>
          </w:p>
        </w:tc>
      </w:tr>
      <w:tr w:rsidR="00802AD6" w14:paraId="485A297B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797EA7C7" w14:textId="2EAC6435" w:rsidR="00DD572C" w:rsidRPr="00F31CA7" w:rsidRDefault="00DD572C" w:rsidP="00DD572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5D2B0176" w14:textId="58814711" w:rsidR="00C67FDB" w:rsidRDefault="00C67FDB" w:rsidP="00C67FD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و</w:t>
            </w:r>
            <w:r w:rsidRPr="00C67FD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ضح</w:t>
            </w:r>
            <w:r w:rsidRPr="00C67FD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C67FDB">
              <w:rPr>
                <w:rFonts w:asciiTheme="majorBidi" w:hAnsiTheme="majorBidi" w:cstheme="majorBidi"/>
                <w:sz w:val="24"/>
                <w:szCs w:val="24"/>
                <w:rtl/>
              </w:rPr>
              <w:t>برسم تخطيطي تفسيري ظاهرة الإستنساخ</w:t>
            </w:r>
          </w:p>
          <w:p w14:paraId="7E7FE1C6" w14:textId="071F7729" w:rsidR="00295C26" w:rsidRDefault="00295C26" w:rsidP="00C67FD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6A2717F" w14:textId="3D6419D9" w:rsidR="00295C26" w:rsidRPr="00295C26" w:rsidRDefault="00295C26" w:rsidP="00295C2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36F3F711" w14:textId="526974A9" w:rsidR="00295C26" w:rsidRPr="00B73828" w:rsidRDefault="00C67FDB" w:rsidP="00B7382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32AD4938" wp14:editId="4E4F6832">
                  <wp:extent cx="5350770" cy="2439142"/>
                  <wp:effectExtent l="19050" t="19050" r="21590" b="184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242" cy="24434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B08D1" w14:textId="3663EC79" w:rsidR="00622CAB" w:rsidRDefault="00622CAB" w:rsidP="00CC6354">
      <w:pPr>
        <w:bidi/>
        <w:rPr>
          <w:lang w:bidi="ar-DZ"/>
        </w:rPr>
      </w:pPr>
    </w:p>
    <w:sectPr w:rsidR="00622CAB" w:rsidSect="00AE482B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64DA0" w14:textId="77777777" w:rsidR="00C33FCD" w:rsidRDefault="00C33FCD" w:rsidP="00AE482B">
      <w:pPr>
        <w:spacing w:after="0" w:line="240" w:lineRule="auto"/>
      </w:pPr>
      <w:r>
        <w:separator/>
      </w:r>
    </w:p>
  </w:endnote>
  <w:endnote w:type="continuationSeparator" w:id="0">
    <w:p w14:paraId="546130A0" w14:textId="77777777" w:rsidR="00C33FCD" w:rsidRDefault="00C33FCD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28526" w14:textId="77777777" w:rsidR="00C33FCD" w:rsidRDefault="00C33FCD" w:rsidP="00AE482B">
      <w:pPr>
        <w:spacing w:after="0" w:line="240" w:lineRule="auto"/>
      </w:pPr>
      <w:r>
        <w:separator/>
      </w:r>
    </w:p>
  </w:footnote>
  <w:footnote w:type="continuationSeparator" w:id="0">
    <w:p w14:paraId="1DF1121C" w14:textId="77777777" w:rsidR="00C33FCD" w:rsidRDefault="00C33FCD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14.05pt;height:14.05pt" o:bullet="t">
        <v:imagedata r:id="rId1" o:title="BD14579_"/>
      </v:shape>
    </w:pict>
  </w:numPicBullet>
  <w:abstractNum w:abstractNumId="0" w15:restartNumberingAfterBreak="0">
    <w:nsid w:val="019C61B7"/>
    <w:multiLevelType w:val="hybridMultilevel"/>
    <w:tmpl w:val="22A202CA"/>
    <w:lvl w:ilvl="0" w:tplc="7068C6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3B561EB"/>
    <w:multiLevelType w:val="hybridMultilevel"/>
    <w:tmpl w:val="EBBC1FA0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E81"/>
    <w:multiLevelType w:val="hybridMultilevel"/>
    <w:tmpl w:val="9266E794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77B1A"/>
    <w:multiLevelType w:val="hybridMultilevel"/>
    <w:tmpl w:val="4FE0AB0E"/>
    <w:lvl w:ilvl="0" w:tplc="A696403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A0FAC"/>
    <w:multiLevelType w:val="hybridMultilevel"/>
    <w:tmpl w:val="E64A2E92"/>
    <w:lvl w:ilvl="0" w:tplc="7068C6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570F3"/>
    <w:multiLevelType w:val="hybridMultilevel"/>
    <w:tmpl w:val="C220BCD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0705B"/>
    <w:multiLevelType w:val="hybridMultilevel"/>
    <w:tmpl w:val="2EC0C25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A732F"/>
    <w:multiLevelType w:val="hybridMultilevel"/>
    <w:tmpl w:val="57E2F5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624C2"/>
    <w:multiLevelType w:val="hybridMultilevel"/>
    <w:tmpl w:val="DE46A32E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02B85"/>
    <w:multiLevelType w:val="hybridMultilevel"/>
    <w:tmpl w:val="8AB2521A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9FF89ED0">
      <w:start w:val="1"/>
      <w:numFmt w:val="bullet"/>
      <w:lvlText w:val=""/>
      <w:lvlJc w:val="left"/>
      <w:pPr>
        <w:ind w:left="1211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0252F"/>
    <w:multiLevelType w:val="hybridMultilevel"/>
    <w:tmpl w:val="8C22769A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46CC4"/>
    <w:multiLevelType w:val="hybridMultilevel"/>
    <w:tmpl w:val="BAB89E6E"/>
    <w:lvl w:ilvl="0" w:tplc="200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D77F5"/>
    <w:multiLevelType w:val="hybridMultilevel"/>
    <w:tmpl w:val="9C62E046"/>
    <w:lvl w:ilvl="0" w:tplc="887A48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F554A"/>
    <w:multiLevelType w:val="hybridMultilevel"/>
    <w:tmpl w:val="00CC06B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B6B04"/>
    <w:multiLevelType w:val="hybridMultilevel"/>
    <w:tmpl w:val="16700F66"/>
    <w:lvl w:ilvl="0" w:tplc="AC8E74E2">
      <w:start w:val="1"/>
      <w:numFmt w:val="bullet"/>
      <w:lvlText w:val=""/>
      <w:lvlPicBulletId w:val="0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8FF0C1A"/>
    <w:multiLevelType w:val="hybridMultilevel"/>
    <w:tmpl w:val="C1FA3A52"/>
    <w:lvl w:ilvl="0" w:tplc="8222BA18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D26838"/>
    <w:multiLevelType w:val="hybridMultilevel"/>
    <w:tmpl w:val="7C16C5E6"/>
    <w:lvl w:ilvl="0" w:tplc="89DAFD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E31A4"/>
    <w:multiLevelType w:val="hybridMultilevel"/>
    <w:tmpl w:val="1EA2A17C"/>
    <w:lvl w:ilvl="0" w:tplc="7068C6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959F2"/>
    <w:multiLevelType w:val="hybridMultilevel"/>
    <w:tmpl w:val="AE84B214"/>
    <w:lvl w:ilvl="0" w:tplc="2B804652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69956B3"/>
    <w:multiLevelType w:val="hybridMultilevel"/>
    <w:tmpl w:val="99C241D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84754E"/>
    <w:multiLevelType w:val="hybridMultilevel"/>
    <w:tmpl w:val="FE9C6C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21AA7"/>
    <w:multiLevelType w:val="hybridMultilevel"/>
    <w:tmpl w:val="43B291DC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67404E2"/>
    <w:multiLevelType w:val="hybridMultilevel"/>
    <w:tmpl w:val="DEC6F95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F19CE"/>
    <w:multiLevelType w:val="hybridMultilevel"/>
    <w:tmpl w:val="A81E3B0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B7A67"/>
    <w:multiLevelType w:val="hybridMultilevel"/>
    <w:tmpl w:val="7CF67A3E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A0A20"/>
    <w:multiLevelType w:val="hybridMultilevel"/>
    <w:tmpl w:val="C100BFA4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56A78"/>
    <w:multiLevelType w:val="hybridMultilevel"/>
    <w:tmpl w:val="9B2677A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258D4"/>
    <w:multiLevelType w:val="hybridMultilevel"/>
    <w:tmpl w:val="A9B4F73C"/>
    <w:lvl w:ilvl="0" w:tplc="736EBE3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3B129F"/>
    <w:multiLevelType w:val="hybridMultilevel"/>
    <w:tmpl w:val="1898ED6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EB34F4"/>
    <w:multiLevelType w:val="hybridMultilevel"/>
    <w:tmpl w:val="570E3270"/>
    <w:lvl w:ilvl="0" w:tplc="2FA41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F1738"/>
    <w:multiLevelType w:val="hybridMultilevel"/>
    <w:tmpl w:val="8ADA4274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5C2E26C3"/>
    <w:multiLevelType w:val="hybridMultilevel"/>
    <w:tmpl w:val="672C9DA4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47B92"/>
    <w:multiLevelType w:val="hybridMultilevel"/>
    <w:tmpl w:val="A22845EC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8A021B"/>
    <w:multiLevelType w:val="hybridMultilevel"/>
    <w:tmpl w:val="C59A34E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F13FD5"/>
    <w:multiLevelType w:val="hybridMultilevel"/>
    <w:tmpl w:val="9288E688"/>
    <w:lvl w:ilvl="0" w:tplc="7786ED4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F02BE"/>
    <w:multiLevelType w:val="hybridMultilevel"/>
    <w:tmpl w:val="BCC0B34A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251701"/>
    <w:multiLevelType w:val="hybridMultilevel"/>
    <w:tmpl w:val="47B2D218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716F9"/>
    <w:multiLevelType w:val="hybridMultilevel"/>
    <w:tmpl w:val="D0340BD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E77741"/>
    <w:multiLevelType w:val="hybridMultilevel"/>
    <w:tmpl w:val="B142BE26"/>
    <w:lvl w:ilvl="0" w:tplc="50C4C34C"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EFF06DE"/>
    <w:multiLevelType w:val="hybridMultilevel"/>
    <w:tmpl w:val="059E02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5E478D"/>
    <w:multiLevelType w:val="hybridMultilevel"/>
    <w:tmpl w:val="C040FC8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4A0D3C"/>
    <w:multiLevelType w:val="hybridMultilevel"/>
    <w:tmpl w:val="E882453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F73E2C"/>
    <w:multiLevelType w:val="hybridMultilevel"/>
    <w:tmpl w:val="CEDA3D56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A31C1B"/>
    <w:multiLevelType w:val="hybridMultilevel"/>
    <w:tmpl w:val="CE58AE54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3"/>
  </w:num>
  <w:num w:numId="2" w16cid:durableId="686298201">
    <w:abstractNumId w:val="24"/>
  </w:num>
  <w:num w:numId="3" w16cid:durableId="332297130">
    <w:abstractNumId w:val="15"/>
  </w:num>
  <w:num w:numId="4" w16cid:durableId="543715977">
    <w:abstractNumId w:val="11"/>
  </w:num>
  <w:num w:numId="5" w16cid:durableId="1942450641">
    <w:abstractNumId w:val="23"/>
  </w:num>
  <w:num w:numId="6" w16cid:durableId="1405954099">
    <w:abstractNumId w:val="46"/>
  </w:num>
  <w:num w:numId="7" w16cid:durableId="609052424">
    <w:abstractNumId w:val="27"/>
  </w:num>
  <w:num w:numId="8" w16cid:durableId="1066731320">
    <w:abstractNumId w:val="17"/>
  </w:num>
  <w:num w:numId="9" w16cid:durableId="518130474">
    <w:abstractNumId w:val="5"/>
  </w:num>
  <w:num w:numId="10" w16cid:durableId="1475754655">
    <w:abstractNumId w:val="26"/>
  </w:num>
  <w:num w:numId="11" w16cid:durableId="853955614">
    <w:abstractNumId w:val="32"/>
  </w:num>
  <w:num w:numId="12" w16cid:durableId="124810304">
    <w:abstractNumId w:val="0"/>
  </w:num>
  <w:num w:numId="13" w16cid:durableId="1106847488">
    <w:abstractNumId w:val="4"/>
  </w:num>
  <w:num w:numId="14" w16cid:durableId="2073380285">
    <w:abstractNumId w:val="18"/>
  </w:num>
  <w:num w:numId="15" w16cid:durableId="923420560">
    <w:abstractNumId w:val="44"/>
  </w:num>
  <w:num w:numId="16" w16cid:durableId="1036194978">
    <w:abstractNumId w:val="12"/>
  </w:num>
  <w:num w:numId="17" w16cid:durableId="974408469">
    <w:abstractNumId w:val="25"/>
  </w:num>
  <w:num w:numId="18" w16cid:durableId="1913852227">
    <w:abstractNumId w:val="34"/>
  </w:num>
  <w:num w:numId="19" w16cid:durableId="986203889">
    <w:abstractNumId w:val="38"/>
  </w:num>
  <w:num w:numId="20" w16cid:durableId="605618777">
    <w:abstractNumId w:val="35"/>
  </w:num>
  <w:num w:numId="21" w16cid:durableId="364448200">
    <w:abstractNumId w:val="2"/>
  </w:num>
  <w:num w:numId="22" w16cid:durableId="978531093">
    <w:abstractNumId w:val="10"/>
  </w:num>
  <w:num w:numId="23" w16cid:durableId="187112179">
    <w:abstractNumId w:val="8"/>
  </w:num>
  <w:num w:numId="24" w16cid:durableId="351301902">
    <w:abstractNumId w:val="41"/>
  </w:num>
  <w:num w:numId="25" w16cid:durableId="2134054284">
    <w:abstractNumId w:val="31"/>
  </w:num>
  <w:num w:numId="26" w16cid:durableId="1724014688">
    <w:abstractNumId w:val="29"/>
  </w:num>
  <w:num w:numId="27" w16cid:durableId="1138649140">
    <w:abstractNumId w:val="20"/>
  </w:num>
  <w:num w:numId="28" w16cid:durableId="1860001189">
    <w:abstractNumId w:val="39"/>
  </w:num>
  <w:num w:numId="29" w16cid:durableId="708800447">
    <w:abstractNumId w:val="3"/>
  </w:num>
  <w:num w:numId="30" w16cid:durableId="1266381010">
    <w:abstractNumId w:val="43"/>
  </w:num>
  <w:num w:numId="31" w16cid:durableId="2126076130">
    <w:abstractNumId w:val="6"/>
  </w:num>
  <w:num w:numId="32" w16cid:durableId="280498996">
    <w:abstractNumId w:val="19"/>
  </w:num>
  <w:num w:numId="33" w16cid:durableId="2065248306">
    <w:abstractNumId w:val="28"/>
  </w:num>
  <w:num w:numId="34" w16cid:durableId="1558515134">
    <w:abstractNumId w:val="16"/>
  </w:num>
  <w:num w:numId="35" w16cid:durableId="667514159">
    <w:abstractNumId w:val="42"/>
  </w:num>
  <w:num w:numId="36" w16cid:durableId="1422527210">
    <w:abstractNumId w:val="22"/>
  </w:num>
  <w:num w:numId="37" w16cid:durableId="898320413">
    <w:abstractNumId w:val="14"/>
  </w:num>
  <w:num w:numId="38" w16cid:durableId="931820309">
    <w:abstractNumId w:val="33"/>
  </w:num>
  <w:num w:numId="39" w16cid:durableId="1660109700">
    <w:abstractNumId w:val="37"/>
  </w:num>
  <w:num w:numId="40" w16cid:durableId="1664118587">
    <w:abstractNumId w:val="1"/>
  </w:num>
  <w:num w:numId="41" w16cid:durableId="777217901">
    <w:abstractNumId w:val="9"/>
  </w:num>
  <w:num w:numId="42" w16cid:durableId="1671714529">
    <w:abstractNumId w:val="30"/>
  </w:num>
  <w:num w:numId="43" w16cid:durableId="641926025">
    <w:abstractNumId w:val="7"/>
  </w:num>
  <w:num w:numId="44" w16cid:durableId="245187057">
    <w:abstractNumId w:val="40"/>
  </w:num>
  <w:num w:numId="45" w16cid:durableId="634259352">
    <w:abstractNumId w:val="45"/>
  </w:num>
  <w:num w:numId="46" w16cid:durableId="673997164">
    <w:abstractNumId w:val="21"/>
  </w:num>
  <w:num w:numId="47" w16cid:durableId="729033893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1DF0"/>
    <w:rsid w:val="0002357A"/>
    <w:rsid w:val="00026CD6"/>
    <w:rsid w:val="00030243"/>
    <w:rsid w:val="00030701"/>
    <w:rsid w:val="00031589"/>
    <w:rsid w:val="000343C0"/>
    <w:rsid w:val="0003737C"/>
    <w:rsid w:val="0004674F"/>
    <w:rsid w:val="00054DED"/>
    <w:rsid w:val="00064718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E65D6"/>
    <w:rsid w:val="000F14B4"/>
    <w:rsid w:val="000F3F13"/>
    <w:rsid w:val="000F5842"/>
    <w:rsid w:val="000F6DA2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43F17"/>
    <w:rsid w:val="0014561D"/>
    <w:rsid w:val="00147E4B"/>
    <w:rsid w:val="0015089D"/>
    <w:rsid w:val="001572E6"/>
    <w:rsid w:val="00162F48"/>
    <w:rsid w:val="00164423"/>
    <w:rsid w:val="00164944"/>
    <w:rsid w:val="00165C47"/>
    <w:rsid w:val="00167C42"/>
    <w:rsid w:val="001743CC"/>
    <w:rsid w:val="001852AF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61B8"/>
    <w:rsid w:val="00201677"/>
    <w:rsid w:val="00204FEF"/>
    <w:rsid w:val="00205155"/>
    <w:rsid w:val="002247C4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60DD"/>
    <w:rsid w:val="00282E13"/>
    <w:rsid w:val="00293D1A"/>
    <w:rsid w:val="00295C26"/>
    <w:rsid w:val="002A6BB0"/>
    <w:rsid w:val="002A7B16"/>
    <w:rsid w:val="002B31DA"/>
    <w:rsid w:val="002B532A"/>
    <w:rsid w:val="002C1ED4"/>
    <w:rsid w:val="002C3CE3"/>
    <w:rsid w:val="002C7491"/>
    <w:rsid w:val="002D1CAD"/>
    <w:rsid w:val="002D3E33"/>
    <w:rsid w:val="002D633A"/>
    <w:rsid w:val="002F3EB0"/>
    <w:rsid w:val="002F5D36"/>
    <w:rsid w:val="002F636F"/>
    <w:rsid w:val="00302496"/>
    <w:rsid w:val="003063A4"/>
    <w:rsid w:val="003107B6"/>
    <w:rsid w:val="00310A38"/>
    <w:rsid w:val="00311D57"/>
    <w:rsid w:val="0032070B"/>
    <w:rsid w:val="00326C9B"/>
    <w:rsid w:val="003302E6"/>
    <w:rsid w:val="00333A65"/>
    <w:rsid w:val="00344F29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D4111"/>
    <w:rsid w:val="003E2478"/>
    <w:rsid w:val="003E29FF"/>
    <w:rsid w:val="003E4350"/>
    <w:rsid w:val="00412CF4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2807"/>
    <w:rsid w:val="004664D9"/>
    <w:rsid w:val="00466DBA"/>
    <w:rsid w:val="004720E8"/>
    <w:rsid w:val="00474BE2"/>
    <w:rsid w:val="0048228D"/>
    <w:rsid w:val="0049040A"/>
    <w:rsid w:val="00496E74"/>
    <w:rsid w:val="004A29B9"/>
    <w:rsid w:val="004A52F8"/>
    <w:rsid w:val="004F2F2C"/>
    <w:rsid w:val="004F31DE"/>
    <w:rsid w:val="004F3682"/>
    <w:rsid w:val="005039A2"/>
    <w:rsid w:val="005108E2"/>
    <w:rsid w:val="00511B8E"/>
    <w:rsid w:val="00513D7A"/>
    <w:rsid w:val="005246C8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4DB2"/>
    <w:rsid w:val="0056759B"/>
    <w:rsid w:val="0057257E"/>
    <w:rsid w:val="00573096"/>
    <w:rsid w:val="00581D05"/>
    <w:rsid w:val="00583F89"/>
    <w:rsid w:val="005909FD"/>
    <w:rsid w:val="0059175B"/>
    <w:rsid w:val="00597E79"/>
    <w:rsid w:val="005A3910"/>
    <w:rsid w:val="005B0776"/>
    <w:rsid w:val="005B3128"/>
    <w:rsid w:val="005C512D"/>
    <w:rsid w:val="005D5AA7"/>
    <w:rsid w:val="005E27B1"/>
    <w:rsid w:val="005E509B"/>
    <w:rsid w:val="005E560F"/>
    <w:rsid w:val="005F39D6"/>
    <w:rsid w:val="005F6D3D"/>
    <w:rsid w:val="005F7523"/>
    <w:rsid w:val="00603315"/>
    <w:rsid w:val="00611166"/>
    <w:rsid w:val="006132B4"/>
    <w:rsid w:val="00622CAB"/>
    <w:rsid w:val="006236BC"/>
    <w:rsid w:val="00626B65"/>
    <w:rsid w:val="0063528F"/>
    <w:rsid w:val="00641AC9"/>
    <w:rsid w:val="006429A4"/>
    <w:rsid w:val="00661B04"/>
    <w:rsid w:val="00663D55"/>
    <w:rsid w:val="0066621B"/>
    <w:rsid w:val="00670B45"/>
    <w:rsid w:val="006819A1"/>
    <w:rsid w:val="006829D9"/>
    <w:rsid w:val="00686741"/>
    <w:rsid w:val="006877D3"/>
    <w:rsid w:val="006A5AEC"/>
    <w:rsid w:val="006B4702"/>
    <w:rsid w:val="006C719A"/>
    <w:rsid w:val="006D5E78"/>
    <w:rsid w:val="006E5CC9"/>
    <w:rsid w:val="006E6E8A"/>
    <w:rsid w:val="006F3047"/>
    <w:rsid w:val="006F3A59"/>
    <w:rsid w:val="00701E42"/>
    <w:rsid w:val="00710EFF"/>
    <w:rsid w:val="007124A2"/>
    <w:rsid w:val="007133CC"/>
    <w:rsid w:val="0072014F"/>
    <w:rsid w:val="007246FE"/>
    <w:rsid w:val="00726D9E"/>
    <w:rsid w:val="00735C78"/>
    <w:rsid w:val="00736394"/>
    <w:rsid w:val="00751A97"/>
    <w:rsid w:val="00752F86"/>
    <w:rsid w:val="0076143A"/>
    <w:rsid w:val="00764F92"/>
    <w:rsid w:val="00764FE7"/>
    <w:rsid w:val="007752B4"/>
    <w:rsid w:val="007755BE"/>
    <w:rsid w:val="007764C9"/>
    <w:rsid w:val="007806C0"/>
    <w:rsid w:val="007835D7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76FB"/>
    <w:rsid w:val="008105AC"/>
    <w:rsid w:val="0082448E"/>
    <w:rsid w:val="0083407C"/>
    <w:rsid w:val="00837ABE"/>
    <w:rsid w:val="0084460F"/>
    <w:rsid w:val="00844792"/>
    <w:rsid w:val="00845585"/>
    <w:rsid w:val="00847274"/>
    <w:rsid w:val="00847416"/>
    <w:rsid w:val="00850CB9"/>
    <w:rsid w:val="00865E2F"/>
    <w:rsid w:val="00870A30"/>
    <w:rsid w:val="008772C3"/>
    <w:rsid w:val="00881AC1"/>
    <w:rsid w:val="00890659"/>
    <w:rsid w:val="00895B8C"/>
    <w:rsid w:val="00897374"/>
    <w:rsid w:val="008A2868"/>
    <w:rsid w:val="008A29FB"/>
    <w:rsid w:val="008A67F9"/>
    <w:rsid w:val="008A7232"/>
    <w:rsid w:val="008B2090"/>
    <w:rsid w:val="008C129E"/>
    <w:rsid w:val="008D564B"/>
    <w:rsid w:val="008D707B"/>
    <w:rsid w:val="008E12F7"/>
    <w:rsid w:val="008F49F5"/>
    <w:rsid w:val="008F70AE"/>
    <w:rsid w:val="009160E3"/>
    <w:rsid w:val="0092277A"/>
    <w:rsid w:val="00927B28"/>
    <w:rsid w:val="00943478"/>
    <w:rsid w:val="00947E05"/>
    <w:rsid w:val="0095267A"/>
    <w:rsid w:val="00953021"/>
    <w:rsid w:val="00954BC4"/>
    <w:rsid w:val="00963BE1"/>
    <w:rsid w:val="0096553D"/>
    <w:rsid w:val="0097196A"/>
    <w:rsid w:val="009813DF"/>
    <w:rsid w:val="009843D2"/>
    <w:rsid w:val="009929B1"/>
    <w:rsid w:val="00992A54"/>
    <w:rsid w:val="00993147"/>
    <w:rsid w:val="009A1BB0"/>
    <w:rsid w:val="009B2075"/>
    <w:rsid w:val="009B6BCD"/>
    <w:rsid w:val="009C1D20"/>
    <w:rsid w:val="009C632F"/>
    <w:rsid w:val="009C6D6D"/>
    <w:rsid w:val="009D2F5E"/>
    <w:rsid w:val="009E1FE2"/>
    <w:rsid w:val="009E7B21"/>
    <w:rsid w:val="009F7EBB"/>
    <w:rsid w:val="00A17478"/>
    <w:rsid w:val="00A2206A"/>
    <w:rsid w:val="00A25EF0"/>
    <w:rsid w:val="00A260F2"/>
    <w:rsid w:val="00A269A5"/>
    <w:rsid w:val="00A27C24"/>
    <w:rsid w:val="00A319FC"/>
    <w:rsid w:val="00A374E6"/>
    <w:rsid w:val="00A44780"/>
    <w:rsid w:val="00A479AC"/>
    <w:rsid w:val="00A562C0"/>
    <w:rsid w:val="00A611BE"/>
    <w:rsid w:val="00A61B1D"/>
    <w:rsid w:val="00A65B9A"/>
    <w:rsid w:val="00A720B2"/>
    <w:rsid w:val="00A81953"/>
    <w:rsid w:val="00A84351"/>
    <w:rsid w:val="00A8693D"/>
    <w:rsid w:val="00A939A5"/>
    <w:rsid w:val="00A94EE1"/>
    <w:rsid w:val="00A950ED"/>
    <w:rsid w:val="00AA52D2"/>
    <w:rsid w:val="00AC36F7"/>
    <w:rsid w:val="00AC7F48"/>
    <w:rsid w:val="00AD5560"/>
    <w:rsid w:val="00AD6B96"/>
    <w:rsid w:val="00AE482B"/>
    <w:rsid w:val="00AF74A0"/>
    <w:rsid w:val="00B06E19"/>
    <w:rsid w:val="00B07FAA"/>
    <w:rsid w:val="00B1545E"/>
    <w:rsid w:val="00B23D93"/>
    <w:rsid w:val="00B30CDF"/>
    <w:rsid w:val="00B31B34"/>
    <w:rsid w:val="00B33E08"/>
    <w:rsid w:val="00B3656A"/>
    <w:rsid w:val="00B5085A"/>
    <w:rsid w:val="00B55F91"/>
    <w:rsid w:val="00B6057A"/>
    <w:rsid w:val="00B617AF"/>
    <w:rsid w:val="00B63899"/>
    <w:rsid w:val="00B642CE"/>
    <w:rsid w:val="00B6711D"/>
    <w:rsid w:val="00B70B0E"/>
    <w:rsid w:val="00B73828"/>
    <w:rsid w:val="00B81C48"/>
    <w:rsid w:val="00B82E15"/>
    <w:rsid w:val="00B90DED"/>
    <w:rsid w:val="00B96AD8"/>
    <w:rsid w:val="00B97A12"/>
    <w:rsid w:val="00BA6FC5"/>
    <w:rsid w:val="00BB0D3C"/>
    <w:rsid w:val="00BC243F"/>
    <w:rsid w:val="00BE3EE7"/>
    <w:rsid w:val="00BF0D41"/>
    <w:rsid w:val="00BF40B8"/>
    <w:rsid w:val="00BF56F0"/>
    <w:rsid w:val="00C0001C"/>
    <w:rsid w:val="00C0025E"/>
    <w:rsid w:val="00C006AB"/>
    <w:rsid w:val="00C07C15"/>
    <w:rsid w:val="00C12CD7"/>
    <w:rsid w:val="00C215B5"/>
    <w:rsid w:val="00C21BEC"/>
    <w:rsid w:val="00C2741E"/>
    <w:rsid w:val="00C27EDC"/>
    <w:rsid w:val="00C30D34"/>
    <w:rsid w:val="00C31BB7"/>
    <w:rsid w:val="00C31DF5"/>
    <w:rsid w:val="00C33FCD"/>
    <w:rsid w:val="00C47EF8"/>
    <w:rsid w:val="00C5390E"/>
    <w:rsid w:val="00C56D52"/>
    <w:rsid w:val="00C57776"/>
    <w:rsid w:val="00C65548"/>
    <w:rsid w:val="00C672B7"/>
    <w:rsid w:val="00C67FDB"/>
    <w:rsid w:val="00C83CBD"/>
    <w:rsid w:val="00C8463F"/>
    <w:rsid w:val="00C85FF7"/>
    <w:rsid w:val="00C931D8"/>
    <w:rsid w:val="00C973A2"/>
    <w:rsid w:val="00CA043E"/>
    <w:rsid w:val="00CA2CDE"/>
    <w:rsid w:val="00CA6EBB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4122C"/>
    <w:rsid w:val="00D44224"/>
    <w:rsid w:val="00D471FE"/>
    <w:rsid w:val="00D63CC6"/>
    <w:rsid w:val="00D72523"/>
    <w:rsid w:val="00D81EDD"/>
    <w:rsid w:val="00D825A6"/>
    <w:rsid w:val="00D868AB"/>
    <w:rsid w:val="00D92206"/>
    <w:rsid w:val="00D952A5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E2F47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76601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6AD0"/>
    <w:rsid w:val="00EC0677"/>
    <w:rsid w:val="00EC0AE0"/>
    <w:rsid w:val="00EC3DFD"/>
    <w:rsid w:val="00ED04DA"/>
    <w:rsid w:val="00ED12EB"/>
    <w:rsid w:val="00EE29C6"/>
    <w:rsid w:val="00EE3FF8"/>
    <w:rsid w:val="00EF3789"/>
    <w:rsid w:val="00EF6737"/>
    <w:rsid w:val="00F02B1A"/>
    <w:rsid w:val="00F046FF"/>
    <w:rsid w:val="00F05625"/>
    <w:rsid w:val="00F05ED8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ED"/>
    <w:rsid w:val="00FE4690"/>
    <w:rsid w:val="00FF2136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1380</TotalTime>
  <Pages>3</Pages>
  <Words>848</Words>
  <Characters>4838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56</cp:revision>
  <cp:lastPrinted>2021-01-16T21:40:00Z</cp:lastPrinted>
  <dcterms:created xsi:type="dcterms:W3CDTF">2021-03-13T12:45:00Z</dcterms:created>
  <dcterms:modified xsi:type="dcterms:W3CDTF">2022-09-30T20:45:00Z</dcterms:modified>
</cp:coreProperties>
</file>