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242"/>
        <w:tblW w:w="10986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5195"/>
        <w:gridCol w:w="5791"/>
      </w:tblGrid>
      <w:tr w:rsidR="00581D05" w14:paraId="5EE723C4" w14:textId="77777777" w:rsidTr="00600F34">
        <w:tc>
          <w:tcPr>
            <w:tcW w:w="10986" w:type="dxa"/>
            <w:gridSpan w:val="2"/>
            <w:shd w:val="clear" w:color="auto" w:fill="EDEDED" w:themeFill="accent3" w:themeFillTint="33"/>
          </w:tcPr>
          <w:p w14:paraId="32DCA381" w14:textId="77777777" w:rsidR="00581D05" w:rsidRPr="00656E37" w:rsidRDefault="00581D05" w:rsidP="00581D0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المـــــــــــــــــــــــــــــــــــــــــــــادة 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علوم الطبيعة و الحياة                                       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أستاذ المــــــــــــــــــــادة 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بن قيدة محمد</w:t>
            </w:r>
          </w:p>
          <w:p w14:paraId="55795DD5" w14:textId="77777777" w:rsidR="00581D05" w:rsidRPr="00656E37" w:rsidRDefault="00581D05" w:rsidP="00581D0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المجال التعلمي (0</w:t>
            </w: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1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) 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التخصص الوظيفي للبروتينات        </w:t>
            </w:r>
            <w:r w:rsidRPr="00656E3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    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   </w:t>
            </w:r>
            <w:r w:rsidRPr="00656E3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 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الفئة المستهدفــــــــة 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3 ع تج</w:t>
            </w:r>
          </w:p>
          <w:p w14:paraId="2C11A9A5" w14:textId="77777777" w:rsidR="00581D05" w:rsidRPr="00656E37" w:rsidRDefault="00581D05" w:rsidP="00581D0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الوحدة التعلمية (0</w:t>
            </w: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1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) 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آليات تركيب البروتين                     </w:t>
            </w:r>
            <w:r w:rsidRPr="00656E3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    </w:t>
            </w:r>
            <w:r w:rsidRPr="00656E3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 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المدة الزمنيــــــــــــــــــة 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2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 w:bidi="ar-DZ"/>
              </w:rPr>
              <w:t>ساعة</w:t>
            </w:r>
          </w:p>
          <w:p w14:paraId="20AB18E7" w14:textId="7FF9A958" w:rsidR="00581D05" w:rsidRPr="00581D05" w:rsidRDefault="00581D05" w:rsidP="00581D05">
            <w:p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النشاط (0</w:t>
            </w:r>
            <w:r w:rsidR="00DC5FF0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4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) : </w:t>
            </w:r>
            <w:r w:rsidR="00DC5FF0">
              <w:rPr>
                <w:rFonts w:ascii="Simplified Arabic" w:hAnsi="Simplified Arabic" w:cs="A Noor" w:hint="cs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  <w:t>الشفرة</w:t>
            </w:r>
            <w:r w:rsidR="001B130A">
              <w:rPr>
                <w:rFonts w:ascii="Simplified Arabic" w:hAnsi="Simplified Arabic" w:cs="A Noor" w:hint="cs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  <w:t xml:space="preserve"> الوراثية</w:t>
            </w:r>
            <w:r w:rsidR="00DC5FF0">
              <w:rPr>
                <w:rFonts w:ascii="Simplified Arabic" w:hAnsi="Simplified Arabic" w:cs="A Noor" w:hint="cs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  <w:t xml:space="preserve">                            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  <w:t xml:space="preserve">                          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 xml:space="preserve">   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نوع الحصـــــــــــــــــــــة 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وثائقية </w:t>
            </w:r>
          </w:p>
        </w:tc>
      </w:tr>
      <w:tr w:rsidR="00581D05" w14:paraId="333499F3" w14:textId="77777777" w:rsidTr="00600F34">
        <w:tc>
          <w:tcPr>
            <w:tcW w:w="5195" w:type="dxa"/>
            <w:shd w:val="clear" w:color="auto" w:fill="EDEDED" w:themeFill="accent3" w:themeFillTint="33"/>
          </w:tcPr>
          <w:p w14:paraId="2AFF1AE0" w14:textId="77777777" w:rsidR="007B5551" w:rsidRPr="00054DED" w:rsidRDefault="007B5551" w:rsidP="007B555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32"/>
                <w:szCs w:val="32"/>
                <w:u w:val="single"/>
                <w:rtl/>
                <w:lang w:val="fr-FR" w:bidi="ar-DZ"/>
              </w:rPr>
            </w:pPr>
            <w:r w:rsidRPr="00054DED">
              <w:rPr>
                <w:rFonts w:ascii="Simplified Arabic" w:hAnsi="Simplified Arabic" w:cs="A Noor" w:hint="cs"/>
                <w:b/>
                <w:bCs/>
                <w:color w:val="00B0F0"/>
                <w:sz w:val="32"/>
                <w:szCs w:val="32"/>
                <w:u w:val="single"/>
                <w:rtl/>
                <w:lang w:val="fr-FR" w:bidi="ar-DZ"/>
              </w:rPr>
              <w:t>الأهداف التعلمية</w:t>
            </w:r>
          </w:p>
          <w:p w14:paraId="17B6C850" w14:textId="77777777" w:rsidR="007B5551" w:rsidRPr="005B3128" w:rsidRDefault="007B5551" w:rsidP="007B555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 w:bidi="ar-DZ"/>
              </w:rPr>
              <w:t>يحدد آليات تركيب البروتين:</w:t>
            </w:r>
          </w:p>
          <w:p w14:paraId="64540BD7" w14:textId="70C09F16" w:rsidR="00581D05" w:rsidRPr="007B5551" w:rsidRDefault="007B5551" w:rsidP="001B130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- </w:t>
            </w:r>
            <w:r w:rsidR="001B130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ي</w:t>
            </w:r>
            <w:r w:rsidR="00DC5FF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حدد الشفرة الوراثية.</w:t>
            </w:r>
          </w:p>
        </w:tc>
        <w:tc>
          <w:tcPr>
            <w:tcW w:w="5791" w:type="dxa"/>
            <w:shd w:val="clear" w:color="auto" w:fill="EDEDED" w:themeFill="accent3" w:themeFillTint="33"/>
          </w:tcPr>
          <w:p w14:paraId="209C25D8" w14:textId="77777777" w:rsidR="00581D05" w:rsidRPr="00054DED" w:rsidRDefault="00581D05" w:rsidP="00581D05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054DED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  <w:t>الكفاءة القاعدية</w:t>
            </w:r>
          </w:p>
          <w:p w14:paraId="075717B1" w14:textId="2C69FCC3" w:rsidR="00581D05" w:rsidRPr="00581D05" w:rsidRDefault="00581D05" w:rsidP="00581D05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fr-FR" w:bidi="ar-DZ"/>
              </w:rPr>
            </w:pPr>
            <w:r w:rsidRPr="0049040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يقدم بناءا على أسس علمية إرشادات لمشكل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ا</w:t>
            </w:r>
            <w:r w:rsidRPr="0049040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ختلال وظيفي عضوي، و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Pr="0049040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ذلك بتجنيد المعارف المتعلقة بالإتصال على مستوى الجزيئات الحاملة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Pr="0049040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للمعلومة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.</w:t>
            </w:r>
          </w:p>
        </w:tc>
      </w:tr>
      <w:tr w:rsidR="00581D05" w14:paraId="4206397A" w14:textId="77777777" w:rsidTr="00600F34">
        <w:tc>
          <w:tcPr>
            <w:tcW w:w="10986" w:type="dxa"/>
            <w:gridSpan w:val="2"/>
            <w:shd w:val="clear" w:color="auto" w:fill="FFF2CC" w:themeFill="accent4" w:themeFillTint="33"/>
          </w:tcPr>
          <w:p w14:paraId="64CBD04F" w14:textId="77777777" w:rsidR="007B5551" w:rsidRPr="00054DED" w:rsidRDefault="007B5551" w:rsidP="007B555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ED7D31" w:themeColor="accent2"/>
                <w:sz w:val="28"/>
                <w:szCs w:val="28"/>
                <w:u w:val="single"/>
                <w:rtl/>
                <w:lang w:val="fr-FR" w:bidi="ar-DZ"/>
              </w:rPr>
            </w:pPr>
            <w:r w:rsidRPr="00054DED">
              <w:rPr>
                <w:rFonts w:ascii="Simplified Arabic" w:hAnsi="Simplified Arabic" w:cs="A Noor" w:hint="cs"/>
                <w:b/>
                <w:bCs/>
                <w:color w:val="ED7D31" w:themeColor="accent2"/>
                <w:sz w:val="28"/>
                <w:szCs w:val="28"/>
                <w:u w:val="single"/>
                <w:rtl/>
                <w:lang w:val="fr-FR" w:bidi="ar-DZ"/>
              </w:rPr>
              <w:t>المعارف المبنية</w:t>
            </w:r>
          </w:p>
          <w:p w14:paraId="7170D922" w14:textId="0F1BC48F" w:rsidR="00DC5FF0" w:rsidRPr="00DC5FF0" w:rsidRDefault="00DC5FF0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="A Noor"/>
                <w:b/>
                <w:bCs/>
                <w:sz w:val="28"/>
                <w:szCs w:val="28"/>
              </w:rPr>
            </w:pPr>
            <w:r w:rsidRPr="00DC5FF0">
              <w:rPr>
                <w:rFonts w:asciiTheme="majorBidi" w:hAnsiTheme="majorBidi" w:cs="A Noor"/>
                <w:b/>
                <w:bCs/>
                <w:sz w:val="28"/>
                <w:szCs w:val="28"/>
                <w:rtl/>
              </w:rPr>
              <w:t>توافق مرحلة الترجمة التعبير عن المعلومة الوراثية التي يحملها ال</w:t>
            </w:r>
            <w:r>
              <w:rPr>
                <w:rFonts w:asciiTheme="majorBidi" w:hAnsiTheme="majorBidi" w:cs="A Noor" w:hint="cs"/>
                <w:b/>
                <w:bCs/>
                <w:sz w:val="28"/>
                <w:szCs w:val="28"/>
                <w:rtl/>
              </w:rPr>
              <w:t>ـ</w:t>
            </w:r>
            <w:r w:rsidRPr="00DC5FF0">
              <w:rPr>
                <w:rFonts w:asciiTheme="majorBidi" w:hAnsiTheme="majorBidi" w:cs="A Noor"/>
                <w:b/>
                <w:bCs/>
                <w:sz w:val="28"/>
                <w:szCs w:val="28"/>
              </w:rPr>
              <w:t xml:space="preserve"> ARNm </w:t>
            </w:r>
            <w:r w:rsidRPr="00DC5FF0">
              <w:rPr>
                <w:rFonts w:asciiTheme="majorBidi" w:hAnsiTheme="majorBidi" w:cs="A Noor"/>
                <w:b/>
                <w:bCs/>
                <w:sz w:val="28"/>
                <w:szCs w:val="28"/>
                <w:rtl/>
              </w:rPr>
              <w:t>بمتتالية أحماض أمينية في الهيولى الخلوية</w:t>
            </w:r>
            <w:r w:rsidRPr="00DC5FF0">
              <w:rPr>
                <w:rFonts w:asciiTheme="majorBidi" w:hAnsiTheme="majorBidi" w:cs="A Noor"/>
                <w:b/>
                <w:bCs/>
                <w:sz w:val="28"/>
                <w:szCs w:val="28"/>
              </w:rPr>
              <w:t>.</w:t>
            </w:r>
          </w:p>
          <w:p w14:paraId="1146E53D" w14:textId="3750695B" w:rsidR="00DC5FF0" w:rsidRPr="00DC5FF0" w:rsidRDefault="00DC5FF0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="A Noor"/>
                <w:b/>
                <w:bCs/>
                <w:sz w:val="28"/>
                <w:szCs w:val="28"/>
              </w:rPr>
            </w:pPr>
            <w:r w:rsidRPr="00DC5FF0">
              <w:rPr>
                <w:rFonts w:asciiTheme="majorBidi" w:hAnsiTheme="majorBidi" w:cs="A Noor"/>
                <w:b/>
                <w:bCs/>
                <w:sz w:val="28"/>
                <w:szCs w:val="28"/>
                <w:rtl/>
              </w:rPr>
              <w:t>تنسخ المعلومة الوراثية بشفرة خاصة: تدعى الشفرة الوراثية</w:t>
            </w:r>
            <w:r w:rsidRPr="00DC5FF0">
              <w:rPr>
                <w:rFonts w:asciiTheme="majorBidi" w:hAnsiTheme="majorBidi" w:cs="A Noor"/>
                <w:b/>
                <w:bCs/>
                <w:sz w:val="28"/>
                <w:szCs w:val="28"/>
              </w:rPr>
              <w:t>.</w:t>
            </w:r>
          </w:p>
          <w:p w14:paraId="67D5209C" w14:textId="05761F60" w:rsidR="00DC5FF0" w:rsidRPr="00DC5FF0" w:rsidRDefault="00DC5FF0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="A Noor"/>
                <w:b/>
                <w:bCs/>
                <w:sz w:val="28"/>
                <w:szCs w:val="28"/>
              </w:rPr>
            </w:pPr>
            <w:r w:rsidRPr="00DC5FF0">
              <w:rPr>
                <w:rFonts w:asciiTheme="majorBidi" w:hAnsiTheme="majorBidi" w:cs="A Noor"/>
                <w:b/>
                <w:bCs/>
                <w:sz w:val="28"/>
                <w:szCs w:val="28"/>
                <w:rtl/>
              </w:rPr>
              <w:t>وحدة الشفرة الوراثية هي ثلاثية من القواعد تدع</w:t>
            </w:r>
            <w:r>
              <w:rPr>
                <w:rFonts w:asciiTheme="majorBidi" w:hAnsiTheme="majorBidi" w:cs="A Noor" w:hint="cs"/>
                <w:b/>
                <w:bCs/>
                <w:sz w:val="28"/>
                <w:szCs w:val="28"/>
                <w:rtl/>
              </w:rPr>
              <w:t>ى</w:t>
            </w:r>
            <w:r w:rsidRPr="00DC5FF0">
              <w:rPr>
                <w:rFonts w:asciiTheme="majorBidi" w:hAnsiTheme="majorBidi" w:cs="A Noor"/>
                <w:b/>
                <w:bCs/>
                <w:sz w:val="28"/>
                <w:szCs w:val="28"/>
                <w:rtl/>
              </w:rPr>
              <w:t xml:space="preserve"> الرامزة تٌشفر لحمض أميني معين في البروتين</w:t>
            </w:r>
            <w:r w:rsidRPr="00DC5FF0">
              <w:rPr>
                <w:rFonts w:asciiTheme="majorBidi" w:hAnsiTheme="majorBidi" w:cs="A Noor"/>
                <w:b/>
                <w:bCs/>
                <w:sz w:val="28"/>
                <w:szCs w:val="28"/>
              </w:rPr>
              <w:t>.</w:t>
            </w:r>
          </w:p>
          <w:p w14:paraId="7650FD80" w14:textId="1F9E64AB" w:rsidR="00DC5FF0" w:rsidRPr="00DC5FF0" w:rsidRDefault="00DC5FF0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="A Noor"/>
                <w:b/>
                <w:bCs/>
                <w:sz w:val="28"/>
                <w:szCs w:val="28"/>
              </w:rPr>
            </w:pPr>
            <w:r w:rsidRPr="00DC5FF0">
              <w:rPr>
                <w:rFonts w:asciiTheme="majorBidi" w:hAnsiTheme="majorBidi" w:cs="A Noor"/>
                <w:b/>
                <w:bCs/>
                <w:sz w:val="28"/>
                <w:szCs w:val="28"/>
                <w:rtl/>
              </w:rPr>
              <w:t>تشفر عادة لنفس الحمض الأميني عدة رامزات</w:t>
            </w:r>
            <w:r w:rsidRPr="00DC5FF0">
              <w:rPr>
                <w:rFonts w:asciiTheme="majorBidi" w:hAnsiTheme="majorBidi" w:cs="A Noor"/>
                <w:b/>
                <w:bCs/>
                <w:sz w:val="28"/>
                <w:szCs w:val="28"/>
              </w:rPr>
              <w:t>.</w:t>
            </w:r>
          </w:p>
          <w:p w14:paraId="1C1A08DE" w14:textId="08CE9C08" w:rsidR="00DC5FF0" w:rsidRPr="00DC5FF0" w:rsidRDefault="00DC5FF0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="A Noor"/>
                <w:b/>
                <w:bCs/>
                <w:sz w:val="28"/>
                <w:szCs w:val="28"/>
              </w:rPr>
            </w:pPr>
            <w:r w:rsidRPr="00DC5FF0">
              <w:rPr>
                <w:rFonts w:asciiTheme="majorBidi" w:hAnsiTheme="majorBidi" w:cs="A Noor"/>
                <w:b/>
                <w:bCs/>
                <w:sz w:val="28"/>
                <w:szCs w:val="28"/>
                <w:rtl/>
              </w:rPr>
              <w:t>الرامزة</w:t>
            </w:r>
            <w:r w:rsidRPr="00DC5FF0">
              <w:rPr>
                <w:rFonts w:asciiTheme="majorBidi" w:hAnsiTheme="majorBidi" w:cs="A Noor"/>
                <w:b/>
                <w:bCs/>
                <w:sz w:val="28"/>
                <w:szCs w:val="28"/>
              </w:rPr>
              <w:t xml:space="preserve"> AUG </w:t>
            </w:r>
            <w:r w:rsidRPr="00DC5FF0">
              <w:rPr>
                <w:rFonts w:asciiTheme="majorBidi" w:hAnsiTheme="majorBidi" w:cs="A Noor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Theme="majorBidi" w:hAnsiTheme="majorBidi" w:cs="A Noo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C5FF0">
              <w:rPr>
                <w:rFonts w:asciiTheme="majorBidi" w:hAnsiTheme="majorBidi" w:cs="A Noor"/>
                <w:b/>
                <w:bCs/>
                <w:sz w:val="28"/>
                <w:szCs w:val="28"/>
                <w:rtl/>
              </w:rPr>
              <w:t>الرامزة</w:t>
            </w:r>
            <w:r w:rsidRPr="00DC5FF0">
              <w:rPr>
                <w:rFonts w:asciiTheme="majorBidi" w:hAnsiTheme="majorBidi" w:cs="A Noor"/>
                <w:b/>
                <w:bCs/>
                <w:sz w:val="28"/>
                <w:szCs w:val="28"/>
              </w:rPr>
              <w:t xml:space="preserve"> UGG </w:t>
            </w:r>
            <w:r w:rsidRPr="00DC5FF0">
              <w:rPr>
                <w:rFonts w:asciiTheme="majorBidi" w:hAnsiTheme="majorBidi" w:cs="A Noor"/>
                <w:b/>
                <w:bCs/>
                <w:sz w:val="28"/>
                <w:szCs w:val="28"/>
                <w:rtl/>
              </w:rPr>
              <w:t>تشفر كل منها لحمض أميني واحد</w:t>
            </w:r>
            <w:r w:rsidRPr="00DC5FF0">
              <w:rPr>
                <w:rFonts w:asciiTheme="majorBidi" w:hAnsiTheme="majorBidi" w:cs="A Noor"/>
                <w:b/>
                <w:bCs/>
                <w:sz w:val="28"/>
                <w:szCs w:val="28"/>
              </w:rPr>
              <w:t>.</w:t>
            </w:r>
          </w:p>
          <w:p w14:paraId="7867D293" w14:textId="6B0045B7" w:rsidR="00581D05" w:rsidRPr="007B5551" w:rsidRDefault="00DC5FF0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="A Noor"/>
                <w:b/>
                <w:bCs/>
                <w:sz w:val="28"/>
                <w:szCs w:val="28"/>
              </w:rPr>
            </w:pPr>
            <w:r w:rsidRPr="00DC5FF0">
              <w:rPr>
                <w:rFonts w:asciiTheme="majorBidi" w:hAnsiTheme="majorBidi" w:cs="A Noor"/>
                <w:b/>
                <w:bCs/>
                <w:sz w:val="28"/>
                <w:szCs w:val="28"/>
                <w:rtl/>
              </w:rPr>
              <w:t xml:space="preserve">ثلاث رامزات لا تشفر لأي حمض أميني </w:t>
            </w:r>
            <w:r>
              <w:rPr>
                <w:rFonts w:asciiTheme="majorBidi" w:hAnsiTheme="majorBidi" w:cs="A Noor" w:hint="cs"/>
                <w:b/>
                <w:bCs/>
                <w:sz w:val="28"/>
                <w:szCs w:val="28"/>
                <w:rtl/>
              </w:rPr>
              <w:t>(ر</w:t>
            </w:r>
            <w:r w:rsidRPr="00DC5FF0">
              <w:rPr>
                <w:rFonts w:asciiTheme="majorBidi" w:hAnsiTheme="majorBidi" w:cs="A Noor"/>
                <w:b/>
                <w:bCs/>
                <w:sz w:val="28"/>
                <w:szCs w:val="28"/>
                <w:rtl/>
              </w:rPr>
              <w:t>امزات توقف القراءة</w:t>
            </w:r>
            <w:r>
              <w:rPr>
                <w:rFonts w:asciiTheme="majorBidi" w:hAnsiTheme="majorBidi" w:cs="A Noor" w:hint="cs"/>
                <w:b/>
                <w:bCs/>
                <w:sz w:val="28"/>
                <w:szCs w:val="28"/>
                <w:rtl/>
              </w:rPr>
              <w:t>)</w:t>
            </w:r>
            <w:r w:rsidRPr="00DC5FF0">
              <w:rPr>
                <w:rFonts w:asciiTheme="majorBidi" w:hAnsiTheme="majorBidi" w:cs="A Noor"/>
                <w:b/>
                <w:bCs/>
                <w:sz w:val="28"/>
                <w:szCs w:val="28"/>
                <w:rtl/>
              </w:rPr>
              <w:t xml:space="preserve"> هي</w:t>
            </w:r>
            <w:r>
              <w:rPr>
                <w:rFonts w:asciiTheme="majorBidi" w:hAnsiTheme="majorBidi" w:cs="A Noor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A Noor"/>
                <w:b/>
                <w:bCs/>
                <w:sz w:val="28"/>
                <w:szCs w:val="28"/>
                <w:lang w:val="fr-FR"/>
              </w:rPr>
              <w:t>UAA</w:t>
            </w:r>
            <w:r>
              <w:rPr>
                <w:rFonts w:asciiTheme="majorBidi" w:hAnsiTheme="majorBidi" w:cs="A Noor" w:hint="cs"/>
                <w:b/>
                <w:bCs/>
                <w:sz w:val="28"/>
                <w:szCs w:val="28"/>
                <w:rtl/>
                <w:lang w:val="fr-FR" w:bidi="ar-DZ"/>
              </w:rPr>
              <w:t>،</w:t>
            </w:r>
            <w:r w:rsidRPr="00DC5FF0">
              <w:rPr>
                <w:rFonts w:asciiTheme="majorBidi" w:hAnsiTheme="majorBidi" w:cs="A Noor"/>
                <w:b/>
                <w:bCs/>
                <w:sz w:val="28"/>
                <w:szCs w:val="28"/>
                <w:rtl/>
              </w:rPr>
              <w:t xml:space="preserve"> </w:t>
            </w:r>
            <w:r w:rsidRPr="00DC5FF0">
              <w:rPr>
                <w:rFonts w:asciiTheme="majorBidi" w:hAnsiTheme="majorBidi" w:cs="A Noor"/>
                <w:b/>
                <w:bCs/>
                <w:sz w:val="28"/>
                <w:szCs w:val="28"/>
              </w:rPr>
              <w:t>UAG</w:t>
            </w:r>
            <w:r w:rsidRPr="00DC5FF0">
              <w:rPr>
                <w:rFonts w:asciiTheme="majorBidi" w:hAnsiTheme="majorBidi" w:cs="A Noor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asciiTheme="majorBidi" w:hAnsiTheme="majorBidi" w:cs="A Noor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A Noor"/>
                <w:b/>
                <w:bCs/>
                <w:sz w:val="28"/>
                <w:szCs w:val="28"/>
                <w:lang w:val="fr-FR"/>
              </w:rPr>
              <w:t>UGA</w:t>
            </w:r>
            <w:r>
              <w:rPr>
                <w:rFonts w:asciiTheme="majorBidi" w:hAnsiTheme="majorBidi" w:cs="A Noor" w:hint="cs"/>
                <w:b/>
                <w:bCs/>
                <w:sz w:val="28"/>
                <w:szCs w:val="28"/>
                <w:rtl/>
                <w:lang w:val="fr-FR" w:bidi="ar-DZ"/>
              </w:rPr>
              <w:t>.</w:t>
            </w:r>
          </w:p>
        </w:tc>
      </w:tr>
      <w:tr w:rsidR="00581D05" w14:paraId="5F18743A" w14:textId="77777777" w:rsidTr="00600F34">
        <w:tc>
          <w:tcPr>
            <w:tcW w:w="5195" w:type="dxa"/>
            <w:shd w:val="clear" w:color="auto" w:fill="EDEDED" w:themeFill="accent3" w:themeFillTint="33"/>
          </w:tcPr>
          <w:p w14:paraId="0FC647E1" w14:textId="77777777" w:rsidR="007B5551" w:rsidRPr="00054DED" w:rsidRDefault="007B5551" w:rsidP="007B555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054DED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  <w:t>الوسائل المستعملة</w:t>
            </w:r>
          </w:p>
          <w:p w14:paraId="44C04D4B" w14:textId="77777777" w:rsidR="007B5551" w:rsidRDefault="007B5551" w:rsidP="007B5551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وثائق من الكتاب المدرسي</w:t>
            </w:r>
            <w:r w:rsidRPr="00C0750C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 xml:space="preserve"> </w:t>
            </w:r>
          </w:p>
          <w:p w14:paraId="206205D2" w14:textId="77777777" w:rsidR="007B5551" w:rsidRDefault="007B5551" w:rsidP="007B5551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السبورة</w:t>
            </w:r>
          </w:p>
          <w:p w14:paraId="03D7E2B4" w14:textId="3B95B1E2" w:rsidR="00581D05" w:rsidRPr="007B5551" w:rsidRDefault="007B5551" w:rsidP="007B5551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36"/>
                <w:szCs w:val="36"/>
                <w:lang w:val="fr-FR" w:bidi="ar-DZ"/>
              </w:rPr>
            </w:pPr>
            <w:r w:rsidRPr="008105AC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جهاز العرض الرقمي</w:t>
            </w:r>
          </w:p>
        </w:tc>
        <w:tc>
          <w:tcPr>
            <w:tcW w:w="5791" w:type="dxa"/>
            <w:shd w:val="clear" w:color="auto" w:fill="EDEDED" w:themeFill="accent3" w:themeFillTint="33"/>
          </w:tcPr>
          <w:p w14:paraId="5C3E9BC2" w14:textId="77777777" w:rsidR="007B5551" w:rsidRPr="00054DED" w:rsidRDefault="007B5551" w:rsidP="007B555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054DED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  <w:t>الأهداف المنهجية</w:t>
            </w:r>
          </w:p>
          <w:p w14:paraId="68EA559D" w14:textId="77777777" w:rsidR="007B5551" w:rsidRDefault="007B5551" w:rsidP="007B5551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تجنيد المكتسبات القبلية.</w:t>
            </w:r>
          </w:p>
          <w:p w14:paraId="00E356B5" w14:textId="77777777" w:rsidR="007B5551" w:rsidRPr="008105AC" w:rsidRDefault="007B5551" w:rsidP="007B5551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طرح فرضيات و التحقق منها.</w:t>
            </w:r>
          </w:p>
          <w:p w14:paraId="2C821C19" w14:textId="77777777" w:rsidR="007B5551" w:rsidRPr="008105AC" w:rsidRDefault="007B5551" w:rsidP="007B5551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</w:pPr>
            <w:r w:rsidRPr="00377571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ا</w:t>
            </w:r>
            <w:r w:rsidRPr="00377571"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  <w:t>ستقصاء المعلومات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.</w:t>
            </w:r>
            <w:r w:rsidRPr="00377571"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  <w:t xml:space="preserve"> </w:t>
            </w:r>
          </w:p>
          <w:p w14:paraId="0C20BDA7" w14:textId="5136D7A9" w:rsidR="00581D05" w:rsidRPr="007B5551" w:rsidRDefault="007B5551" w:rsidP="007B5551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 w:rsidRPr="008105AC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إيجاد علاقة منطقية بين المعطيات.</w:t>
            </w:r>
          </w:p>
        </w:tc>
      </w:tr>
      <w:tr w:rsidR="00D00B70" w14:paraId="3EBEF598" w14:textId="77777777" w:rsidTr="00600F34">
        <w:tc>
          <w:tcPr>
            <w:tcW w:w="10986" w:type="dxa"/>
            <w:gridSpan w:val="2"/>
            <w:shd w:val="clear" w:color="auto" w:fill="FFC000"/>
          </w:tcPr>
          <w:p w14:paraId="1181E1C5" w14:textId="56CE5733" w:rsidR="00D00B70" w:rsidRPr="00054DED" w:rsidRDefault="00D00B70" w:rsidP="007B555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D00B70">
              <w:rPr>
                <w:rFonts w:ascii="Simplified Arabic" w:hAnsi="Simplified Arabic" w:cs="A Noor" w:hint="cs"/>
                <w:b/>
                <w:bCs/>
                <w:color w:val="0070C0"/>
                <w:sz w:val="28"/>
                <w:szCs w:val="28"/>
                <w:u w:val="single"/>
                <w:rtl/>
                <w:lang w:val="fr-FR" w:bidi="ar-DZ"/>
              </w:rPr>
              <w:t>سير الدرس</w:t>
            </w:r>
          </w:p>
        </w:tc>
      </w:tr>
      <w:tr w:rsidR="00D00B70" w14:paraId="70A7E0EE" w14:textId="77777777" w:rsidTr="00600F34">
        <w:tc>
          <w:tcPr>
            <w:tcW w:w="10986" w:type="dxa"/>
            <w:gridSpan w:val="2"/>
            <w:shd w:val="clear" w:color="auto" w:fill="FFFFFF" w:themeFill="background1"/>
          </w:tcPr>
          <w:p w14:paraId="0F56DD49" w14:textId="77777777" w:rsidR="00D00B70" w:rsidRPr="00D00B70" w:rsidRDefault="00D00B70" w:rsidP="00C07C15">
            <w:pPr>
              <w:tabs>
                <w:tab w:val="left" w:pos="929"/>
              </w:tabs>
              <w:bidi/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D00B70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- </w:t>
            </w:r>
            <w:r w:rsidRPr="00D00B70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  <w:t>وضعية الانطلاق:</w:t>
            </w:r>
          </w:p>
          <w:p w14:paraId="3E16181D" w14:textId="0938653F" w:rsidR="00D00B70" w:rsidRPr="00C07C15" w:rsidRDefault="00DC5FF0" w:rsidP="002B711B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DC5FF0">
              <w:rPr>
                <w:rFonts w:asciiTheme="majorBidi" w:hAnsiTheme="majorBidi" w:cstheme="majorBidi"/>
                <w:sz w:val="24"/>
                <w:szCs w:val="24"/>
                <w:rtl/>
              </w:rPr>
              <w:t>تحمل جزيئة 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ـ</w:t>
            </w:r>
            <w:r w:rsidRPr="00DC5FF0">
              <w:rPr>
                <w:rFonts w:asciiTheme="majorBidi" w:hAnsiTheme="majorBidi" w:cstheme="majorBidi"/>
                <w:sz w:val="24"/>
                <w:szCs w:val="24"/>
              </w:rPr>
              <w:t xml:space="preserve"> ARNm </w:t>
            </w:r>
            <w:r w:rsidRPr="00DC5FF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نسخة من المعلومة الوراثية المسؤولة عن تركيب البروتين من النواة إلى الهيولى على شكل تتابع </w:t>
            </w:r>
            <w:r w:rsidR="00771C34">
              <w:rPr>
                <w:rFonts w:asciiTheme="majorBidi" w:hAnsiTheme="majorBidi" w:cstheme="majorBidi" w:hint="cs"/>
                <w:sz w:val="24"/>
                <w:szCs w:val="24"/>
                <w:rtl/>
              </w:rPr>
              <w:t>نيكليوتيدات</w:t>
            </w:r>
            <w:r w:rsidRPr="00DC5FF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تسمى </w:t>
            </w:r>
            <w:r w:rsidRPr="00DC5FF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اللغة</w:t>
            </w:r>
            <w:r w:rsidRPr="00DC5F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C5FF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النووية</w:t>
            </w:r>
            <w:r w:rsidRPr="00DC5F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C5FF0">
              <w:rPr>
                <w:rFonts w:asciiTheme="majorBidi" w:hAnsiTheme="majorBidi" w:cstheme="majorBidi"/>
                <w:sz w:val="24"/>
                <w:szCs w:val="24"/>
                <w:rtl/>
              </w:rPr>
              <w:t>مكتوبة ب</w:t>
            </w:r>
            <w:r w:rsidR="002B711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ـ 4 </w:t>
            </w:r>
            <w:r w:rsidRPr="00DC5FF0">
              <w:rPr>
                <w:rFonts w:asciiTheme="majorBidi" w:hAnsiTheme="majorBidi" w:cstheme="majorBidi"/>
                <w:sz w:val="24"/>
                <w:szCs w:val="24"/>
                <w:rtl/>
              </w:rPr>
              <w:t>أحرف هي ال</w:t>
            </w:r>
            <w:r w:rsidR="00771C34">
              <w:rPr>
                <w:rFonts w:asciiTheme="majorBidi" w:hAnsiTheme="majorBidi" w:cstheme="majorBidi" w:hint="cs"/>
                <w:sz w:val="24"/>
                <w:szCs w:val="24"/>
                <w:rtl/>
              </w:rPr>
              <w:t>نيكليوتيدات</w:t>
            </w:r>
            <w:r w:rsidRPr="00DC5FF0">
              <w:rPr>
                <w:rFonts w:asciiTheme="majorBidi" w:hAnsiTheme="majorBidi" w:cstheme="majorBidi"/>
                <w:sz w:val="24"/>
                <w:szCs w:val="24"/>
              </w:rPr>
              <w:t xml:space="preserve">A) </w:t>
            </w:r>
            <w:r w:rsidRPr="00DC5FF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، </w:t>
            </w:r>
            <w:r w:rsidRPr="00DC5FF0">
              <w:rPr>
                <w:rFonts w:asciiTheme="majorBidi" w:hAnsiTheme="majorBidi" w:cstheme="majorBidi"/>
                <w:sz w:val="24"/>
                <w:szCs w:val="24"/>
              </w:rPr>
              <w:t xml:space="preserve">C </w:t>
            </w:r>
            <w:r w:rsidRPr="00DC5FF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، </w:t>
            </w:r>
            <w:r w:rsidRPr="00DC5FF0">
              <w:rPr>
                <w:rFonts w:asciiTheme="majorBidi" w:hAnsiTheme="majorBidi" w:cstheme="majorBidi"/>
                <w:sz w:val="24"/>
                <w:szCs w:val="24"/>
              </w:rPr>
              <w:t xml:space="preserve">G </w:t>
            </w:r>
            <w:r w:rsidRPr="00DC5FF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، </w:t>
            </w:r>
            <w:r w:rsidRPr="00DC5FF0">
              <w:rPr>
                <w:rFonts w:asciiTheme="majorBidi" w:hAnsiTheme="majorBidi" w:cstheme="majorBidi"/>
                <w:sz w:val="24"/>
                <w:szCs w:val="24"/>
              </w:rPr>
              <w:t xml:space="preserve">(U </w:t>
            </w:r>
            <w:r w:rsidR="002B711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DC5FF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من أجل ترجمتها إلى بروتين </w:t>
            </w:r>
            <w:r w:rsidR="002B711B" w:rsidRPr="002B711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Pr="00DC5FF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لغة</w:t>
            </w:r>
            <w:r w:rsidRPr="00DC5F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C5FF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بروتينية</w:t>
            </w:r>
            <w:r w:rsidR="002B711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  <w:r w:rsidRPr="00DC5F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C5FF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مكتوبة ب </w:t>
            </w:r>
            <w:r w:rsidR="002B711B">
              <w:rPr>
                <w:rFonts w:asciiTheme="majorBidi" w:hAnsiTheme="majorBidi" w:cstheme="majorBidi" w:hint="cs"/>
                <w:sz w:val="24"/>
                <w:szCs w:val="24"/>
                <w:rtl/>
              </w:rPr>
              <w:t>20</w:t>
            </w:r>
            <w:r w:rsidRPr="00DC5FF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كلمة هي الأحماض الأمينية</w:t>
            </w:r>
            <w:r w:rsidRPr="00DC5FF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D00B70" w14:paraId="4AADF925" w14:textId="77777777" w:rsidTr="00600F34">
        <w:tc>
          <w:tcPr>
            <w:tcW w:w="10986" w:type="dxa"/>
            <w:gridSpan w:val="2"/>
            <w:shd w:val="clear" w:color="auto" w:fill="FFFFFF" w:themeFill="background1"/>
          </w:tcPr>
          <w:p w14:paraId="4810E1A9" w14:textId="583689A9" w:rsidR="00D00B70" w:rsidRPr="006F3047" w:rsidRDefault="00D00B70" w:rsidP="002B711B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C00000"/>
                <w:sz w:val="28"/>
                <w:szCs w:val="28"/>
                <w:u w:val="single"/>
                <w:rtl/>
                <w:lang w:val="fr-FR" w:bidi="ar-DZ"/>
              </w:rPr>
            </w:pPr>
            <w:r w:rsidRPr="006F304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 w:bidi="ar-DZ"/>
              </w:rPr>
              <w:t>المش</w:t>
            </w:r>
            <w:r w:rsidRPr="006F3047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 w:bidi="ar-DZ"/>
              </w:rPr>
              <w:t>كلة</w:t>
            </w:r>
            <w:r w:rsidR="002B711B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 w:bidi="ar-DZ"/>
              </w:rPr>
              <w:t xml:space="preserve">: كيف </w:t>
            </w:r>
            <w:r w:rsidR="002B711B" w:rsidRPr="002B711B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يتم</w:t>
            </w:r>
            <w:r w:rsidR="002B711B" w:rsidRPr="002B711B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</w:t>
            </w:r>
            <w:r w:rsidR="002B711B" w:rsidRPr="002B711B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التوافق</w:t>
            </w:r>
            <w:r w:rsidR="002B711B" w:rsidRPr="002B711B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</w:t>
            </w:r>
            <w:r w:rsidR="002B711B" w:rsidRPr="002B711B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بين</w:t>
            </w:r>
            <w:r w:rsidR="002B711B" w:rsidRPr="002B711B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</w:t>
            </w:r>
            <w:r w:rsidR="002B711B" w:rsidRPr="002B711B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اللغة</w:t>
            </w:r>
            <w:r w:rsidR="002B711B" w:rsidRPr="002B711B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</w:t>
            </w:r>
            <w:r w:rsidR="002B711B" w:rsidRPr="002B711B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النووية</w:t>
            </w:r>
            <w:r w:rsidR="002B711B" w:rsidRPr="002B711B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</w:t>
            </w:r>
            <w:r w:rsidR="002B711B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(</w:t>
            </w:r>
            <w:r w:rsidR="002B711B" w:rsidRPr="002B711B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بأربعة</w:t>
            </w:r>
            <w:r w:rsidR="002B711B" w:rsidRPr="002B711B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</w:t>
            </w:r>
            <w:r w:rsidR="002B711B" w:rsidRPr="002B711B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أحرف</w:t>
            </w:r>
            <w:r w:rsidR="002B711B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)</w:t>
            </w:r>
            <w:r w:rsidR="002B711B" w:rsidRPr="002B711B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</w:t>
            </w:r>
            <w:r w:rsidR="002B711B" w:rsidRPr="002B711B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و</w:t>
            </w:r>
            <w:r w:rsidR="002B711B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</w:t>
            </w:r>
            <w:r w:rsidR="002B711B" w:rsidRPr="002B711B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اللغة</w:t>
            </w:r>
            <w:r w:rsidR="002B711B" w:rsidRPr="002B711B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</w:t>
            </w:r>
            <w:r w:rsidR="002B711B" w:rsidRPr="002B711B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البروتينية</w:t>
            </w:r>
            <w:r w:rsidR="002B711B" w:rsidRPr="002B711B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</w:t>
            </w:r>
            <w:r w:rsidR="002B711B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(ب</w:t>
            </w:r>
            <w:r w:rsidR="002B711B" w:rsidRPr="002B711B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عشرين</w:t>
            </w:r>
            <w:r w:rsidR="002B711B" w:rsidRPr="002B711B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</w:t>
            </w:r>
            <w:r w:rsidR="002B711B" w:rsidRPr="002B711B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حرف</w:t>
            </w:r>
            <w:r w:rsidR="002B711B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)</w:t>
            </w:r>
            <w:r w:rsidR="002B711B" w:rsidRPr="002B711B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؟</w:t>
            </w:r>
          </w:p>
        </w:tc>
      </w:tr>
      <w:tr w:rsidR="00D00B70" w14:paraId="2EEC56F7" w14:textId="77777777" w:rsidTr="00600F34">
        <w:tc>
          <w:tcPr>
            <w:tcW w:w="10986" w:type="dxa"/>
            <w:gridSpan w:val="2"/>
            <w:shd w:val="clear" w:color="auto" w:fill="EDEDED" w:themeFill="accent3" w:themeFillTint="33"/>
          </w:tcPr>
          <w:p w14:paraId="3B0AF882" w14:textId="7005351D" w:rsidR="00D00B70" w:rsidRPr="006F3047" w:rsidRDefault="006F3047" w:rsidP="002760DD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</w:pPr>
            <w:r w:rsidRPr="006F3047"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rtl/>
                <w:lang w:val="fr-FR" w:bidi="ar-DZ"/>
              </w:rPr>
              <w:t xml:space="preserve">1/ </w:t>
            </w:r>
            <w:r w:rsidR="00C06929" w:rsidRPr="00C06929"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u w:val="single"/>
                <w:rtl/>
                <w:lang w:val="fr-FR" w:bidi="ar-DZ"/>
              </w:rPr>
              <w:t>اقتراح</w:t>
            </w:r>
            <w:r w:rsidR="00734D7B"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u w:val="single"/>
                <w:rtl/>
                <w:lang w:val="fr-FR" w:bidi="ar-DZ"/>
              </w:rPr>
              <w:t xml:space="preserve"> </w:t>
            </w:r>
            <w:r w:rsidR="00407067"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u w:val="single"/>
                <w:rtl/>
                <w:lang w:val="fr-FR" w:bidi="ar-DZ"/>
              </w:rPr>
              <w:t>شفرة وراثية</w:t>
            </w:r>
          </w:p>
        </w:tc>
      </w:tr>
      <w:tr w:rsidR="00D00B70" w14:paraId="6A9A5A96" w14:textId="77777777" w:rsidTr="00600F34">
        <w:tc>
          <w:tcPr>
            <w:tcW w:w="10986" w:type="dxa"/>
            <w:gridSpan w:val="2"/>
            <w:shd w:val="clear" w:color="auto" w:fill="FFFFFF" w:themeFill="background1"/>
          </w:tcPr>
          <w:p w14:paraId="0C530ABB" w14:textId="0813EBD1" w:rsidR="00407067" w:rsidRPr="00407067" w:rsidRDefault="00407067" w:rsidP="00EC7763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407067">
              <w:rPr>
                <w:rFonts w:asciiTheme="majorBidi" w:hAnsiTheme="majorBidi" w:cstheme="majorBidi"/>
                <w:sz w:val="24"/>
                <w:szCs w:val="24"/>
                <w:rtl/>
              </w:rPr>
              <w:t>من أجل التعرف على العلاقة بين اللغة النووية 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407067">
              <w:rPr>
                <w:rFonts w:asciiTheme="majorBidi" w:hAnsiTheme="majorBidi" w:cstheme="majorBidi"/>
                <w:sz w:val="24"/>
                <w:szCs w:val="24"/>
                <w:rtl/>
              </w:rPr>
              <w:t>اللغة البروتينية نقترح عليك ما يلي</w:t>
            </w:r>
            <w:r w:rsidRPr="00407067">
              <w:rPr>
                <w:rFonts w:asciiTheme="majorBidi" w:hAnsiTheme="majorBidi" w:cstheme="majorBidi"/>
                <w:sz w:val="24"/>
                <w:szCs w:val="24"/>
              </w:rPr>
              <w:t xml:space="preserve"> :</w:t>
            </w:r>
          </w:p>
          <w:p w14:paraId="68CF56FD" w14:textId="1C747826" w:rsidR="00407067" w:rsidRPr="00407067" w:rsidRDefault="00407067">
            <w:pPr>
              <w:pStyle w:val="ListParagraph"/>
              <w:numPr>
                <w:ilvl w:val="0"/>
                <w:numId w:val="4"/>
              </w:num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4070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اللغة</w:t>
            </w:r>
            <w:r w:rsidRPr="004070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4070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النووية</w:t>
            </w:r>
            <w:r w:rsidRPr="004070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407067">
              <w:rPr>
                <w:rFonts w:asciiTheme="majorBidi" w:hAnsiTheme="majorBidi" w:cstheme="majorBidi"/>
                <w:sz w:val="24"/>
                <w:szCs w:val="24"/>
                <w:rtl/>
              </w:rPr>
              <w:t>ممثلة بتتابع 4 أنواع من ال</w:t>
            </w:r>
            <w:r w:rsidR="00C06929">
              <w:rPr>
                <w:rFonts w:asciiTheme="majorBidi" w:hAnsiTheme="majorBidi" w:cstheme="majorBidi" w:hint="cs"/>
                <w:sz w:val="24"/>
                <w:szCs w:val="24"/>
                <w:rtl/>
              </w:rPr>
              <w:t>نيكليوتيدات</w:t>
            </w:r>
            <w:r w:rsidRPr="004070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في 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ـ 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ARNm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Pr="00407067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Pr="00407067">
              <w:rPr>
                <w:rFonts w:asciiTheme="majorBidi" w:hAnsiTheme="majorBidi" w:cstheme="majorBidi"/>
                <w:sz w:val="24"/>
                <w:szCs w:val="24"/>
                <w:rtl/>
              </w:rPr>
              <w:t>الشفرة الوراثية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).</w:t>
            </w:r>
          </w:p>
          <w:p w14:paraId="75490472" w14:textId="48BF1150" w:rsidR="00407067" w:rsidRPr="00407067" w:rsidRDefault="00407067">
            <w:pPr>
              <w:pStyle w:val="ListParagraph"/>
              <w:numPr>
                <w:ilvl w:val="0"/>
                <w:numId w:val="4"/>
              </w:num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4070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اللغة</w:t>
            </w:r>
            <w:r w:rsidRPr="004070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4070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البروتينية</w:t>
            </w:r>
            <w:r w:rsidRPr="004070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407067">
              <w:rPr>
                <w:rFonts w:asciiTheme="majorBidi" w:hAnsiTheme="majorBidi" w:cstheme="majorBidi"/>
                <w:sz w:val="24"/>
                <w:szCs w:val="24"/>
                <w:rtl/>
              </w:rPr>
              <w:t>ممثلة ب</w:t>
            </w:r>
            <w:r w:rsidR="00C06929">
              <w:rPr>
                <w:rFonts w:asciiTheme="majorBidi" w:hAnsiTheme="majorBidi" w:cstheme="majorBidi" w:hint="cs"/>
                <w:sz w:val="24"/>
                <w:szCs w:val="24"/>
                <w:rtl/>
              </w:rPr>
              <w:t>ـ</w:t>
            </w:r>
            <w:r w:rsidRPr="004070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20</w:t>
            </w:r>
            <w:r w:rsidRPr="004070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نوع من الأحماض الأمينية الم</w:t>
            </w:r>
            <w:r w:rsidR="00C06929">
              <w:rPr>
                <w:rFonts w:asciiTheme="majorBidi" w:hAnsiTheme="majorBidi" w:cstheme="majorBidi" w:hint="cs"/>
                <w:sz w:val="24"/>
                <w:szCs w:val="24"/>
                <w:rtl/>
              </w:rPr>
              <w:t>وجودة في جسم الإنسان (وحدات بناء البروتين).</w:t>
            </w:r>
          </w:p>
          <w:p w14:paraId="57958DD3" w14:textId="5BD57F58" w:rsidR="009160E3" w:rsidRPr="00D763A1" w:rsidRDefault="00407067">
            <w:pPr>
              <w:pStyle w:val="ListParagraph"/>
              <w:numPr>
                <w:ilvl w:val="0"/>
                <w:numId w:val="4"/>
              </w:num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070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لكل كلمة نووية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(</w:t>
            </w:r>
            <w:r w:rsidRPr="00407067">
              <w:rPr>
                <w:rFonts w:asciiTheme="majorBidi" w:hAnsiTheme="majorBidi" w:cstheme="majorBidi"/>
                <w:sz w:val="24"/>
                <w:szCs w:val="24"/>
                <w:rtl/>
              </w:rPr>
              <w:t>نيكليوتيدات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  <w:r w:rsidRPr="004070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معنى خاص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(</w:t>
            </w:r>
            <w:r w:rsidRPr="00407067">
              <w:rPr>
                <w:rFonts w:asciiTheme="majorBidi" w:hAnsiTheme="majorBidi" w:cstheme="majorBidi"/>
                <w:sz w:val="24"/>
                <w:szCs w:val="24"/>
                <w:rtl/>
              </w:rPr>
              <w:t>توافق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  <w:r w:rsidRPr="004070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بكلمة بروتينية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(</w:t>
            </w:r>
            <w:r w:rsidRPr="00407067">
              <w:rPr>
                <w:rFonts w:asciiTheme="majorBidi" w:hAnsiTheme="majorBidi" w:cstheme="majorBidi"/>
                <w:sz w:val="24"/>
                <w:szCs w:val="24"/>
                <w:rtl/>
              </w:rPr>
              <w:t>أحماض امينية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).</w:t>
            </w:r>
          </w:p>
          <w:p w14:paraId="534258D5" w14:textId="06C7050B" w:rsidR="0066621B" w:rsidRPr="0066621B" w:rsidRDefault="0066621B" w:rsidP="00F97838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</w:pPr>
            <w:r w:rsidRPr="0066621B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---------------------------------------------------</w:t>
            </w:r>
            <w:r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</w:t>
            </w:r>
          </w:p>
          <w:p w14:paraId="7075984A" w14:textId="77777777" w:rsidR="0066621B" w:rsidRPr="007764C9" w:rsidRDefault="0066621B" w:rsidP="007764C9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</w:pP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 xml:space="preserve">- 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u w:val="single"/>
                <w:rtl/>
                <w:lang w:val="fr-FR" w:bidi="ar-DZ"/>
              </w:rPr>
              <w:t>التعليمات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>:</w:t>
            </w:r>
          </w:p>
          <w:p w14:paraId="3BFF93C8" w14:textId="1B41444E" w:rsidR="00622399" w:rsidRPr="00F53D54" w:rsidRDefault="00734D7B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F53D54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انطلاقا من </w:t>
            </w:r>
            <w:r w:rsidRPr="00F53D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م</w:t>
            </w:r>
            <w:r w:rsidR="00C06929" w:rsidRPr="00F53D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ناقش</w:t>
            </w:r>
            <w:r w:rsidRPr="00F53D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ة</w:t>
            </w:r>
            <w:r w:rsidR="00C06929" w:rsidRPr="00F53D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="00C06929" w:rsidRPr="00F53D54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مختلف</w:t>
            </w:r>
            <w:r w:rsidR="00622399" w:rsidRPr="00F53D5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</w:t>
            </w:r>
            <w:r w:rsidR="00C06929" w:rsidRPr="00F53D54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ال</w:t>
            </w:r>
            <w:r w:rsidR="00622399" w:rsidRPr="00F53D5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إحتمالات</w:t>
            </w:r>
            <w:r w:rsidR="00C06929" w:rsidRPr="00F53D54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الممكنة</w:t>
            </w:r>
            <w:r w:rsidR="00622399" w:rsidRPr="00F53D5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</w:t>
            </w:r>
            <w:r w:rsidR="00C06929" w:rsidRPr="00F53D54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ل</w:t>
            </w:r>
            <w:r w:rsidR="00622399" w:rsidRPr="00F53D5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لتوافق بين اللغتين النووية و</w:t>
            </w:r>
            <w:r w:rsidR="00622399" w:rsidRPr="00F53D54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="00622399" w:rsidRPr="00F53D5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البروتينية</w:t>
            </w:r>
            <w:r w:rsidRPr="00F53D54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، ا</w:t>
            </w:r>
            <w:r w:rsidRPr="00F53D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قترح</w:t>
            </w:r>
            <w:r w:rsidRPr="00F53D54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="00D763A1" w:rsidRPr="00F53D54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صيغة</w:t>
            </w:r>
            <w:r w:rsidRPr="00F53D54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منطقي</w:t>
            </w:r>
            <w:r w:rsidR="00D763A1" w:rsidRPr="00F53D54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ة</w:t>
            </w:r>
            <w:r w:rsidRPr="00F53D54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للشفرة الوراثية.</w:t>
            </w:r>
          </w:p>
          <w:p w14:paraId="300180AE" w14:textId="61E25341" w:rsidR="007764C9" w:rsidRPr="007764C9" w:rsidRDefault="007764C9" w:rsidP="00622399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</w:pPr>
            <w:r w:rsidRPr="0066621B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---------------------------------------------------</w:t>
            </w:r>
            <w:r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</w:t>
            </w:r>
          </w:p>
          <w:p w14:paraId="13B66596" w14:textId="77777777" w:rsidR="00600F34" w:rsidRDefault="00600F34" w:rsidP="007764C9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</w:pPr>
          </w:p>
          <w:p w14:paraId="075D23A5" w14:textId="197E0C9B" w:rsidR="0066621B" w:rsidRPr="007764C9" w:rsidRDefault="0066621B" w:rsidP="00600F34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00B050"/>
                <w:sz w:val="24"/>
                <w:szCs w:val="24"/>
                <w:lang w:val="fr-FR" w:bidi="ar-DZ"/>
              </w:rPr>
            </w:pP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lastRenderedPageBreak/>
              <w:t xml:space="preserve">- 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u w:val="single"/>
                <w:rtl/>
                <w:lang w:val="fr-FR" w:bidi="ar-DZ"/>
              </w:rPr>
              <w:t>الإجابة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>:</w:t>
            </w:r>
          </w:p>
          <w:p w14:paraId="1B2D13DC" w14:textId="18EE144C" w:rsidR="0066621B" w:rsidRPr="007764C9" w:rsidRDefault="000E5ED4" w:rsidP="0062239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-</w:t>
            </w:r>
            <w:r w:rsidR="00F16B5A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 </w:t>
            </w:r>
            <w:r w:rsidR="00734D7B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مناقشة</w:t>
            </w:r>
            <w:r w:rsidR="00622399" w:rsidRPr="0062239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 </w:t>
            </w:r>
            <w:r w:rsidR="00734D7B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الإ</w:t>
            </w:r>
            <w:r w:rsidR="00622399" w:rsidRPr="0062239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حتمالات</w:t>
            </w:r>
            <w:r w:rsidR="00734D7B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 الممكنة</w:t>
            </w:r>
            <w:r w:rsidR="00622399" w:rsidRPr="0062239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 </w:t>
            </w:r>
            <w:r w:rsidR="00734D7B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ل</w:t>
            </w:r>
            <w:r w:rsidR="00622399" w:rsidRPr="0062239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لتوافق</w:t>
            </w:r>
            <w:r w:rsidR="00622399" w:rsidRPr="0062239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 </w:t>
            </w:r>
            <w:r w:rsidR="00622399" w:rsidRPr="0062239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بين</w:t>
            </w:r>
            <w:r w:rsidR="00622399" w:rsidRPr="0062239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 </w:t>
            </w:r>
            <w:r w:rsidR="00622399" w:rsidRPr="0062239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اللغتين</w:t>
            </w:r>
            <w:r w:rsidR="00622399" w:rsidRPr="0062239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 </w:t>
            </w:r>
            <w:r w:rsidR="00622399" w:rsidRPr="0062239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النووية</w:t>
            </w:r>
            <w:r w:rsidR="00622399" w:rsidRPr="0062239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 </w:t>
            </w:r>
            <w:r w:rsidR="00622399" w:rsidRPr="0062239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و</w:t>
            </w:r>
            <w:r w:rsidR="00734D7B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 </w:t>
            </w:r>
            <w:r w:rsidR="00622399" w:rsidRPr="0062239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البروتينية</w:t>
            </w:r>
            <w:r w:rsidR="00D763A1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 و اقتراح صيغة منطقية للشفرة الوراثية</w:t>
            </w:r>
            <w:r w:rsidR="0066621B" w:rsidRPr="007764C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  <w:t>:</w:t>
            </w:r>
            <w:r w:rsidR="0066621B" w:rsidRPr="007764C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 </w:t>
            </w:r>
          </w:p>
          <w:p w14:paraId="013935B0" w14:textId="2CD61EEB" w:rsidR="00F16B5A" w:rsidRPr="00F16B5A" w:rsidRDefault="00F16B5A" w:rsidP="00F16B5A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6B5A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نظرا لوجود </w:t>
            </w:r>
            <w:r w:rsidRPr="00F16B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>4</w:t>
            </w:r>
            <w:r w:rsidR="00734D7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734D7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أنواع من ال</w:t>
            </w:r>
            <w:r w:rsidRPr="00F16B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نيكليوتيدات</w:t>
            </w:r>
            <w:r w:rsidRPr="00F16B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F16B5A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على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الـ 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ARNm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(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A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، 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C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، 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G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، 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U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)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م</w:t>
            </w:r>
            <w:r w:rsidRPr="00F16B5A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قابل </w:t>
            </w:r>
            <w:r w:rsidRPr="00F16B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20 </w:t>
            </w:r>
            <w:r w:rsidRPr="00F16B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نوعا</w:t>
            </w:r>
            <w:r w:rsidRPr="00F16B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F16B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من</w:t>
            </w:r>
            <w:r w:rsidRPr="00F16B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F16B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الأحماض</w:t>
            </w:r>
            <w:r w:rsidRPr="00F16B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F16B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الأمينية</w:t>
            </w:r>
            <w:r w:rsidRPr="00F16B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F16B5A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تدخل في تركيب البروتينات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F16B5A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فإننا نستعمل قانون الإحتمالات التالي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:</w:t>
            </w:r>
            <w:r w:rsidRPr="00F16B5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A=B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fr-FR"/>
              </w:rPr>
              <w:t>c</w:t>
            </w:r>
            <w:r w:rsidRPr="00F16B5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F16B5A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حيث</w:t>
            </w:r>
            <w:r w:rsidRPr="00F16B5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16B5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14:paraId="0ACD45E1" w14:textId="77777777" w:rsidR="00F16B5A" w:rsidRPr="00F16B5A" w:rsidRDefault="00F16B5A">
            <w:pPr>
              <w:pStyle w:val="ListParagraph"/>
              <w:numPr>
                <w:ilvl w:val="0"/>
                <w:numId w:val="6"/>
              </w:num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F16B5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:A </w:t>
            </w:r>
            <w:r w:rsidRPr="00F16B5A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عدد أنواع الرامزات</w:t>
            </w:r>
            <w:r w:rsidRPr="00F16B5A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7FFE9144" w14:textId="1EE67538" w:rsidR="00F16B5A" w:rsidRPr="00F16B5A" w:rsidRDefault="00F16B5A">
            <w:pPr>
              <w:pStyle w:val="ListParagraph"/>
              <w:numPr>
                <w:ilvl w:val="0"/>
                <w:numId w:val="6"/>
              </w:num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F16B5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:B </w:t>
            </w:r>
            <w:r w:rsidRPr="00F16B5A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عدد أنواع ال</w:t>
            </w:r>
            <w:r w:rsidR="00734D7B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نيكليوتيدات.</w:t>
            </w:r>
          </w:p>
          <w:p w14:paraId="6417E2D0" w14:textId="0D097FEC" w:rsidR="00F16B5A" w:rsidRPr="00F16B5A" w:rsidRDefault="00F16B5A">
            <w:pPr>
              <w:pStyle w:val="ListParagraph"/>
              <w:numPr>
                <w:ilvl w:val="0"/>
                <w:numId w:val="6"/>
              </w:num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F16B5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:C </w:t>
            </w:r>
            <w:r w:rsidRPr="00F16B5A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عدد ال</w:t>
            </w:r>
            <w:r w:rsidR="00734D7B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نيكليوتيدات</w:t>
            </w:r>
            <w:r w:rsidRPr="00F16B5A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في الرامزة</w:t>
            </w:r>
            <w:r w:rsidRPr="00F16B5A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03652699" w14:textId="77777777" w:rsidR="00F16B5A" w:rsidRPr="00F16B5A" w:rsidRDefault="00F16B5A" w:rsidP="00F16B5A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F16B5A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إذن عدد الإحتمالات الممكنة هو</w:t>
            </w:r>
            <w:r w:rsidRPr="00F16B5A">
              <w:rPr>
                <w:rFonts w:asciiTheme="majorBidi" w:hAnsiTheme="majorBidi" w:cstheme="majorBidi"/>
                <w:sz w:val="24"/>
                <w:szCs w:val="24"/>
              </w:rPr>
              <w:t xml:space="preserve"> :</w:t>
            </w:r>
          </w:p>
          <w:p w14:paraId="73A9F53F" w14:textId="66CD9977" w:rsidR="00F16B5A" w:rsidRPr="00F16B5A" w:rsidRDefault="00F16B5A" w:rsidP="002043ED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* </w:t>
            </w:r>
            <w:r w:rsidRPr="00F16B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الإحتمال</w:t>
            </w:r>
            <w:r w:rsidRPr="00F16B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F16B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الأول</w:t>
            </w:r>
            <w:r w:rsidRPr="00F16B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: </w:t>
            </w:r>
            <w:r w:rsidRPr="00F16B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كل</w:t>
            </w:r>
            <w:r w:rsidRPr="00F16B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="000E5ED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نيكليوتيد</w:t>
            </w:r>
            <w:r w:rsidRPr="00F16B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ة</w:t>
            </w:r>
            <w:r w:rsidRPr="00F16B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F16B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واحدة</w:t>
            </w:r>
            <w:r w:rsidRPr="00F16B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F16B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تُشفر</w:t>
            </w:r>
            <w:r w:rsidRPr="00F16B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F16B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لحمض</w:t>
            </w:r>
            <w:r w:rsidRPr="00F16B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F16B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أميني</w:t>
            </w:r>
            <w:r w:rsidRPr="00F16B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F16B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واحد</w:t>
            </w:r>
            <w:r w:rsidRPr="00F16B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F16B5A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أي</w:t>
            </w:r>
            <w:r w:rsidR="002043ED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: </w:t>
            </w:r>
            <w:r w:rsidR="002043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4=4</w:t>
            </w:r>
            <w:r w:rsidR="002043ED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t>1</w:t>
            </w:r>
            <w:r w:rsidR="002043ED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،</w:t>
            </w:r>
            <w:r w:rsidRPr="00F16B5A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و</w:t>
            </w:r>
            <w:r w:rsidR="002043ED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F16B5A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هذا لا يسمح إلا بتشفير 4 أنواع من الأحماض الأمينية فقط و</w:t>
            </w:r>
            <w:r w:rsidR="002043ED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F16B5A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يبق</w:t>
            </w:r>
            <w:r w:rsidR="002043ED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ى 16 </w:t>
            </w:r>
            <w:r w:rsidRPr="00F16B5A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نوع من الأحماض الأمينية دون تعبير</w:t>
            </w:r>
            <w:r w:rsidRPr="00F16B5A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5A362636" w14:textId="506AF2A7" w:rsidR="00F16B5A" w:rsidRPr="00F16B5A" w:rsidRDefault="002043ED" w:rsidP="002043ED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* </w:t>
            </w:r>
            <w:r w:rsidR="00F16B5A" w:rsidRPr="00F16B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الإحتمال</w:t>
            </w:r>
            <w:r w:rsidR="00F16B5A" w:rsidRPr="00F16B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="00F16B5A" w:rsidRPr="00F16B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الثاني</w:t>
            </w:r>
            <w:r w:rsidR="00F16B5A" w:rsidRPr="00F16B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: </w:t>
            </w:r>
            <w:r w:rsidR="00F16B5A" w:rsidRPr="00F16B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كل</w:t>
            </w:r>
            <w:r w:rsidR="00F16B5A" w:rsidRPr="00F16B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="000E5ED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نيكليوتيدت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ي</w:t>
            </w:r>
            <w:r w:rsidR="00F16B5A" w:rsidRPr="00F16B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ن</w:t>
            </w:r>
            <w:r w:rsidR="00F16B5A" w:rsidRPr="00F16B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="00F16B5A" w:rsidRPr="00F16B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تُشفران</w:t>
            </w:r>
            <w:r w:rsidR="00F16B5A" w:rsidRPr="00F16B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="00F16B5A" w:rsidRPr="00F16B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لحمض</w:t>
            </w:r>
            <w:r w:rsidR="00F16B5A" w:rsidRPr="00F16B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="00F16B5A" w:rsidRPr="00F16B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أميني</w:t>
            </w:r>
            <w:r w:rsidR="00F16B5A" w:rsidRPr="00F16B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="00F16B5A" w:rsidRPr="00F16B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واحد</w:t>
            </w:r>
            <w:r w:rsidRPr="00F16B5A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أي</w:t>
            </w:r>
            <w:r w:rsidRPr="002043ED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: 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16</w:t>
            </w:r>
            <w:r w:rsidRPr="002043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=4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t>2</w:t>
            </w:r>
            <w:r w:rsidRPr="002043ED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،</w:t>
            </w:r>
            <w:r w:rsidRPr="00F16B5A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و</w:t>
            </w:r>
            <w:r w:rsidRPr="002043ED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F16B5A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هذا </w:t>
            </w:r>
            <w:r w:rsidR="00F16B5A" w:rsidRPr="00F16B5A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لا يسمح إلا بتشفير 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16</w:t>
            </w:r>
            <w:r w:rsidR="00F16B5A" w:rsidRPr="00F16B5A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نوع من الأحماض الأمينية فقط و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="00F16B5A" w:rsidRPr="00F16B5A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يبقى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4 </w:t>
            </w:r>
            <w:r w:rsidR="00F16B5A" w:rsidRPr="00F16B5A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أنواع من الأحماض الأمينية دون تعبير</w:t>
            </w:r>
            <w:r w:rsidR="00F16B5A" w:rsidRPr="00F16B5A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6A64C260" w14:textId="3FD4A745" w:rsidR="00F16B5A" w:rsidRPr="00F16B5A" w:rsidRDefault="002043ED" w:rsidP="00F16B5A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* </w:t>
            </w:r>
            <w:r w:rsidR="00F16B5A" w:rsidRPr="00F16B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الإحتمال</w:t>
            </w:r>
            <w:r w:rsidR="00F16B5A" w:rsidRPr="00F16B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="00F16B5A" w:rsidRPr="00F16B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الثالث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: كل </w:t>
            </w:r>
            <w:r w:rsidR="00F16B5A" w:rsidRPr="00F16B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ثلاث</w:t>
            </w:r>
            <w:r w:rsidR="00F16B5A" w:rsidRPr="00F16B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="000E5ED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نيكليوتيدات</w:t>
            </w:r>
            <w:r w:rsidR="00F16B5A" w:rsidRPr="00F16B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="00F16B5A" w:rsidRPr="00F16B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تُشفر</w:t>
            </w:r>
            <w:r w:rsidR="00F16B5A" w:rsidRPr="00F16B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="00F16B5A" w:rsidRPr="00F16B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لحمض</w:t>
            </w:r>
            <w:r w:rsidR="00F16B5A" w:rsidRPr="00F16B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="00F16B5A" w:rsidRPr="00F16B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أميني</w:t>
            </w:r>
            <w:r w:rsidR="00F16B5A" w:rsidRPr="00F16B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="00F16B5A" w:rsidRPr="00F16B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واحد</w:t>
            </w:r>
            <w:r w:rsidRPr="00F16B5A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أي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: 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64=4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t>3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،</w:t>
            </w:r>
            <w:r w:rsidRPr="00F16B5A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F16B5A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هذا </w:t>
            </w:r>
            <w:r w:rsidR="00734D7B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أكثر من </w:t>
            </w:r>
            <w:r w:rsidR="00F16B5A" w:rsidRPr="00F16B5A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كافي لتشفير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20</w:t>
            </w:r>
            <w:r w:rsidR="00F16B5A" w:rsidRPr="00F16B5A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نوعا من الأحماض الأمينية</w:t>
            </w:r>
            <w:r w:rsidR="00F16B5A" w:rsidRPr="00F16B5A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020DE86D" w14:textId="03F7BF7B" w:rsidR="00C86FC7" w:rsidRPr="00D763A1" w:rsidRDefault="00734D7B" w:rsidP="00D763A1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F16B5A" w:rsidRPr="00F16B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و</w:t>
            </w:r>
            <w:r w:rsidR="00AF432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="00F16B5A" w:rsidRPr="00F16B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منه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:</w:t>
            </w:r>
            <w:r w:rsidR="00F16B5A" w:rsidRPr="00F16B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="00F16B5A" w:rsidRPr="00734D7B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 xml:space="preserve">فالإحتمال الأكثر وجاهة هو </w:t>
            </w:r>
            <w:r w:rsidR="00F16B5A" w:rsidRPr="00734D7B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val="fr-FR"/>
              </w:rPr>
              <w:t>الإحتمال</w:t>
            </w:r>
            <w:r w:rsidR="00F16B5A" w:rsidRPr="00734D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  <w:t xml:space="preserve"> </w:t>
            </w:r>
            <w:r w:rsidR="00F16B5A" w:rsidRPr="00734D7B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val="fr-FR"/>
              </w:rPr>
              <w:t>الثالث</w:t>
            </w:r>
            <w:r w:rsidR="00F16B5A" w:rsidRPr="00734D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  <w:t xml:space="preserve"> </w:t>
            </w:r>
            <w:r w:rsidR="00AF4322" w:rsidRPr="00734D7B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val="fr-FR"/>
              </w:rPr>
              <w:t>(ت</w:t>
            </w:r>
            <w:r w:rsidR="00F16B5A" w:rsidRPr="00734D7B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val="fr-FR"/>
              </w:rPr>
              <w:t>شفر</w:t>
            </w:r>
            <w:r w:rsidR="00F16B5A" w:rsidRPr="00734D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  <w:t xml:space="preserve"> </w:t>
            </w:r>
            <w:r w:rsidR="00F16B5A" w:rsidRPr="00734D7B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val="fr-FR"/>
              </w:rPr>
              <w:t>المعلومة</w:t>
            </w:r>
            <w:r w:rsidR="00F16B5A" w:rsidRPr="00734D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  <w:t xml:space="preserve"> </w:t>
            </w:r>
            <w:r w:rsidR="00F16B5A" w:rsidRPr="00734D7B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val="fr-FR"/>
              </w:rPr>
              <w:t>الوراثية</w:t>
            </w:r>
            <w:r w:rsidR="00F16B5A" w:rsidRPr="00734D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  <w:t xml:space="preserve"> </w:t>
            </w:r>
            <w:r w:rsidR="00F16B5A" w:rsidRPr="00734D7B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val="fr-FR"/>
              </w:rPr>
              <w:t>برامزات</w:t>
            </w:r>
            <w:r w:rsidR="00F16B5A" w:rsidRPr="00734D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  <w:t xml:space="preserve"> </w:t>
            </w:r>
            <w:r w:rsidR="00F16B5A" w:rsidRPr="00734D7B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val="fr-FR"/>
              </w:rPr>
              <w:t>ثلاثية</w:t>
            </w:r>
            <w:r w:rsidR="00F16B5A" w:rsidRPr="00734D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  <w:t xml:space="preserve"> </w:t>
            </w:r>
            <w:r w:rsidR="00F16B5A" w:rsidRPr="00734D7B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val="fr-FR"/>
              </w:rPr>
              <w:t>النيكيليوتيدات</w:t>
            </w:r>
            <w:r w:rsidR="00AF4322" w:rsidRPr="00734D7B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val="fr-FR"/>
              </w:rPr>
              <w:t>)</w:t>
            </w:r>
            <w:r w:rsidR="00F16B5A" w:rsidRPr="00734D7B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 xml:space="preserve"> لأنه يعطي عدد رامزات تكفي لتشفير 20 نوعا من</w:t>
            </w:r>
            <w:r w:rsidR="00AF4322" w:rsidRPr="00734D7B"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  <w:lang w:val="fr-FR"/>
              </w:rPr>
              <w:t xml:space="preserve"> </w:t>
            </w:r>
            <w:r w:rsidR="00F16B5A" w:rsidRPr="00734D7B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>الأحماض الأمينية</w:t>
            </w:r>
            <w:r w:rsidR="00AF4322" w:rsidRPr="00734D7B"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  <w:lang w:val="fr-FR"/>
              </w:rPr>
              <w:t>.</w:t>
            </w:r>
          </w:p>
        </w:tc>
      </w:tr>
      <w:tr w:rsidR="00D763A1" w14:paraId="40E562B0" w14:textId="77777777" w:rsidTr="00600F34">
        <w:tc>
          <w:tcPr>
            <w:tcW w:w="10986" w:type="dxa"/>
            <w:gridSpan w:val="2"/>
            <w:shd w:val="clear" w:color="auto" w:fill="EDEDED" w:themeFill="accent3" w:themeFillTint="33"/>
          </w:tcPr>
          <w:p w14:paraId="12C23E86" w14:textId="19F5D0C7" w:rsidR="00D763A1" w:rsidRPr="00FF317E" w:rsidRDefault="00F53D54" w:rsidP="00D763A1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rtl/>
                <w:lang w:val="fr-FR" w:bidi="ar-DZ"/>
              </w:rPr>
              <w:lastRenderedPageBreak/>
              <w:t>2</w:t>
            </w:r>
            <w:r w:rsidR="00D763A1" w:rsidRPr="006F3047"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rtl/>
                <w:lang w:val="fr-FR" w:bidi="ar-DZ"/>
              </w:rPr>
              <w:t xml:space="preserve">/ </w:t>
            </w:r>
            <w:r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u w:val="single"/>
                <w:rtl/>
                <w:lang w:val="fr-FR" w:bidi="ar-DZ"/>
              </w:rPr>
              <w:t>المصادقة على الشفرة الوراثية</w:t>
            </w:r>
          </w:p>
        </w:tc>
      </w:tr>
      <w:tr w:rsidR="00D763A1" w14:paraId="125CD9F1" w14:textId="77777777" w:rsidTr="00600F34">
        <w:tc>
          <w:tcPr>
            <w:tcW w:w="10986" w:type="dxa"/>
            <w:gridSpan w:val="2"/>
            <w:shd w:val="clear" w:color="auto" w:fill="FFFFFF" w:themeFill="background1"/>
          </w:tcPr>
          <w:p w14:paraId="3762EA45" w14:textId="5533C1CD" w:rsidR="00600F34" w:rsidRPr="00600F34" w:rsidRDefault="00600F34" w:rsidP="00600F34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val="fr-FR" w:bidi="ar-DZ"/>
              </w:rPr>
            </w:pPr>
            <w:r w:rsidRPr="00FF317E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</w:rPr>
              <w:t xml:space="preserve">- </w:t>
            </w:r>
            <w:r w:rsidRPr="00FF317E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u w:val="single"/>
                <w:rtl/>
              </w:rPr>
              <w:t>الوثيق</w:t>
            </w: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u w:val="single"/>
                <w:rtl/>
              </w:rPr>
              <w:t>ة 3 ص 22</w:t>
            </w: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</w:rPr>
              <w:t xml:space="preserve"> (يفضل استعمال برنامج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lang w:val="fr-FR"/>
              </w:rPr>
              <w:t>Anagène</w:t>
            </w:r>
            <w:r w:rsidR="00B23647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val="fr-FR"/>
              </w:rPr>
              <w:t xml:space="preserve"> عمليا</w:t>
            </w: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val="fr-FR" w:bidi="ar-DZ"/>
              </w:rPr>
              <w:t>)</w:t>
            </w:r>
          </w:p>
          <w:p w14:paraId="2CFBFA8C" w14:textId="7B2816F8" w:rsidR="00600F34" w:rsidRPr="00600F34" w:rsidRDefault="00600F34" w:rsidP="00600F34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تم باستعمال برنامج 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Anagène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الحصول على نتائج تحويل تتابع نيكليوتيدات في مستوى الـ 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ADN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إلى تتابع لأحماض أمينية على مستوى سلسلة ببتيدية. النتائج معروضة في </w:t>
            </w:r>
            <w:r w:rsidRPr="00600F3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الوثيقة 3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.</w:t>
            </w:r>
          </w:p>
          <w:p w14:paraId="474242EA" w14:textId="3D9EC784" w:rsidR="00600F34" w:rsidRDefault="00600F34" w:rsidP="00600F34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2361BD63" wp14:editId="4F7A86E9">
                  <wp:extent cx="6768465" cy="3289465"/>
                  <wp:effectExtent l="0" t="0" r="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7151" cy="32985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84FC2A8" w14:textId="4724BE67" w:rsidR="00B23647" w:rsidRPr="00C86FC7" w:rsidRDefault="00B23647" w:rsidP="00B23647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C86FC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- ملاحظة: </w:t>
            </w:r>
            <w:r w:rsidRPr="00C60CAC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>برنامج</w:t>
            </w:r>
            <w:r w:rsidRPr="00C60CAC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 </w:t>
            </w:r>
            <w:r w:rsidRPr="00C60CA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:Anagène</w:t>
            </w:r>
            <w:r w:rsidRPr="00C86FC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C86FC7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هو</w:t>
            </w:r>
            <w:r w:rsidRPr="00C86FC7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</w:t>
            </w:r>
            <w:r w:rsidRPr="00C86FC7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برنامج</w:t>
            </w:r>
            <w:r w:rsidRPr="00C86FC7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</w:t>
            </w:r>
            <w:r w:rsidRPr="00C86FC7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محاكاة</w:t>
            </w:r>
            <w:r w:rsidRPr="00C86FC7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</w:t>
            </w:r>
            <w:r w:rsidRPr="00C86FC7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يستعمل</w:t>
            </w:r>
            <w:r w:rsidRPr="00C86FC7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</w:t>
            </w:r>
            <w:r w:rsidRPr="00C86FC7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عادة</w:t>
            </w:r>
            <w:r w:rsidRPr="00C86FC7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</w:t>
            </w:r>
            <w:r w:rsidRPr="00C86FC7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في</w:t>
            </w:r>
            <w:r w:rsidRPr="00C86FC7">
              <w:rPr>
                <w:rFonts w:asciiTheme="majorBidi" w:hAnsiTheme="majorBidi" w:cstheme="majorBidi"/>
                <w:sz w:val="24"/>
                <w:szCs w:val="24"/>
              </w:rPr>
              <w:t xml:space="preserve"> :</w:t>
            </w:r>
          </w:p>
          <w:p w14:paraId="66EB6C7D" w14:textId="77777777" w:rsidR="00B23647" w:rsidRPr="00D666C6" w:rsidRDefault="00B23647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D666C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عرض</w:t>
            </w:r>
            <w:r w:rsidRPr="00D666C6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</w:t>
            </w:r>
            <w:r w:rsidRPr="00D666C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D666C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مقارنة</w:t>
            </w:r>
            <w:r w:rsidRPr="00D666C6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</w:t>
            </w:r>
            <w:r w:rsidRPr="00D666C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تتابع</w:t>
            </w:r>
            <w:r w:rsidRPr="00D666C6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</w:t>
            </w:r>
            <w:r w:rsidRPr="00D666C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النيكليوتيدات</w:t>
            </w:r>
            <w:r w:rsidRPr="00D666C6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</w:t>
            </w:r>
            <w:r w:rsidRPr="00D666C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في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الـ </w:t>
            </w:r>
            <w:r w:rsidRPr="00D666C6">
              <w:rPr>
                <w:rFonts w:asciiTheme="majorBidi" w:hAnsiTheme="majorBidi" w:cstheme="majorBidi"/>
                <w:sz w:val="24"/>
                <w:szCs w:val="24"/>
              </w:rPr>
              <w:t xml:space="preserve"> .ADN</w:t>
            </w:r>
          </w:p>
          <w:p w14:paraId="70ADDFDC" w14:textId="77777777" w:rsidR="00B23647" w:rsidRPr="00D666C6" w:rsidRDefault="00B23647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D666C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عرض</w:t>
            </w:r>
            <w:r w:rsidRPr="00D666C6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</w:t>
            </w:r>
            <w:r w:rsidRPr="00D666C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D666C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مقارنة</w:t>
            </w:r>
            <w:r w:rsidRPr="00D666C6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</w:t>
            </w:r>
            <w:r w:rsidRPr="00D666C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تتابع</w:t>
            </w:r>
            <w:r w:rsidRPr="00D666C6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</w:t>
            </w:r>
            <w:r w:rsidRPr="00D666C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النيكليوتيدات</w:t>
            </w:r>
            <w:r w:rsidRPr="00D666C6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</w:t>
            </w:r>
            <w:r w:rsidRPr="00D666C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في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الـ </w:t>
            </w:r>
            <w:r w:rsidRPr="00D666C6">
              <w:rPr>
                <w:rFonts w:asciiTheme="majorBidi" w:hAnsiTheme="majorBidi" w:cstheme="majorBidi"/>
                <w:sz w:val="24"/>
                <w:szCs w:val="24"/>
              </w:rPr>
              <w:t xml:space="preserve"> .ARNm</w:t>
            </w:r>
          </w:p>
          <w:p w14:paraId="5971DCB4" w14:textId="77777777" w:rsidR="00B23647" w:rsidRPr="00D666C6" w:rsidRDefault="00B23647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D666C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عرض</w:t>
            </w:r>
            <w:r w:rsidRPr="00D666C6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</w:t>
            </w:r>
            <w:r w:rsidRPr="00D666C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D666C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مقارنة</w:t>
            </w:r>
            <w:r w:rsidRPr="00D666C6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</w:t>
            </w:r>
            <w:r w:rsidRPr="00D666C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تتابع</w:t>
            </w:r>
            <w:r w:rsidRPr="00D666C6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</w:t>
            </w:r>
            <w:r w:rsidRPr="00D666C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الأحماض</w:t>
            </w:r>
            <w:r w:rsidRPr="00D666C6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</w:t>
            </w:r>
            <w:r w:rsidRPr="00D666C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الأمينية</w:t>
            </w:r>
            <w:r w:rsidRPr="00D666C6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</w:t>
            </w:r>
            <w:r w:rsidRPr="00D666C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في</w:t>
            </w:r>
            <w:r w:rsidRPr="00D666C6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ال</w:t>
            </w:r>
            <w:r w:rsidRPr="00D666C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بروتين</w:t>
            </w:r>
            <w:r w:rsidRPr="00D666C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076323D8" w14:textId="0BF36265" w:rsidR="00B23647" w:rsidRDefault="00B23647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ا</w:t>
            </w:r>
            <w:r w:rsidRPr="00D666C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ستنساخ</w:t>
            </w:r>
            <w:r w:rsidRPr="00D666C6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</w:t>
            </w:r>
            <w:r w:rsidRPr="00D666C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ـ</w:t>
            </w:r>
            <w:r w:rsidRPr="00D666C6">
              <w:rPr>
                <w:rFonts w:asciiTheme="majorBidi" w:hAnsiTheme="majorBidi" w:cstheme="majorBidi"/>
                <w:sz w:val="24"/>
                <w:szCs w:val="24"/>
              </w:rPr>
              <w:t xml:space="preserve"> ARNm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</w:t>
            </w:r>
            <w:r w:rsidRPr="00D666C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نطلاقا</w:t>
            </w:r>
            <w:r w:rsidRPr="00D666C6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</w:t>
            </w:r>
            <w:r w:rsidRPr="00D666C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من</w:t>
            </w:r>
            <w:r w:rsidRPr="00D666C6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</w:t>
            </w:r>
            <w:r w:rsidRPr="00D666C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المورثة</w:t>
            </w:r>
            <w:r w:rsidRPr="00D666C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0F58D7F7" w14:textId="08B948A6" w:rsidR="00B23647" w:rsidRPr="00B23647" w:rsidRDefault="00B23647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23647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ترجمة</w:t>
            </w:r>
            <w:r w:rsidRPr="00B23647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</w:t>
            </w:r>
            <w:r w:rsidRPr="00B23647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الـ</w:t>
            </w:r>
            <w:r w:rsidRPr="00B23647">
              <w:rPr>
                <w:rFonts w:asciiTheme="majorBidi" w:hAnsiTheme="majorBidi" w:cstheme="majorBidi"/>
                <w:sz w:val="24"/>
                <w:szCs w:val="24"/>
              </w:rPr>
              <w:t xml:space="preserve"> ARNm </w:t>
            </w:r>
            <w:r w:rsidRPr="00B23647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إلى</w:t>
            </w:r>
            <w:r w:rsidRPr="00B23647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</w:t>
            </w:r>
            <w:r w:rsidRPr="00B23647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سلسلة</w:t>
            </w:r>
            <w:r w:rsidRPr="00B23647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</w:t>
            </w:r>
            <w:r w:rsidRPr="00B23647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ببتيدية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.</w:t>
            </w:r>
          </w:p>
          <w:p w14:paraId="745310CD" w14:textId="77777777" w:rsidR="00D763A1" w:rsidRPr="0066621B" w:rsidRDefault="00D763A1" w:rsidP="00D763A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</w:pPr>
            <w:r w:rsidRPr="0066621B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---------------------------------------------------</w:t>
            </w:r>
            <w:r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</w:t>
            </w:r>
          </w:p>
          <w:p w14:paraId="31B8812F" w14:textId="77777777" w:rsidR="00D763A1" w:rsidRPr="007764C9" w:rsidRDefault="00D763A1" w:rsidP="00D763A1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</w:pP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 xml:space="preserve">- 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u w:val="single"/>
                <w:rtl/>
                <w:lang w:val="fr-FR" w:bidi="ar-DZ"/>
              </w:rPr>
              <w:t>التعليمات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>:</w:t>
            </w:r>
          </w:p>
          <w:p w14:paraId="0E40B388" w14:textId="7BBD98A5" w:rsidR="00D763A1" w:rsidRPr="00F53D54" w:rsidRDefault="00B23647">
            <w:pPr>
              <w:pStyle w:val="ListParagraph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انطلاقا من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مق</w:t>
            </w:r>
            <w:r w:rsidR="00F53D54" w:rsidRPr="00B236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ارن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ة</w:t>
            </w:r>
            <w:r w:rsidR="00F53D54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التتابع النيكليوتيدى في الـ </w:t>
            </w:r>
            <w:r w:rsidR="00F53D5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ARNm</w:t>
            </w:r>
            <w:r w:rsidR="00F53D54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و</w:t>
            </w:r>
            <w:r w:rsidR="00600F34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="00F53D54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تتابع الأحماض ال</w:t>
            </w:r>
            <w:r w:rsidR="00600F34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أمينية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في متعدد الببتيد الموافق له، </w:t>
            </w:r>
            <w:r w:rsidRPr="00B236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صادق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على الاحتمال المقترح للشفرة الوراثية.</w:t>
            </w:r>
          </w:p>
          <w:p w14:paraId="609D2497" w14:textId="77777777" w:rsidR="00D763A1" w:rsidRPr="007764C9" w:rsidRDefault="00D763A1" w:rsidP="00D763A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</w:pPr>
            <w:r w:rsidRPr="0066621B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---------------------------------------------------</w:t>
            </w:r>
            <w:r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</w:t>
            </w:r>
          </w:p>
          <w:p w14:paraId="0791AE3E" w14:textId="77777777" w:rsidR="00D763A1" w:rsidRPr="007764C9" w:rsidRDefault="00D763A1" w:rsidP="00D763A1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00B050"/>
                <w:sz w:val="24"/>
                <w:szCs w:val="24"/>
                <w:lang w:val="fr-FR" w:bidi="ar-DZ"/>
              </w:rPr>
            </w:pP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lastRenderedPageBreak/>
              <w:t xml:space="preserve">- 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u w:val="single"/>
                <w:rtl/>
                <w:lang w:val="fr-FR" w:bidi="ar-DZ"/>
              </w:rPr>
              <w:t>الإجابة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>:</w:t>
            </w:r>
          </w:p>
          <w:p w14:paraId="7AD63DE3" w14:textId="68E8DE62" w:rsidR="00D763A1" w:rsidRPr="007764C9" w:rsidRDefault="000E5ED4" w:rsidP="008F1B61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-</w:t>
            </w:r>
            <w:r w:rsidR="008F1B61" w:rsidRPr="008F1B6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="008F1B61" w:rsidRPr="008F1B61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مقارنة التتابع النيكليوتيدى في الـ </w:t>
            </w:r>
            <w:r w:rsidR="008F1B61" w:rsidRPr="008F1B61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fr-FR"/>
              </w:rPr>
              <w:t>ARNm</w:t>
            </w:r>
            <w:r w:rsidR="008F1B61" w:rsidRPr="008F1B61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 و تتابع الأحماض الأمينية في متعدد الببتيد الموافق له</w:t>
            </w:r>
            <w:r w:rsidR="008F1B61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 و الم</w:t>
            </w:r>
            <w:r w:rsidR="008F1B61" w:rsidRPr="008F1B61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صادق</w:t>
            </w:r>
            <w:r w:rsidR="008F1B61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ة</w:t>
            </w:r>
            <w:r w:rsidR="008F1B61" w:rsidRPr="008F1B61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 على الاحتمال المقترح للشفرة الوراثية</w:t>
            </w:r>
            <w:r w:rsidR="00D763A1" w:rsidRPr="007764C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  <w:t>:</w:t>
            </w:r>
            <w:r w:rsidR="00D763A1" w:rsidRPr="007764C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 </w:t>
            </w:r>
          </w:p>
          <w:p w14:paraId="61116C0F" w14:textId="77777777" w:rsidR="00450B02" w:rsidRDefault="008F1B61" w:rsidP="00450B02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تمثل الوثيقة صورة مأخوذة من برنامج 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Anagène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لجزء من مورثة و ما يقابلها من نيكليوتيدات الـ 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ARNm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و الأحماض أمينية المركبة لمتعدد الببتيد حيث</w:t>
            </w:r>
            <w:r w:rsidR="00450B02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نلاحظ أن عدد نيكليوتيدات الـ 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ARNm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="00450B02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المعروضة هو 90 نيكليوتيدة (من </w:t>
            </w:r>
            <w:r w:rsidR="00450B02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A</w:t>
            </w:r>
            <w:r w:rsidR="00450B02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إلى </w:t>
            </w:r>
            <w:r w:rsidR="00450B02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C</w:t>
            </w:r>
            <w:r w:rsidR="00450B02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) بينما عدد الأحماض الأمينية الموافقة لها هو 30 حمض أميني (من </w:t>
            </w:r>
            <w:r w:rsidR="00450B02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Met</w:t>
            </w:r>
            <w:r w:rsidR="00450B02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إلى </w:t>
            </w:r>
            <w:r w:rsidR="00450B02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Gly</w:t>
            </w:r>
            <w:r w:rsidR="00450B02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). </w:t>
            </w:r>
          </w:p>
          <w:p w14:paraId="6BF17B93" w14:textId="659A0728" w:rsidR="008F1B61" w:rsidRPr="008F1B61" w:rsidRDefault="00450B02" w:rsidP="00450B02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و هذا يدل على أن </w:t>
            </w:r>
            <w:r w:rsidRPr="00450B02"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  <w:lang w:val="fr-FR" w:bidi="ar-DZ"/>
              </w:rPr>
              <w:t xml:space="preserve">كل </w:t>
            </w:r>
            <w:r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  <w:lang w:val="fr-FR" w:bidi="ar-DZ"/>
              </w:rPr>
              <w:t>حمض أميني يعبر عنه بواسطة</w:t>
            </w:r>
            <w:r w:rsidRPr="00450B02"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  <w:lang w:val="fr-FR" w:bidi="ar-DZ"/>
              </w:rPr>
              <w:t xml:space="preserve">ثلاثية (رامزة) </w:t>
            </w:r>
            <w:r w:rsidRPr="00450B02"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  <w:lang w:val="fr-FR" w:bidi="ar-DZ"/>
              </w:rPr>
              <w:t xml:space="preserve">من النيكليوتيدات الخاصة بالـ </w:t>
            </w:r>
            <w:r w:rsidRPr="00450B02">
              <w:rPr>
                <w:rFonts w:asciiTheme="majorBidi" w:hAnsiTheme="majorBidi" w:cstheme="majorBidi"/>
                <w:sz w:val="24"/>
                <w:szCs w:val="24"/>
                <w:highlight w:val="yellow"/>
                <w:lang w:val="fr-FR" w:bidi="ar-DZ"/>
              </w:rPr>
              <w:t>ARNm</w:t>
            </w:r>
            <w:r w:rsidRPr="00450B02"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  <w:lang w:val="fr-FR" w:bidi="ar-DZ"/>
              </w:rPr>
              <w:t>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</w:t>
            </w:r>
          </w:p>
          <w:p w14:paraId="33C7C853" w14:textId="1459D9D2" w:rsidR="00F53D54" w:rsidRPr="00450B02" w:rsidRDefault="00450B02" w:rsidP="00450B02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*</w:t>
            </w:r>
            <w:r w:rsidR="00D763A1" w:rsidRPr="00450B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763A1" w:rsidRPr="00450B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و منه:</w:t>
            </w:r>
            <w:r w:rsidR="00D763A1" w:rsidRPr="00450B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="00D763A1" w:rsidRPr="00450B02">
              <w:rPr>
                <w:rFonts w:asciiTheme="majorBidi" w:hAnsiTheme="majorBidi" w:cstheme="majorBidi"/>
                <w:sz w:val="24"/>
                <w:szCs w:val="24"/>
                <w:highlight w:val="cyan"/>
                <w:rtl/>
                <w:lang w:val="fr-FR"/>
              </w:rPr>
              <w:t xml:space="preserve">فالإحتمال </w:t>
            </w:r>
            <w:r w:rsidRPr="00450B02">
              <w:rPr>
                <w:rFonts w:asciiTheme="majorBidi" w:hAnsiTheme="majorBidi" w:cstheme="majorBidi" w:hint="cs"/>
                <w:sz w:val="24"/>
                <w:szCs w:val="24"/>
                <w:highlight w:val="cyan"/>
                <w:rtl/>
                <w:lang w:val="fr-FR"/>
              </w:rPr>
              <w:t>المقترح</w:t>
            </w:r>
            <w:r>
              <w:rPr>
                <w:rFonts w:asciiTheme="majorBidi" w:hAnsiTheme="majorBidi" w:cstheme="majorBidi" w:hint="cs"/>
                <w:sz w:val="24"/>
                <w:szCs w:val="24"/>
                <w:highlight w:val="cyan"/>
                <w:rtl/>
                <w:lang w:val="fr-FR"/>
              </w:rPr>
              <w:t xml:space="preserve"> للشفرة الوراثية</w:t>
            </w:r>
            <w:r w:rsidRPr="00450B02">
              <w:rPr>
                <w:rFonts w:asciiTheme="majorBidi" w:hAnsiTheme="majorBidi" w:cstheme="majorBidi" w:hint="cs"/>
                <w:sz w:val="24"/>
                <w:szCs w:val="24"/>
                <w:highlight w:val="cyan"/>
                <w:rtl/>
                <w:lang w:val="fr-FR"/>
              </w:rPr>
              <w:t xml:space="preserve"> صحيح.</w:t>
            </w:r>
          </w:p>
        </w:tc>
      </w:tr>
      <w:tr w:rsidR="00F53D54" w14:paraId="7510E0FD" w14:textId="77777777" w:rsidTr="00600F34">
        <w:tc>
          <w:tcPr>
            <w:tcW w:w="10986" w:type="dxa"/>
            <w:gridSpan w:val="2"/>
            <w:shd w:val="clear" w:color="auto" w:fill="EDEDED" w:themeFill="accent3" w:themeFillTint="33"/>
          </w:tcPr>
          <w:p w14:paraId="3B52DDB9" w14:textId="236D6B85" w:rsidR="00F53D54" w:rsidRPr="00FF317E" w:rsidRDefault="00F53D54" w:rsidP="00F53D54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rtl/>
                <w:lang w:val="fr-FR" w:bidi="ar-DZ"/>
              </w:rPr>
              <w:lastRenderedPageBreak/>
              <w:t>3</w:t>
            </w:r>
            <w:r w:rsidRPr="006F3047"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rtl/>
                <w:lang w:val="fr-FR" w:bidi="ar-DZ"/>
              </w:rPr>
              <w:t xml:space="preserve">/ </w:t>
            </w:r>
            <w:r w:rsidRPr="00F53D54"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u w:val="single"/>
                <w:rtl/>
                <w:lang w:val="fr-FR" w:bidi="ar-DZ"/>
              </w:rPr>
              <w:t>مميزات</w:t>
            </w:r>
            <w:r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u w:val="single"/>
                <w:rtl/>
                <w:lang w:val="fr-FR" w:bidi="ar-DZ"/>
              </w:rPr>
              <w:t xml:space="preserve"> الشفرة الوراثية</w:t>
            </w:r>
          </w:p>
        </w:tc>
      </w:tr>
      <w:tr w:rsidR="00F53D54" w14:paraId="31C6DD1A" w14:textId="77777777" w:rsidTr="00600F34">
        <w:tc>
          <w:tcPr>
            <w:tcW w:w="10986" w:type="dxa"/>
            <w:gridSpan w:val="2"/>
            <w:shd w:val="clear" w:color="auto" w:fill="FFFFFF" w:themeFill="background1"/>
          </w:tcPr>
          <w:p w14:paraId="6B55390E" w14:textId="77777777" w:rsidR="00600F34" w:rsidRPr="00FF317E" w:rsidRDefault="00600F34" w:rsidP="00600F34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</w:pPr>
            <w:r w:rsidRPr="00FF317E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</w:rPr>
              <w:t xml:space="preserve">- </w:t>
            </w:r>
            <w:r w:rsidRPr="00FF317E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u w:val="single"/>
                <w:rtl/>
              </w:rPr>
              <w:t>الوثيق</w:t>
            </w: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u w:val="single"/>
                <w:rtl/>
              </w:rPr>
              <w:t>ة 1 ص 20</w:t>
            </w:r>
          </w:p>
          <w:p w14:paraId="3F7AB4BD" w14:textId="77777777" w:rsidR="00600F34" w:rsidRDefault="00600F34" w:rsidP="00600F34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070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تمثل </w:t>
            </w:r>
            <w:r w:rsidRPr="004070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الوثيقة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1 </w:t>
            </w:r>
            <w:r w:rsidRPr="004070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جدول</w:t>
            </w:r>
            <w:r w:rsidRPr="004070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4070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الشفرة</w:t>
            </w:r>
            <w:r w:rsidRPr="004070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4070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الوراثية</w:t>
            </w:r>
            <w:r w:rsidRPr="004070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407067">
              <w:rPr>
                <w:rFonts w:asciiTheme="majorBidi" w:hAnsiTheme="majorBidi" w:cstheme="majorBidi" w:hint="cs"/>
                <w:sz w:val="24"/>
                <w:szCs w:val="24"/>
                <w:rtl/>
              </w:rPr>
              <w:t>(</w:t>
            </w:r>
            <w:r w:rsidRPr="00407067">
              <w:rPr>
                <w:rFonts w:asciiTheme="majorBidi" w:hAnsiTheme="majorBidi" w:cstheme="majorBidi"/>
                <w:sz w:val="24"/>
                <w:szCs w:val="24"/>
                <w:rtl/>
              </w:rPr>
              <w:t>جدول رامزات 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ـ</w:t>
            </w:r>
            <w:r w:rsidRPr="00407067">
              <w:rPr>
                <w:rFonts w:asciiTheme="majorBidi" w:hAnsiTheme="majorBidi" w:cstheme="majorBidi"/>
                <w:sz w:val="24"/>
                <w:szCs w:val="24"/>
              </w:rPr>
              <w:t xml:space="preserve"> ARNm </w:t>
            </w:r>
            <w:r w:rsidRPr="00407067">
              <w:rPr>
                <w:rFonts w:asciiTheme="majorBidi" w:hAnsiTheme="majorBidi" w:cstheme="majorBidi"/>
                <w:sz w:val="24"/>
                <w:szCs w:val="24"/>
                <w:rtl/>
              </w:rPr>
              <w:t>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407067">
              <w:rPr>
                <w:rFonts w:asciiTheme="majorBidi" w:hAnsiTheme="majorBidi" w:cstheme="majorBidi"/>
                <w:sz w:val="24"/>
                <w:szCs w:val="24"/>
                <w:rtl/>
              </w:rPr>
              <w:t>الأحماض الأمينية الموافقة لها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).</w:t>
            </w:r>
          </w:p>
          <w:p w14:paraId="7DAEF4C4" w14:textId="77777777" w:rsidR="00F53D54" w:rsidRPr="00622399" w:rsidRDefault="00F53D54" w:rsidP="00F53D54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4CE8C7D1" wp14:editId="3F73DAD5">
                  <wp:extent cx="6445324" cy="3899807"/>
                  <wp:effectExtent l="19050" t="19050" r="12700" b="2476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324" cy="3899807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70C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F0F6F8" w14:textId="77777777" w:rsidR="00F53D54" w:rsidRPr="0066621B" w:rsidRDefault="00F53D54" w:rsidP="00F53D54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</w:pPr>
            <w:r w:rsidRPr="0066621B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---------------------------------------------------</w:t>
            </w:r>
            <w:r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</w:t>
            </w:r>
          </w:p>
          <w:p w14:paraId="263F53FF" w14:textId="77777777" w:rsidR="00F53D54" w:rsidRPr="007764C9" w:rsidRDefault="00F53D54" w:rsidP="00F53D54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</w:pP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 xml:space="preserve">- 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u w:val="single"/>
                <w:rtl/>
                <w:lang w:val="fr-FR" w:bidi="ar-DZ"/>
              </w:rPr>
              <w:t>التعليمات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>:</w:t>
            </w:r>
          </w:p>
          <w:p w14:paraId="6686378C" w14:textId="1E0CF54A" w:rsidR="00F53D54" w:rsidRPr="00F53D54" w:rsidRDefault="00450B02">
            <w:pPr>
              <w:pStyle w:val="ListParagraph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من دراسة</w:t>
            </w:r>
            <w:r w:rsidR="00F53D54" w:rsidRPr="00F53D54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جدول الشفرة الوراثي</w:t>
            </w:r>
            <w:r w:rsidR="00F53D54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ة،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ا</w:t>
            </w:r>
            <w:r w:rsidRPr="00450B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ستخرج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مميزات الشفرة الوراثية.</w:t>
            </w:r>
          </w:p>
          <w:p w14:paraId="460DF4DD" w14:textId="77777777" w:rsidR="00F53D54" w:rsidRPr="007764C9" w:rsidRDefault="00F53D54" w:rsidP="00F53D54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</w:pPr>
            <w:r w:rsidRPr="0066621B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---------------------------------------------------</w:t>
            </w:r>
            <w:r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</w:t>
            </w:r>
          </w:p>
          <w:p w14:paraId="2077978E" w14:textId="77777777" w:rsidR="00F53D54" w:rsidRPr="007764C9" w:rsidRDefault="00F53D54" w:rsidP="00F53D54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00B050"/>
                <w:sz w:val="24"/>
                <w:szCs w:val="24"/>
                <w:lang w:val="fr-FR" w:bidi="ar-DZ"/>
              </w:rPr>
            </w:pP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 xml:space="preserve">- 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u w:val="single"/>
                <w:rtl/>
                <w:lang w:val="fr-FR" w:bidi="ar-DZ"/>
              </w:rPr>
              <w:t>الإجابة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>:</w:t>
            </w:r>
          </w:p>
          <w:p w14:paraId="698EC027" w14:textId="3F475001" w:rsidR="00EC7763" w:rsidRPr="007764C9" w:rsidRDefault="000E5ED4" w:rsidP="00EC7763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- </w:t>
            </w:r>
            <w:r w:rsidR="00EC7763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ا</w:t>
            </w:r>
            <w:r w:rsidR="00EC7763" w:rsidRPr="00AF4322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ستخراج</w:t>
            </w:r>
            <w:r w:rsidR="00EC7763" w:rsidRPr="00AF4322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 </w:t>
            </w:r>
            <w:r w:rsidR="00EC7763" w:rsidRPr="00AF4322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مميزات</w:t>
            </w:r>
            <w:r w:rsidR="00EC7763" w:rsidRPr="00AF4322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 </w:t>
            </w:r>
            <w:r w:rsidR="00EC7763" w:rsidRPr="00AF4322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الشفرة</w:t>
            </w:r>
            <w:r w:rsidR="00EC7763" w:rsidRPr="00AF4322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 </w:t>
            </w:r>
            <w:r w:rsidR="00EC7763" w:rsidRPr="00AF4322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الوراثية</w:t>
            </w:r>
            <w:r w:rsidR="00EC7763" w:rsidRPr="007764C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  <w:t>:</w:t>
            </w:r>
            <w:r w:rsidR="00EC7763" w:rsidRPr="007764C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 </w:t>
            </w:r>
          </w:p>
          <w:p w14:paraId="246E906E" w14:textId="77777777" w:rsidR="00EC7763" w:rsidRPr="00AF4322" w:rsidRDefault="00EC7763" w:rsidP="00EC7763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F4322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تنسخ المعلومة الوراثية بشفرة خاصة تدعى </w:t>
            </w:r>
            <w:r w:rsidRPr="00AF432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الشفرة</w:t>
            </w:r>
            <w:r w:rsidRPr="00AF43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AF432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الوراثية</w:t>
            </w:r>
            <w:r w:rsidRPr="00AF4322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، 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AF4322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من مميزاتها</w:t>
            </w:r>
            <w:r w:rsidRPr="00AF4322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40A793E4" w14:textId="77777777" w:rsidR="00EC7763" w:rsidRPr="00AF4322" w:rsidRDefault="00EC7763" w:rsidP="00EC7763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* </w:t>
            </w:r>
            <w:r w:rsidRPr="00AF432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التثليث</w:t>
            </w:r>
            <w:r w:rsidRPr="00AF43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: </w:t>
            </w:r>
            <w:r w:rsidRPr="00AF4322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وحدة الشفرة الوراثية هي ثلاثية من القواعد تدعى </w:t>
            </w:r>
            <w:r w:rsidRPr="00AF432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الرامزة</w:t>
            </w:r>
            <w:r w:rsidRPr="00AF43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AF4322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AF4322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عددها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64</w:t>
            </w:r>
            <w:r w:rsidRPr="00AF4322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رامزة</w:t>
            </w:r>
            <w:r w:rsidRPr="00AF432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77E17A0D" w14:textId="77777777" w:rsidR="00EC7763" w:rsidRPr="00AF4322" w:rsidRDefault="00EC7763" w:rsidP="00EC7763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* </w:t>
            </w:r>
            <w:r w:rsidRPr="00AF432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الترادف</w:t>
            </w:r>
            <w:r w:rsidRPr="00AF43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: </w:t>
            </w:r>
            <w:r w:rsidRPr="00AF4322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تشفر عادة لنفس الحمض الأميني عدة رامزات </w:t>
            </w:r>
            <w:r w:rsidRPr="00AF432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(رامزات</w:t>
            </w:r>
            <w:r w:rsidRPr="00AF43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AF432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مترادفة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)</w:t>
            </w:r>
            <w:r w:rsidRPr="00AF4322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مثل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:</w:t>
            </w:r>
            <w:r w:rsidRPr="00AF4322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</w:t>
            </w:r>
            <w:r w:rsidRPr="00AF432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الحمض</w:t>
            </w:r>
            <w:r w:rsidRPr="00AF43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AF432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الأميني</w:t>
            </w:r>
            <w:r w:rsidRPr="00AF43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AF432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فالين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Val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) </w:t>
            </w:r>
            <w:r w:rsidRPr="00AF4322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تشفره 4 رامزات 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AF4322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هي</w:t>
            </w:r>
            <w:r w:rsidRPr="00AF4322">
              <w:rPr>
                <w:rFonts w:asciiTheme="majorBidi" w:hAnsiTheme="majorBidi" w:cstheme="majorBidi"/>
                <w:sz w:val="24"/>
                <w:szCs w:val="24"/>
              </w:rPr>
              <w:t xml:space="preserve"> :</w:t>
            </w:r>
          </w:p>
          <w:p w14:paraId="201437F7" w14:textId="77777777" w:rsidR="00EC7763" w:rsidRPr="00AF4322" w:rsidRDefault="00EC7763" w:rsidP="00EC7763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F4322">
              <w:rPr>
                <w:rFonts w:asciiTheme="majorBidi" w:hAnsiTheme="majorBidi" w:cstheme="majorBidi"/>
                <w:sz w:val="24"/>
                <w:szCs w:val="24"/>
              </w:rPr>
              <w:t xml:space="preserve">GUU </w:t>
            </w:r>
            <w:r w:rsidRPr="00AF4322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، </w:t>
            </w:r>
            <w:r w:rsidRPr="00AF4322">
              <w:rPr>
                <w:rFonts w:asciiTheme="majorBidi" w:hAnsiTheme="majorBidi" w:cstheme="majorBidi"/>
                <w:sz w:val="24"/>
                <w:szCs w:val="24"/>
              </w:rPr>
              <w:t xml:space="preserve">GUC </w:t>
            </w:r>
            <w:r w:rsidRPr="00AF4322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، </w:t>
            </w:r>
            <w:r w:rsidRPr="00AF4322">
              <w:rPr>
                <w:rFonts w:asciiTheme="majorBidi" w:hAnsiTheme="majorBidi" w:cstheme="majorBidi"/>
                <w:sz w:val="24"/>
                <w:szCs w:val="24"/>
              </w:rPr>
              <w:t xml:space="preserve">GUA </w:t>
            </w:r>
            <w:r w:rsidRPr="00AF4322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، </w:t>
            </w:r>
            <w:r w:rsidRPr="00AF4322">
              <w:rPr>
                <w:rFonts w:asciiTheme="majorBidi" w:hAnsiTheme="majorBidi" w:cstheme="majorBidi"/>
                <w:sz w:val="24"/>
                <w:szCs w:val="24"/>
              </w:rPr>
              <w:t>.GUC</w:t>
            </w:r>
          </w:p>
          <w:p w14:paraId="42B3C04B" w14:textId="77777777" w:rsidR="00EC7763" w:rsidRPr="00AF4322" w:rsidRDefault="00EC7763" w:rsidP="00EC7763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AF43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F4322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الرامزة</w:t>
            </w:r>
            <w:r w:rsidRPr="00AF4322">
              <w:rPr>
                <w:rFonts w:asciiTheme="majorBidi" w:hAnsiTheme="majorBidi" w:cstheme="majorBidi"/>
                <w:sz w:val="24"/>
                <w:szCs w:val="24"/>
              </w:rPr>
              <w:t xml:space="preserve"> AUG </w:t>
            </w:r>
            <w:r w:rsidRPr="00AF4322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تشفر لحمض آميني واحد هو الميثيونين</w:t>
            </w:r>
            <w:r w:rsidRPr="00AF4322">
              <w:rPr>
                <w:rFonts w:asciiTheme="majorBidi" w:hAnsiTheme="majorBidi" w:cstheme="majorBidi"/>
                <w:sz w:val="24"/>
                <w:szCs w:val="24"/>
              </w:rPr>
              <w:t xml:space="preserve"> (Met) </w:t>
            </w:r>
            <w:r w:rsidRPr="00AF4322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AF4322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هي أول رامزة يتم ترجمتها لذلك تدعى </w:t>
            </w:r>
            <w:r w:rsidRPr="00AF432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برامزة</w:t>
            </w:r>
            <w:r w:rsidRPr="00AF43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AF432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الإنطلاق</w:t>
            </w:r>
            <w:r w:rsidRPr="00AF432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04E4D49E" w14:textId="77777777" w:rsidR="00EC7763" w:rsidRPr="00AF4322" w:rsidRDefault="00EC7763" w:rsidP="00EC7763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AF4322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الرامزة</w:t>
            </w:r>
            <w:r w:rsidRPr="00AF4322">
              <w:rPr>
                <w:rFonts w:asciiTheme="majorBidi" w:hAnsiTheme="majorBidi" w:cstheme="majorBidi"/>
                <w:sz w:val="24"/>
                <w:szCs w:val="24"/>
              </w:rPr>
              <w:t xml:space="preserve"> UGG </w:t>
            </w:r>
            <w:r w:rsidRPr="00AF4322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تشفر لحمض آميني واحد هو تريبتوفان</w:t>
            </w:r>
            <w:r w:rsidRPr="00AF43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(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Trp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).</w:t>
            </w:r>
          </w:p>
          <w:p w14:paraId="59BD5CEE" w14:textId="77777777" w:rsidR="00EC7763" w:rsidRPr="00AF4322" w:rsidRDefault="00EC7763" w:rsidP="00EC7763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AF4322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ثلاث رامزات لا تشفر لأي حمض أميني تدعى </w:t>
            </w:r>
            <w:r w:rsidRPr="00AF432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برامزات</w:t>
            </w:r>
            <w:r w:rsidRPr="00AF43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AF432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توقف</w:t>
            </w:r>
            <w:r w:rsidRPr="00AF43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AF432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القراءة</w:t>
            </w:r>
            <w:r w:rsidRPr="00AF43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(</w:t>
            </w:r>
            <w:r w:rsidRPr="00AF432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بدون</w:t>
            </w:r>
            <w:r w:rsidRPr="00AF43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AF432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معنى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)</w:t>
            </w:r>
            <w:r w:rsidRPr="00AF43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AF4322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AF4322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هي</w:t>
            </w:r>
            <w:r w:rsidRPr="00AF4322">
              <w:rPr>
                <w:rFonts w:asciiTheme="majorBidi" w:hAnsiTheme="majorBidi" w:cstheme="majorBidi"/>
                <w:sz w:val="24"/>
                <w:szCs w:val="24"/>
              </w:rPr>
              <w:t xml:space="preserve">UAA </w:t>
            </w:r>
            <w:r w:rsidRPr="00AF4322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، </w:t>
            </w:r>
            <w:r w:rsidRPr="00AF4322">
              <w:rPr>
                <w:rFonts w:asciiTheme="majorBidi" w:hAnsiTheme="majorBidi" w:cstheme="majorBidi"/>
                <w:sz w:val="24"/>
                <w:szCs w:val="24"/>
              </w:rPr>
              <w:t>UAG</w:t>
            </w:r>
            <w:r w:rsidRPr="00AF4322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، </w:t>
            </w:r>
            <w:r w:rsidRPr="00AF4322">
              <w:rPr>
                <w:rFonts w:asciiTheme="majorBidi" w:hAnsiTheme="majorBidi" w:cstheme="majorBidi"/>
                <w:sz w:val="24"/>
                <w:szCs w:val="24"/>
              </w:rPr>
              <w:t>.UGA</w:t>
            </w:r>
          </w:p>
          <w:p w14:paraId="50A304C1" w14:textId="77777777" w:rsidR="00EC7763" w:rsidRPr="00D763A1" w:rsidRDefault="00EC7763" w:rsidP="00EC7763">
            <w:pPr>
              <w:bidi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* </w:t>
            </w:r>
            <w:r w:rsidRPr="00AF432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الشمولية</w:t>
            </w:r>
            <w:r w:rsidRPr="00AF43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: </w:t>
            </w:r>
            <w:r w:rsidRPr="00AF4322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AF4322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نقصد بها أن الشفرة الوراثية </w:t>
            </w:r>
            <w:r w:rsidRPr="00AF432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متماثلة</w:t>
            </w:r>
            <w:r w:rsidRPr="00AF43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AF4322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عند كل الكائنات الحية</w:t>
            </w:r>
            <w:r w:rsidRPr="00AF432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431051C0" w14:textId="77777777" w:rsidR="00F53D54" w:rsidRDefault="00F53D54" w:rsidP="00EC776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</w:p>
          <w:p w14:paraId="2F858EDF" w14:textId="641CFA01" w:rsidR="00EC7763" w:rsidRPr="00EC7763" w:rsidRDefault="00EC7763" w:rsidP="00EC776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</w:p>
        </w:tc>
      </w:tr>
      <w:tr w:rsidR="00511B87" w14:paraId="26ABB377" w14:textId="77777777" w:rsidTr="00252527">
        <w:tc>
          <w:tcPr>
            <w:tcW w:w="10986" w:type="dxa"/>
            <w:gridSpan w:val="2"/>
            <w:shd w:val="clear" w:color="auto" w:fill="FFD966" w:themeFill="accent4" w:themeFillTint="99"/>
          </w:tcPr>
          <w:p w14:paraId="78FCCB12" w14:textId="77777777" w:rsidR="00511B87" w:rsidRPr="00F31CA7" w:rsidRDefault="00511B87" w:rsidP="00511B87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F31CA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lastRenderedPageBreak/>
              <w:t>الخلاصة</w:t>
            </w:r>
          </w:p>
          <w:p w14:paraId="5C22CDF0" w14:textId="77777777" w:rsidR="00511B87" w:rsidRPr="00511B87" w:rsidRDefault="00511B87">
            <w:pPr>
              <w:pStyle w:val="ListParagraph"/>
              <w:numPr>
                <w:ilvl w:val="0"/>
                <w:numId w:val="9"/>
              </w:numPr>
              <w:tabs>
                <w:tab w:val="left" w:pos="929"/>
              </w:tabs>
              <w:bidi/>
              <w:rPr>
                <w:rFonts w:asciiTheme="majorBidi" w:hAnsiTheme="majorBidi" w:cs="A Noor"/>
                <w:b/>
                <w:bCs/>
                <w:sz w:val="24"/>
                <w:szCs w:val="24"/>
              </w:rPr>
            </w:pPr>
            <w:r w:rsidRPr="00511B87">
              <w:rPr>
                <w:rFonts w:asciiTheme="majorBidi" w:hAnsiTheme="majorBidi" w:cs="A Noor"/>
                <w:b/>
                <w:bCs/>
                <w:sz w:val="24"/>
                <w:szCs w:val="24"/>
                <w:rtl/>
              </w:rPr>
              <w:t>توافق مرحلة الترجمة التعبير عن المعلومة الوراثية التي يحملها ال</w:t>
            </w:r>
            <w:r w:rsidRPr="00511B87">
              <w:rPr>
                <w:rFonts w:asciiTheme="majorBidi" w:hAnsiTheme="majorBidi" w:cs="A Noor" w:hint="cs"/>
                <w:b/>
                <w:bCs/>
                <w:sz w:val="24"/>
                <w:szCs w:val="24"/>
                <w:rtl/>
              </w:rPr>
              <w:t>ـ</w:t>
            </w:r>
            <w:r w:rsidRPr="00511B87">
              <w:rPr>
                <w:rFonts w:asciiTheme="majorBidi" w:hAnsiTheme="majorBidi" w:cs="A Noor"/>
                <w:b/>
                <w:bCs/>
                <w:sz w:val="24"/>
                <w:szCs w:val="24"/>
              </w:rPr>
              <w:t xml:space="preserve"> ARNm </w:t>
            </w:r>
            <w:r w:rsidRPr="00511B87">
              <w:rPr>
                <w:rFonts w:asciiTheme="majorBidi" w:hAnsiTheme="majorBidi" w:cs="A Noor"/>
                <w:b/>
                <w:bCs/>
                <w:sz w:val="24"/>
                <w:szCs w:val="24"/>
                <w:rtl/>
              </w:rPr>
              <w:t>بمتتالية أحماض أمينية في الهيولى الخلوية</w:t>
            </w:r>
            <w:r w:rsidRPr="00511B87">
              <w:rPr>
                <w:rFonts w:asciiTheme="majorBidi" w:hAnsiTheme="majorBidi" w:cs="A Noor"/>
                <w:b/>
                <w:bCs/>
                <w:sz w:val="24"/>
                <w:szCs w:val="24"/>
              </w:rPr>
              <w:t>.</w:t>
            </w:r>
          </w:p>
          <w:p w14:paraId="3E4354D1" w14:textId="77777777" w:rsidR="00511B87" w:rsidRPr="00511B87" w:rsidRDefault="00511B87">
            <w:pPr>
              <w:pStyle w:val="ListParagraph"/>
              <w:numPr>
                <w:ilvl w:val="0"/>
                <w:numId w:val="9"/>
              </w:numPr>
              <w:tabs>
                <w:tab w:val="left" w:pos="929"/>
              </w:tabs>
              <w:bidi/>
              <w:rPr>
                <w:rFonts w:asciiTheme="majorBidi" w:hAnsiTheme="majorBidi" w:cs="A Noor"/>
                <w:b/>
                <w:bCs/>
                <w:sz w:val="24"/>
                <w:szCs w:val="24"/>
              </w:rPr>
            </w:pPr>
            <w:r w:rsidRPr="00511B87">
              <w:rPr>
                <w:rFonts w:asciiTheme="majorBidi" w:hAnsiTheme="majorBidi" w:cs="A Noor"/>
                <w:b/>
                <w:bCs/>
                <w:sz w:val="24"/>
                <w:szCs w:val="24"/>
                <w:rtl/>
              </w:rPr>
              <w:t xml:space="preserve">تنسخ المعلومة الوراثية بشفرة خاصة: تدعى </w:t>
            </w:r>
            <w:r w:rsidRPr="00511B87">
              <w:rPr>
                <w:rFonts w:asciiTheme="majorBidi" w:hAnsiTheme="majorBidi" w:cs="A Noor"/>
                <w:b/>
                <w:bCs/>
                <w:color w:val="FF0000"/>
                <w:sz w:val="24"/>
                <w:szCs w:val="24"/>
                <w:rtl/>
              </w:rPr>
              <w:t>الشفرة الوراثية</w:t>
            </w:r>
            <w:r w:rsidRPr="00511B87">
              <w:rPr>
                <w:rFonts w:asciiTheme="majorBidi" w:hAnsiTheme="majorBidi" w:cs="A Noor"/>
                <w:b/>
                <w:bCs/>
                <w:sz w:val="24"/>
                <w:szCs w:val="24"/>
              </w:rPr>
              <w:t>.</w:t>
            </w:r>
          </w:p>
          <w:p w14:paraId="3819AD98" w14:textId="77777777" w:rsidR="00511B87" w:rsidRPr="00511B87" w:rsidRDefault="00511B87">
            <w:pPr>
              <w:pStyle w:val="ListParagraph"/>
              <w:numPr>
                <w:ilvl w:val="0"/>
                <w:numId w:val="9"/>
              </w:numPr>
              <w:tabs>
                <w:tab w:val="left" w:pos="929"/>
              </w:tabs>
              <w:bidi/>
              <w:rPr>
                <w:rFonts w:asciiTheme="majorBidi" w:hAnsiTheme="majorBidi" w:cs="A Noor"/>
                <w:b/>
                <w:bCs/>
                <w:sz w:val="24"/>
                <w:szCs w:val="24"/>
              </w:rPr>
            </w:pPr>
            <w:r w:rsidRPr="00511B87">
              <w:rPr>
                <w:rFonts w:asciiTheme="majorBidi" w:hAnsiTheme="majorBidi" w:cs="A Noor"/>
                <w:b/>
                <w:bCs/>
                <w:sz w:val="24"/>
                <w:szCs w:val="24"/>
                <w:rtl/>
              </w:rPr>
              <w:t>وحدة الشفرة الوراثية هي ثلاثية من القواعد تدع</w:t>
            </w:r>
            <w:r w:rsidRPr="00511B87">
              <w:rPr>
                <w:rFonts w:asciiTheme="majorBidi" w:hAnsiTheme="majorBidi" w:cs="A Noor" w:hint="cs"/>
                <w:b/>
                <w:bCs/>
                <w:sz w:val="24"/>
                <w:szCs w:val="24"/>
                <w:rtl/>
              </w:rPr>
              <w:t>ى</w:t>
            </w:r>
            <w:r w:rsidRPr="00511B87">
              <w:rPr>
                <w:rFonts w:asciiTheme="majorBidi" w:hAnsiTheme="majorBidi" w:cs="A Noor"/>
                <w:b/>
                <w:bCs/>
                <w:sz w:val="24"/>
                <w:szCs w:val="24"/>
                <w:rtl/>
              </w:rPr>
              <w:t xml:space="preserve"> </w:t>
            </w:r>
            <w:r w:rsidRPr="00511B87">
              <w:rPr>
                <w:rFonts w:asciiTheme="majorBidi" w:hAnsiTheme="majorBidi" w:cs="A Noor"/>
                <w:b/>
                <w:bCs/>
                <w:color w:val="FF0000"/>
                <w:sz w:val="24"/>
                <w:szCs w:val="24"/>
                <w:rtl/>
              </w:rPr>
              <w:t xml:space="preserve">الرامزة </w:t>
            </w:r>
            <w:r w:rsidRPr="00511B87">
              <w:rPr>
                <w:rFonts w:asciiTheme="majorBidi" w:hAnsiTheme="majorBidi" w:cs="A Noor"/>
                <w:b/>
                <w:bCs/>
                <w:sz w:val="24"/>
                <w:szCs w:val="24"/>
                <w:rtl/>
              </w:rPr>
              <w:t>تٌشفر لحمض أميني معين في البروتين</w:t>
            </w:r>
            <w:r w:rsidRPr="00511B87">
              <w:rPr>
                <w:rFonts w:asciiTheme="majorBidi" w:hAnsiTheme="majorBidi" w:cs="A Noor"/>
                <w:b/>
                <w:bCs/>
                <w:sz w:val="24"/>
                <w:szCs w:val="24"/>
              </w:rPr>
              <w:t>.</w:t>
            </w:r>
          </w:p>
          <w:p w14:paraId="4C2567A0" w14:textId="77777777" w:rsidR="00511B87" w:rsidRPr="00511B87" w:rsidRDefault="00511B87">
            <w:pPr>
              <w:pStyle w:val="ListParagraph"/>
              <w:numPr>
                <w:ilvl w:val="0"/>
                <w:numId w:val="9"/>
              </w:numPr>
              <w:tabs>
                <w:tab w:val="left" w:pos="929"/>
              </w:tabs>
              <w:bidi/>
              <w:rPr>
                <w:rFonts w:asciiTheme="majorBidi" w:hAnsiTheme="majorBidi" w:cs="A Noor"/>
                <w:b/>
                <w:bCs/>
                <w:sz w:val="24"/>
                <w:szCs w:val="24"/>
              </w:rPr>
            </w:pPr>
            <w:r w:rsidRPr="00511B87">
              <w:rPr>
                <w:rFonts w:asciiTheme="majorBidi" w:hAnsiTheme="majorBidi" w:cs="A Noor"/>
                <w:b/>
                <w:bCs/>
                <w:sz w:val="24"/>
                <w:szCs w:val="24"/>
                <w:rtl/>
              </w:rPr>
              <w:t>تشفر عادة لنفس الحمض الأميني عدة رامزات</w:t>
            </w:r>
            <w:r w:rsidRPr="00511B87">
              <w:rPr>
                <w:rFonts w:asciiTheme="majorBidi" w:hAnsiTheme="majorBidi" w:cs="A Noor"/>
                <w:b/>
                <w:bCs/>
                <w:sz w:val="24"/>
                <w:szCs w:val="24"/>
              </w:rPr>
              <w:t>.</w:t>
            </w:r>
          </w:p>
          <w:p w14:paraId="520542EF" w14:textId="77777777" w:rsidR="00511B87" w:rsidRPr="00511B87" w:rsidRDefault="00511B87">
            <w:pPr>
              <w:pStyle w:val="ListParagraph"/>
              <w:numPr>
                <w:ilvl w:val="0"/>
                <w:numId w:val="9"/>
              </w:numPr>
              <w:tabs>
                <w:tab w:val="left" w:pos="929"/>
              </w:tabs>
              <w:bidi/>
              <w:rPr>
                <w:rFonts w:asciiTheme="majorBidi" w:hAnsiTheme="majorBidi" w:cs="A Noor"/>
                <w:b/>
                <w:bCs/>
                <w:sz w:val="24"/>
                <w:szCs w:val="24"/>
              </w:rPr>
            </w:pPr>
            <w:r w:rsidRPr="00511B87">
              <w:rPr>
                <w:rFonts w:asciiTheme="majorBidi" w:hAnsiTheme="majorBidi" w:cs="A Noor"/>
                <w:b/>
                <w:bCs/>
                <w:sz w:val="24"/>
                <w:szCs w:val="24"/>
                <w:rtl/>
              </w:rPr>
              <w:t>الرامزة</w:t>
            </w:r>
            <w:r w:rsidRPr="00511B87">
              <w:rPr>
                <w:rFonts w:asciiTheme="majorBidi" w:hAnsiTheme="majorBidi" w:cs="A Noor"/>
                <w:b/>
                <w:bCs/>
                <w:sz w:val="24"/>
                <w:szCs w:val="24"/>
              </w:rPr>
              <w:t xml:space="preserve"> AUG </w:t>
            </w:r>
            <w:r w:rsidRPr="00511B87">
              <w:rPr>
                <w:rFonts w:asciiTheme="majorBidi" w:hAnsiTheme="majorBidi" w:cs="A Noor"/>
                <w:b/>
                <w:bCs/>
                <w:sz w:val="24"/>
                <w:szCs w:val="24"/>
                <w:rtl/>
              </w:rPr>
              <w:t>و</w:t>
            </w:r>
            <w:r w:rsidRPr="00511B87">
              <w:rPr>
                <w:rFonts w:asciiTheme="majorBidi" w:hAnsiTheme="majorBidi" w:cs="A Noo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11B87">
              <w:rPr>
                <w:rFonts w:asciiTheme="majorBidi" w:hAnsiTheme="majorBidi" w:cs="A Noor"/>
                <w:b/>
                <w:bCs/>
                <w:sz w:val="24"/>
                <w:szCs w:val="24"/>
                <w:rtl/>
              </w:rPr>
              <w:t>الرامزة</w:t>
            </w:r>
            <w:r w:rsidRPr="00511B87">
              <w:rPr>
                <w:rFonts w:asciiTheme="majorBidi" w:hAnsiTheme="majorBidi" w:cs="A Noor"/>
                <w:b/>
                <w:bCs/>
                <w:sz w:val="24"/>
                <w:szCs w:val="24"/>
              </w:rPr>
              <w:t xml:space="preserve"> UGG </w:t>
            </w:r>
            <w:r w:rsidRPr="00511B87">
              <w:rPr>
                <w:rFonts w:asciiTheme="majorBidi" w:hAnsiTheme="majorBidi" w:cs="A Noor"/>
                <w:b/>
                <w:bCs/>
                <w:sz w:val="24"/>
                <w:szCs w:val="24"/>
                <w:rtl/>
              </w:rPr>
              <w:t>تشفر كل منها لحمض أميني واحد</w:t>
            </w:r>
            <w:r w:rsidRPr="00511B87">
              <w:rPr>
                <w:rFonts w:asciiTheme="majorBidi" w:hAnsiTheme="majorBidi" w:cs="A Noor"/>
                <w:b/>
                <w:bCs/>
                <w:sz w:val="24"/>
                <w:szCs w:val="24"/>
              </w:rPr>
              <w:t>.</w:t>
            </w:r>
          </w:p>
          <w:p w14:paraId="3F1BC043" w14:textId="2EE5B48D" w:rsidR="00511B87" w:rsidRPr="00511B87" w:rsidRDefault="00511B87">
            <w:pPr>
              <w:pStyle w:val="ListParagraph"/>
              <w:numPr>
                <w:ilvl w:val="0"/>
                <w:numId w:val="9"/>
              </w:num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</w:pPr>
            <w:r w:rsidRPr="00511B87">
              <w:rPr>
                <w:rFonts w:asciiTheme="majorBidi" w:hAnsiTheme="majorBidi" w:cs="A Noor"/>
                <w:b/>
                <w:bCs/>
                <w:sz w:val="24"/>
                <w:szCs w:val="24"/>
                <w:rtl/>
              </w:rPr>
              <w:t xml:space="preserve">ثلاث رامزات لا تشفر لأي حمض أميني </w:t>
            </w:r>
            <w:r w:rsidRPr="00511B87">
              <w:rPr>
                <w:rFonts w:asciiTheme="majorBidi" w:hAnsiTheme="majorBidi" w:cs="A Noor" w:hint="cs"/>
                <w:b/>
                <w:bCs/>
                <w:sz w:val="24"/>
                <w:szCs w:val="24"/>
                <w:rtl/>
              </w:rPr>
              <w:t>(ر</w:t>
            </w:r>
            <w:r w:rsidRPr="00511B87">
              <w:rPr>
                <w:rFonts w:asciiTheme="majorBidi" w:hAnsiTheme="majorBidi" w:cs="A Noor"/>
                <w:b/>
                <w:bCs/>
                <w:sz w:val="24"/>
                <w:szCs w:val="24"/>
                <w:rtl/>
              </w:rPr>
              <w:t>امزات توقف القراءة</w:t>
            </w:r>
            <w:r w:rsidRPr="00511B87">
              <w:rPr>
                <w:rFonts w:asciiTheme="majorBidi" w:hAnsiTheme="majorBidi" w:cs="A Noor" w:hint="cs"/>
                <w:b/>
                <w:bCs/>
                <w:sz w:val="24"/>
                <w:szCs w:val="24"/>
                <w:rtl/>
              </w:rPr>
              <w:t>)</w:t>
            </w:r>
            <w:r w:rsidRPr="00511B87">
              <w:rPr>
                <w:rFonts w:asciiTheme="majorBidi" w:hAnsiTheme="majorBidi" w:cs="A Noor"/>
                <w:b/>
                <w:bCs/>
                <w:sz w:val="24"/>
                <w:szCs w:val="24"/>
                <w:rtl/>
              </w:rPr>
              <w:t xml:space="preserve"> هي</w:t>
            </w:r>
            <w:r w:rsidRPr="00511B87">
              <w:rPr>
                <w:rFonts w:asciiTheme="majorBidi" w:hAnsiTheme="majorBidi" w:cs="A Noo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11B87">
              <w:rPr>
                <w:rFonts w:asciiTheme="majorBidi" w:hAnsiTheme="majorBidi" w:cs="A Noor"/>
                <w:b/>
                <w:bCs/>
                <w:sz w:val="24"/>
                <w:szCs w:val="24"/>
                <w:lang w:val="fr-FR"/>
              </w:rPr>
              <w:t>UAA</w:t>
            </w:r>
            <w:r w:rsidRPr="00511B87">
              <w:rPr>
                <w:rFonts w:asciiTheme="majorBidi" w:hAnsiTheme="majorBidi" w:cs="A Noor" w:hint="cs"/>
                <w:b/>
                <w:bCs/>
                <w:sz w:val="24"/>
                <w:szCs w:val="24"/>
                <w:rtl/>
                <w:lang w:bidi="ar-DZ"/>
              </w:rPr>
              <w:t>،</w:t>
            </w:r>
            <w:r w:rsidRPr="00511B87">
              <w:rPr>
                <w:rFonts w:asciiTheme="majorBidi" w:hAnsiTheme="majorBidi" w:cs="A Noor"/>
                <w:b/>
                <w:bCs/>
                <w:sz w:val="24"/>
                <w:szCs w:val="24"/>
                <w:rtl/>
              </w:rPr>
              <w:t xml:space="preserve"> </w:t>
            </w:r>
            <w:r w:rsidRPr="00511B87">
              <w:rPr>
                <w:rFonts w:asciiTheme="majorBidi" w:hAnsiTheme="majorBidi" w:cs="A Noor"/>
                <w:b/>
                <w:bCs/>
                <w:sz w:val="24"/>
                <w:szCs w:val="24"/>
              </w:rPr>
              <w:t>UAG</w:t>
            </w:r>
            <w:r w:rsidRPr="00511B87">
              <w:rPr>
                <w:rFonts w:asciiTheme="majorBidi" w:hAnsiTheme="majorBidi" w:cs="A Noor"/>
                <w:b/>
                <w:bCs/>
                <w:sz w:val="24"/>
                <w:szCs w:val="24"/>
                <w:rtl/>
              </w:rPr>
              <w:t>،</w:t>
            </w:r>
            <w:r w:rsidRPr="00511B87">
              <w:rPr>
                <w:rFonts w:asciiTheme="majorBidi" w:hAnsiTheme="majorBidi" w:cs="A Noo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11B87">
              <w:rPr>
                <w:rFonts w:asciiTheme="majorBidi" w:hAnsiTheme="majorBidi" w:cs="A Noor"/>
                <w:b/>
                <w:bCs/>
                <w:sz w:val="24"/>
                <w:szCs w:val="24"/>
                <w:lang w:val="fr-FR"/>
              </w:rPr>
              <w:t>UGA</w:t>
            </w:r>
            <w:r w:rsidRPr="00511B87">
              <w:rPr>
                <w:rFonts w:asciiTheme="majorBidi" w:hAnsiTheme="majorBidi" w:cs="A Noor"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</w:tc>
      </w:tr>
      <w:tr w:rsidR="00511B87" w14:paraId="485A297B" w14:textId="77777777" w:rsidTr="00600F34">
        <w:tc>
          <w:tcPr>
            <w:tcW w:w="10986" w:type="dxa"/>
            <w:gridSpan w:val="2"/>
            <w:shd w:val="clear" w:color="auto" w:fill="FFFFFF" w:themeFill="background1"/>
          </w:tcPr>
          <w:p w14:paraId="797EA7C7" w14:textId="2EAC6435" w:rsidR="00511B87" w:rsidRPr="00F31CA7" w:rsidRDefault="00511B87" w:rsidP="00511B87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F31CA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ا</w:t>
            </w:r>
            <w:r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لتقويم</w:t>
            </w:r>
          </w:p>
          <w:p w14:paraId="2045F899" w14:textId="3369BDBB" w:rsidR="00511B87" w:rsidRPr="002D0747" w:rsidRDefault="00511B87" w:rsidP="00511B8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2D0747">
              <w:rPr>
                <w:rFonts w:asciiTheme="majorBidi" w:hAnsiTheme="majorBidi" w:cstheme="majorBidi"/>
                <w:sz w:val="24"/>
                <w:szCs w:val="24"/>
                <w:rtl/>
              </w:rPr>
              <w:t>جزء من السلسلة غير المستنسخة لل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ـ 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ADN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:     </w:t>
            </w:r>
            <w:r w:rsidRPr="002D074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ATGCCCTGTGCCATCAAGTAA</w:t>
            </w:r>
          </w:p>
          <w:p w14:paraId="02650FF9" w14:textId="4D246C2E" w:rsidR="00511B87" w:rsidRPr="00CE63FB" w:rsidRDefault="00511B87" w:rsidP="00511B8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CE63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1.</w:t>
            </w:r>
            <w:r w:rsidRPr="002D0747">
              <w:rPr>
                <w:rFonts w:ascii="Traditional Arabic,Bold" w:cs="Traditional Arabic,Bold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D07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أعط</w:t>
            </w:r>
            <w:r w:rsidRPr="002D07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2D0747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متتالية الأحماض الأمين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ي</w:t>
            </w:r>
            <w:r w:rsidRPr="002D0747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ة المطابقة للبروتين الذي تتحكم في تركيبه هذه المورثة</w:t>
            </w:r>
            <w:r w:rsidRPr="002D074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4873747B" w14:textId="79E68516" w:rsidR="00511B87" w:rsidRPr="00CE63FB" w:rsidRDefault="00511B87" w:rsidP="00511B87">
            <w:p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CE63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2.</w:t>
            </w:r>
            <w:r w:rsidRPr="002D0747">
              <w:rPr>
                <w:rFonts w:ascii="Traditional Arabic,Bold" w:cs="Traditional Arabic,Bold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D07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حدد</w:t>
            </w:r>
            <w:r w:rsidRPr="002D07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2D0747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نتيجة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ا</w:t>
            </w:r>
            <w:r w:rsidRPr="002D0747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ستبدال 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نيكليوتيد</w:t>
            </w:r>
            <w:r w:rsidRPr="002D0747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ة</w:t>
            </w:r>
            <w:r w:rsidRPr="002D0747">
              <w:rPr>
                <w:rFonts w:asciiTheme="majorBidi" w:hAnsiTheme="majorBidi" w:cstheme="majorBidi"/>
                <w:sz w:val="24"/>
                <w:szCs w:val="24"/>
              </w:rPr>
              <w:t xml:space="preserve"> C </w:t>
            </w:r>
            <w:r w:rsidRPr="002D0747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رقم 10 من السلسلة المستنسخة با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لنيكليوتيد</w:t>
            </w:r>
            <w:r w:rsidRPr="002D0747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A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.</w:t>
            </w:r>
          </w:p>
          <w:p w14:paraId="7E7FE1C6" w14:textId="5B5525A4" w:rsidR="00511B87" w:rsidRDefault="00511B87" w:rsidP="00511B8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F97829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--------------------------------------------------------------------</w:t>
            </w:r>
          </w:p>
          <w:p w14:paraId="66A2717F" w14:textId="3D6419D9" w:rsidR="00511B87" w:rsidRPr="00295C26" w:rsidRDefault="00511B87" w:rsidP="00511B87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F31CA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ا</w:t>
            </w:r>
            <w:r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لإجابة</w:t>
            </w:r>
          </w:p>
          <w:p w14:paraId="4AE40222" w14:textId="2619E5C4" w:rsidR="00511B87" w:rsidRPr="00D763A1" w:rsidRDefault="00511B87" w:rsidP="00511B87">
            <w:pPr>
              <w:bidi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CE63FB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 xml:space="preserve">1. </w:t>
            </w:r>
            <w:r w:rsidRPr="002D0747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</w:rPr>
              <w:t>متتالية الأحماض الأمينة المطابقة للبروتين الذي تتحكم في تركيبه هذه المورثة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:</w:t>
            </w:r>
          </w:p>
          <w:p w14:paraId="0C66E5CB" w14:textId="20DA8896" w:rsidR="00511B87" w:rsidRPr="002D0747" w:rsidRDefault="00511B87" w:rsidP="00511B8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* </w:t>
            </w:r>
            <w:r w:rsidRPr="002D07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السلسلة</w:t>
            </w:r>
            <w:r w:rsidRPr="002D07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2D07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غير</w:t>
            </w:r>
            <w:r w:rsidRPr="002D07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2D07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المستنسخة</w:t>
            </w:r>
            <w:r w:rsidRPr="002D07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2D07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لل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ـ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ADN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:           </w:t>
            </w:r>
            <w:r w:rsidRPr="002D07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ATGCCCTGTGCCATCAAGTAA</w:t>
            </w:r>
          </w:p>
          <w:p w14:paraId="628A60B4" w14:textId="03F5EA16" w:rsidR="00511B87" w:rsidRPr="002D0747" w:rsidRDefault="00511B87" w:rsidP="00511B8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* </w:t>
            </w:r>
            <w:r w:rsidRPr="002D07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السلسلة</w:t>
            </w:r>
            <w:r w:rsidRPr="002D07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2D07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المستنسخة</w:t>
            </w:r>
            <w:r w:rsidRPr="002D07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2D07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لـ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ADN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:                 </w:t>
            </w:r>
            <w:r w:rsidRPr="002D07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TACGGGACACGGTAGTTCATT</w:t>
            </w:r>
          </w:p>
          <w:p w14:paraId="71ACCFED" w14:textId="6F2A988B" w:rsidR="00511B87" w:rsidRPr="002D0747" w:rsidRDefault="00511B87" w:rsidP="00511B8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* </w:t>
            </w:r>
            <w:r w:rsidRPr="002D07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سلسلة</w:t>
            </w:r>
            <w:r w:rsidRPr="002D07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</w:t>
            </w:r>
            <w:r w:rsidRPr="002D07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ـ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ARNm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:                              </w:t>
            </w:r>
            <w:r w:rsidRPr="002D07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AUGCCCUGUGCCAUCAAGUAA</w:t>
            </w:r>
          </w:p>
          <w:p w14:paraId="0A5793DE" w14:textId="188BCD97" w:rsidR="00511B87" w:rsidRPr="00CE63FB" w:rsidRDefault="00511B87" w:rsidP="00511B8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* </w:t>
            </w:r>
            <w:r w:rsidRPr="002D07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متتالية</w:t>
            </w:r>
            <w:r w:rsidRPr="002D07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2D07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الأحماض</w:t>
            </w:r>
            <w:r w:rsidRPr="002D07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2D07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الأمين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ي</w:t>
            </w:r>
            <w:r w:rsidRPr="002D07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:                            </w:t>
            </w:r>
            <w:r w:rsidRPr="002D07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Met </w:t>
            </w:r>
            <w:r w:rsidRPr="002D0747"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t>–</w:t>
            </w:r>
            <w:r w:rsidRPr="002D07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Pro </w:t>
            </w:r>
            <w:r w:rsidRPr="002D0747"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t>–</w:t>
            </w:r>
            <w:r w:rsidRPr="002D07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Cys </w:t>
            </w:r>
            <w:r w:rsidRPr="002D0747"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t>–</w:t>
            </w:r>
            <w:r w:rsidRPr="002D07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Ala </w:t>
            </w:r>
            <w:r w:rsidRPr="002D0747"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t>–</w:t>
            </w:r>
            <w:r w:rsidRPr="002D07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Ile </w:t>
            </w:r>
            <w:r w:rsidRPr="002D0747"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t>–</w:t>
            </w:r>
            <w:r w:rsidRPr="002D07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Lys</w:t>
            </w:r>
            <w:r w:rsidRPr="002D0747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</w:t>
            </w:r>
          </w:p>
          <w:p w14:paraId="28329D6E" w14:textId="7625C6B3" w:rsidR="00511B87" w:rsidRDefault="00511B87" w:rsidP="00AB2905">
            <w:pPr>
              <w:bidi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</w:pPr>
            <w:r w:rsidRPr="00CE63FB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2. </w:t>
            </w:r>
            <w:r w:rsidR="00AB2905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ت</w:t>
            </w:r>
            <w:r w:rsidR="00AB2905" w:rsidRPr="00AB2905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حد</w:t>
            </w:r>
            <w:r w:rsidR="00AB2905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ي</w:t>
            </w:r>
            <w:r w:rsidR="00AB2905" w:rsidRPr="00AB2905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د</w:t>
            </w:r>
            <w:r w:rsidR="00AB2905" w:rsidRPr="00AB2905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 نتيجة </w:t>
            </w:r>
            <w:r w:rsidR="00AB2905" w:rsidRPr="00AB2905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ا</w:t>
            </w:r>
            <w:r w:rsidR="00AB2905" w:rsidRPr="00AB2905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  <w:t>ستبدال ال</w:t>
            </w:r>
            <w:r w:rsidR="00AB2905" w:rsidRPr="00AB2905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نيكليوتيد</w:t>
            </w:r>
            <w:r w:rsidR="00AB2905" w:rsidRPr="00AB2905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  <w:t>ة</w:t>
            </w:r>
            <w:r w:rsidR="00AB2905" w:rsidRPr="00AB2905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 xml:space="preserve"> C </w:t>
            </w:r>
            <w:r w:rsidR="00AB2905" w:rsidRPr="00AB2905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  <w:t>رقم 10 من السلسلة المستنسخة با</w:t>
            </w:r>
            <w:r w:rsidR="00AB2905" w:rsidRPr="00AB2905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لنيكليوتيد</w:t>
            </w:r>
            <w:r w:rsidR="00AB2905" w:rsidRPr="00AB2905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  <w:t>ة</w:t>
            </w:r>
            <w:r w:rsidR="00AB2905" w:rsidRPr="00AB2905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 </w:t>
            </w:r>
            <w:r w:rsidR="00AB2905" w:rsidRPr="00AB2905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fr-FR"/>
              </w:rPr>
              <w:t>A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:</w:t>
            </w:r>
          </w:p>
          <w:p w14:paraId="13FE95E5" w14:textId="77777777" w:rsidR="00511B87" w:rsidRDefault="00511B87" w:rsidP="00511B87">
            <w:p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9D2F32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ستستبدل الثلاثية</w:t>
            </w:r>
            <w:r w:rsidRPr="009D2F3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CGG </w:t>
            </w:r>
            <w:r w:rsidRPr="009D2F32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ب</w:t>
            </w:r>
            <w:r w:rsidRPr="009D2F3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AGG </w:t>
            </w:r>
            <w:r w:rsidRPr="009D2F32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9D2F32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من ثم ستصبح الثلاثية في</w:t>
            </w:r>
            <w:r w:rsidRPr="009D2F3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ARNm </w:t>
            </w:r>
            <w:r w:rsidRPr="009D2F32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كما يلي</w:t>
            </w:r>
            <w:r w:rsidRPr="009D2F3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UCC </w:t>
            </w:r>
            <w:r w:rsidRPr="009D2F32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التي تترجم إلى حمض أميني</w:t>
            </w:r>
            <w:r w:rsidRPr="009D2F3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Ser </w:t>
            </w:r>
            <w:r w:rsidRPr="009D2F32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عو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ض 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Ala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.</w:t>
            </w:r>
          </w:p>
          <w:p w14:paraId="47078AAF" w14:textId="77777777" w:rsidR="00B11D23" w:rsidRDefault="00B11D23" w:rsidP="00B11D23">
            <w:p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14:paraId="0E4A7393" w14:textId="77777777" w:rsidR="00B11D23" w:rsidRDefault="00B11D23" w:rsidP="00B11D23">
            <w:p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14:paraId="1C197706" w14:textId="77777777" w:rsidR="00B11D23" w:rsidRDefault="00B11D23" w:rsidP="00B11D23">
            <w:p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14:paraId="1AD3D520" w14:textId="77777777" w:rsidR="00B11D23" w:rsidRDefault="00B11D23" w:rsidP="00B11D23">
            <w:p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14:paraId="6CEC882B" w14:textId="77777777" w:rsidR="00B11D23" w:rsidRDefault="00B11D23" w:rsidP="00B11D23">
            <w:p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14:paraId="7218A5B6" w14:textId="77777777" w:rsidR="00B11D23" w:rsidRDefault="00B11D23" w:rsidP="00B11D23">
            <w:p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14:paraId="51526443" w14:textId="77777777" w:rsidR="00B11D23" w:rsidRDefault="00B11D23" w:rsidP="00B11D23">
            <w:p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14:paraId="23509C69" w14:textId="77777777" w:rsidR="00B11D23" w:rsidRDefault="00B11D23" w:rsidP="00B11D23">
            <w:p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14:paraId="4EBCD0AF" w14:textId="77777777" w:rsidR="00B11D23" w:rsidRDefault="00B11D23" w:rsidP="00B11D23">
            <w:p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14:paraId="2C351396" w14:textId="77777777" w:rsidR="00B11D23" w:rsidRDefault="00B11D23" w:rsidP="00B11D23">
            <w:p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14:paraId="46EEDF7E" w14:textId="77777777" w:rsidR="00B11D23" w:rsidRDefault="00B11D23" w:rsidP="00B11D23">
            <w:p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14:paraId="16501939" w14:textId="77777777" w:rsidR="00B11D23" w:rsidRDefault="00B11D23" w:rsidP="00B11D23">
            <w:p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14:paraId="67666319" w14:textId="77777777" w:rsidR="00B11D23" w:rsidRDefault="00B11D23" w:rsidP="00B11D23">
            <w:p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14:paraId="0CDA2489" w14:textId="77777777" w:rsidR="00B11D23" w:rsidRDefault="00B11D23" w:rsidP="00B11D23">
            <w:p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14:paraId="65C4CA0C" w14:textId="77777777" w:rsidR="00B11D23" w:rsidRDefault="00B11D23" w:rsidP="00B11D23">
            <w:p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14:paraId="0524E1E1" w14:textId="77777777" w:rsidR="00B11D23" w:rsidRDefault="00B11D23" w:rsidP="00B11D23">
            <w:p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14:paraId="048ED902" w14:textId="77777777" w:rsidR="00B11D23" w:rsidRDefault="00B11D23" w:rsidP="00B11D23">
            <w:p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14:paraId="4B791C9A" w14:textId="77777777" w:rsidR="00B11D23" w:rsidRDefault="00B11D23" w:rsidP="00B11D23">
            <w:p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14:paraId="5ADB94B1" w14:textId="77777777" w:rsidR="00B11D23" w:rsidRDefault="00B11D23" w:rsidP="00B11D23">
            <w:p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14:paraId="31E07B64" w14:textId="77777777" w:rsidR="00B11D23" w:rsidRDefault="00B11D23" w:rsidP="00B11D23">
            <w:p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14:paraId="3FE989F2" w14:textId="77777777" w:rsidR="00B11D23" w:rsidRDefault="00B11D23" w:rsidP="00B11D23">
            <w:p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14:paraId="18157DAA" w14:textId="77777777" w:rsidR="00B11D23" w:rsidRDefault="00B11D23" w:rsidP="00B11D23">
            <w:p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14:paraId="2D73BA54" w14:textId="77777777" w:rsidR="00B11D23" w:rsidRDefault="00B11D23" w:rsidP="00B11D23">
            <w:p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14:paraId="20AB68C9" w14:textId="77777777" w:rsidR="00B11D23" w:rsidRDefault="00B11D23" w:rsidP="00B11D23">
            <w:p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14:paraId="1F7BC8B5" w14:textId="77777777" w:rsidR="00B11D23" w:rsidRDefault="00B11D23" w:rsidP="00B11D23">
            <w:p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14:paraId="3718BCB0" w14:textId="77777777" w:rsidR="00B11D23" w:rsidRDefault="00B11D23" w:rsidP="00B11D23">
            <w:p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14:paraId="1559E67C" w14:textId="77777777" w:rsidR="00B11D23" w:rsidRDefault="00B11D23" w:rsidP="00B11D23">
            <w:p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14:paraId="36F3F711" w14:textId="34EBD4E0" w:rsidR="00B11D23" w:rsidRPr="009D2F32" w:rsidRDefault="00B11D23" w:rsidP="00B11D2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</w:tc>
      </w:tr>
    </w:tbl>
    <w:p w14:paraId="06AB08D1" w14:textId="3663EC79" w:rsidR="00622CAB" w:rsidRDefault="00622CAB" w:rsidP="00CC6354">
      <w:pPr>
        <w:bidi/>
        <w:rPr>
          <w:lang w:bidi="ar-DZ"/>
        </w:rPr>
      </w:pPr>
    </w:p>
    <w:sectPr w:rsidR="00622CAB" w:rsidSect="00AE482B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F5F0C" w14:textId="77777777" w:rsidR="00360482" w:rsidRDefault="00360482" w:rsidP="00AE482B">
      <w:pPr>
        <w:spacing w:after="0" w:line="240" w:lineRule="auto"/>
      </w:pPr>
      <w:r>
        <w:separator/>
      </w:r>
    </w:p>
  </w:endnote>
  <w:endnote w:type="continuationSeparator" w:id="0">
    <w:p w14:paraId="1E7B6DC5" w14:textId="77777777" w:rsidR="00360482" w:rsidRDefault="00360482" w:rsidP="00AE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 Noo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,Bold">
    <w:altName w:val="Traditional Arabic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A3008" w14:textId="03CB9AA9" w:rsidR="0003737C" w:rsidRDefault="0003737C" w:rsidP="00AE482B">
    <w:pPr>
      <w:pStyle w:val="Footer"/>
      <w:rPr>
        <w:rtl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51BF8612" wp14:editId="6B2B9558">
          <wp:simplePos x="0" y="0"/>
          <wp:positionH relativeFrom="margin">
            <wp:posOffset>6073775</wp:posOffset>
          </wp:positionH>
          <wp:positionV relativeFrom="margin">
            <wp:posOffset>9386570</wp:posOffset>
          </wp:positionV>
          <wp:extent cx="865505" cy="544830"/>
          <wp:effectExtent l="0" t="0" r="0" b="7620"/>
          <wp:wrapSquare wrapText="bothSides"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54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7BFBB767" wp14:editId="69F4A94D">
          <wp:simplePos x="0" y="0"/>
          <wp:positionH relativeFrom="margin">
            <wp:posOffset>5147945</wp:posOffset>
          </wp:positionH>
          <wp:positionV relativeFrom="margin">
            <wp:posOffset>9363075</wp:posOffset>
          </wp:positionV>
          <wp:extent cx="804545" cy="593725"/>
          <wp:effectExtent l="0" t="0" r="0" b="0"/>
          <wp:wrapSquare wrapText="bothSides"/>
          <wp:docPr id="36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489F5059" wp14:editId="000A5ACB">
          <wp:simplePos x="0" y="0"/>
          <wp:positionH relativeFrom="margin">
            <wp:posOffset>4173855</wp:posOffset>
          </wp:positionH>
          <wp:positionV relativeFrom="margin">
            <wp:posOffset>9339580</wp:posOffset>
          </wp:positionV>
          <wp:extent cx="792480" cy="600075"/>
          <wp:effectExtent l="0" t="0" r="7620" b="9525"/>
          <wp:wrapSquare wrapText="bothSides"/>
          <wp:docPr id="37" name="Imag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09371E2A" wp14:editId="57AC1C0A">
          <wp:simplePos x="0" y="0"/>
          <wp:positionH relativeFrom="margin">
            <wp:posOffset>3105150</wp:posOffset>
          </wp:positionH>
          <wp:positionV relativeFrom="page">
            <wp:posOffset>10010775</wp:posOffset>
          </wp:positionV>
          <wp:extent cx="841375" cy="605790"/>
          <wp:effectExtent l="0" t="0" r="0" b="3810"/>
          <wp:wrapSquare wrapText="bothSides"/>
          <wp:docPr id="38" name="Imag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605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1881E99A" wp14:editId="14CA0083">
          <wp:simplePos x="0" y="0"/>
          <wp:positionH relativeFrom="margin">
            <wp:posOffset>884555</wp:posOffset>
          </wp:positionH>
          <wp:positionV relativeFrom="margin">
            <wp:posOffset>9315450</wp:posOffset>
          </wp:positionV>
          <wp:extent cx="895985" cy="635000"/>
          <wp:effectExtent l="0" t="0" r="0" b="0"/>
          <wp:wrapSquare wrapText="bothSides"/>
          <wp:docPr id="39" name="Imag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4A7A62D6" wp14:editId="4033686A">
          <wp:simplePos x="0" y="0"/>
          <wp:positionH relativeFrom="margin">
            <wp:posOffset>2036445</wp:posOffset>
          </wp:positionH>
          <wp:positionV relativeFrom="margin">
            <wp:posOffset>9327515</wp:posOffset>
          </wp:positionV>
          <wp:extent cx="853440" cy="617220"/>
          <wp:effectExtent l="0" t="0" r="3810" b="0"/>
          <wp:wrapSquare wrapText="bothSides"/>
          <wp:docPr id="40" name="Imag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714BDB8C" wp14:editId="3F4EB09E">
          <wp:simplePos x="0" y="0"/>
          <wp:positionH relativeFrom="margin">
            <wp:posOffset>-196215</wp:posOffset>
          </wp:positionH>
          <wp:positionV relativeFrom="margin">
            <wp:posOffset>9458325</wp:posOffset>
          </wp:positionV>
          <wp:extent cx="829310" cy="492760"/>
          <wp:effectExtent l="0" t="0" r="8890" b="2540"/>
          <wp:wrapSquare wrapText="bothSides"/>
          <wp:docPr id="41" name="Imag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CF45F" w14:textId="77777777" w:rsidR="00360482" w:rsidRDefault="00360482" w:rsidP="00AE482B">
      <w:pPr>
        <w:spacing w:after="0" w:line="240" w:lineRule="auto"/>
      </w:pPr>
      <w:r>
        <w:separator/>
      </w:r>
    </w:p>
  </w:footnote>
  <w:footnote w:type="continuationSeparator" w:id="0">
    <w:p w14:paraId="3EDF7DCC" w14:textId="77777777" w:rsidR="00360482" w:rsidRDefault="00360482" w:rsidP="00AE4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BCB6" w14:textId="432A38BC" w:rsidR="0003737C" w:rsidRDefault="0003737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E86A5E" wp14:editId="0FB24C5B">
          <wp:simplePos x="0" y="0"/>
          <wp:positionH relativeFrom="margin">
            <wp:posOffset>2801241</wp:posOffset>
          </wp:positionH>
          <wp:positionV relativeFrom="margin">
            <wp:posOffset>-557976</wp:posOffset>
          </wp:positionV>
          <wp:extent cx="963295" cy="658495"/>
          <wp:effectExtent l="0" t="0" r="8255" b="8255"/>
          <wp:wrapSquare wrapText="bothSides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F239685" wp14:editId="03C73142">
          <wp:simplePos x="0" y="0"/>
          <wp:positionH relativeFrom="margin">
            <wp:posOffset>3732018</wp:posOffset>
          </wp:positionH>
          <wp:positionV relativeFrom="margin">
            <wp:posOffset>-589024</wp:posOffset>
          </wp:positionV>
          <wp:extent cx="1134110" cy="688975"/>
          <wp:effectExtent l="0" t="0" r="0" b="0"/>
          <wp:wrapSquare wrapText="bothSides"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D7BDF6D" wp14:editId="602F768E">
          <wp:simplePos x="0" y="0"/>
          <wp:positionH relativeFrom="margin">
            <wp:posOffset>4941001</wp:posOffset>
          </wp:positionH>
          <wp:positionV relativeFrom="margin">
            <wp:posOffset>-580390</wp:posOffset>
          </wp:positionV>
          <wp:extent cx="987425" cy="664210"/>
          <wp:effectExtent l="0" t="0" r="3175" b="2540"/>
          <wp:wrapSquare wrapText="bothSides"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2D62E02" wp14:editId="18875FFB">
          <wp:simplePos x="0" y="0"/>
          <wp:positionH relativeFrom="margin">
            <wp:posOffset>6145975</wp:posOffset>
          </wp:positionH>
          <wp:positionV relativeFrom="margin">
            <wp:posOffset>-572894</wp:posOffset>
          </wp:positionV>
          <wp:extent cx="713105" cy="615950"/>
          <wp:effectExtent l="0" t="0" r="0" b="0"/>
          <wp:wrapSquare wrapText="bothSides"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B94212A" wp14:editId="5D83B61E">
          <wp:simplePos x="0" y="0"/>
          <wp:positionH relativeFrom="margin">
            <wp:posOffset>779780</wp:posOffset>
          </wp:positionH>
          <wp:positionV relativeFrom="page">
            <wp:posOffset>47501</wp:posOffset>
          </wp:positionV>
          <wp:extent cx="847725" cy="713105"/>
          <wp:effectExtent l="0" t="0" r="9525" b="0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E671878" wp14:editId="3CA5D29D">
          <wp:simplePos x="0" y="0"/>
          <wp:positionH relativeFrom="margin">
            <wp:posOffset>1816924</wp:posOffset>
          </wp:positionH>
          <wp:positionV relativeFrom="margin">
            <wp:posOffset>-558140</wp:posOffset>
          </wp:positionV>
          <wp:extent cx="762000" cy="640080"/>
          <wp:effectExtent l="0" t="0" r="0" b="7620"/>
          <wp:wrapSquare wrapText="bothSides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92B5EC0" wp14:editId="4BB71860">
          <wp:simplePos x="0" y="0"/>
          <wp:positionH relativeFrom="margin">
            <wp:posOffset>-273133</wp:posOffset>
          </wp:positionH>
          <wp:positionV relativeFrom="margin">
            <wp:posOffset>-534389</wp:posOffset>
          </wp:positionV>
          <wp:extent cx="841375" cy="633730"/>
          <wp:effectExtent l="0" t="0" r="0" b="0"/>
          <wp:wrapSquare wrapText="bothSides"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64C0"/>
    <w:multiLevelType w:val="hybridMultilevel"/>
    <w:tmpl w:val="DF0209E8"/>
    <w:lvl w:ilvl="0" w:tplc="C47E9C7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B030E"/>
    <w:multiLevelType w:val="hybridMultilevel"/>
    <w:tmpl w:val="CB446B44"/>
    <w:lvl w:ilvl="0" w:tplc="89DAFD5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72B12"/>
    <w:multiLevelType w:val="hybridMultilevel"/>
    <w:tmpl w:val="D4043AAE"/>
    <w:lvl w:ilvl="0" w:tplc="824AF1D0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 w:val="0"/>
        <w:bCs/>
        <w:color w:val="C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79D4"/>
    <w:multiLevelType w:val="hybridMultilevel"/>
    <w:tmpl w:val="DC148D44"/>
    <w:lvl w:ilvl="0" w:tplc="C47E9C76">
      <w:start w:val="1"/>
      <w:numFmt w:val="bullet"/>
      <w:lvlText w:val=""/>
      <w:lvlJc w:val="left"/>
      <w:pPr>
        <w:ind w:left="360" w:firstLine="0"/>
      </w:pPr>
      <w:rPr>
        <w:rFonts w:ascii="Wingdings" w:hAnsi="Wingdings" w:hint="default"/>
        <w:color w:val="00B050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CA3B30"/>
    <w:multiLevelType w:val="hybridMultilevel"/>
    <w:tmpl w:val="AA10C500"/>
    <w:lvl w:ilvl="0" w:tplc="3B767CF2">
      <w:start w:val="1"/>
      <w:numFmt w:val="bullet"/>
      <w:lvlText w:val="-"/>
      <w:lvlJc w:val="left"/>
      <w:pPr>
        <w:ind w:left="1004" w:hanging="360"/>
      </w:pPr>
      <w:rPr>
        <w:rFonts w:ascii="Traditional Arabic" w:eastAsia="Times New Roman" w:hAnsi="Traditional Arabic" w:cs="Traditional Arabic" w:hint="default"/>
        <w:b/>
      </w:rPr>
    </w:lvl>
    <w:lvl w:ilvl="1" w:tplc="1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C421229"/>
    <w:multiLevelType w:val="hybridMultilevel"/>
    <w:tmpl w:val="4FF6121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A340D"/>
    <w:multiLevelType w:val="hybridMultilevel"/>
    <w:tmpl w:val="AA8C5D0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031E1"/>
    <w:multiLevelType w:val="hybridMultilevel"/>
    <w:tmpl w:val="873460C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A7A02"/>
    <w:multiLevelType w:val="hybridMultilevel"/>
    <w:tmpl w:val="18888498"/>
    <w:lvl w:ilvl="0" w:tplc="3B767CF2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/>
        <w:bCs/>
        <w:color w:val="C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979904">
    <w:abstractNumId w:val="1"/>
  </w:num>
  <w:num w:numId="2" w16cid:durableId="686298201">
    <w:abstractNumId w:val="4"/>
  </w:num>
  <w:num w:numId="3" w16cid:durableId="1138649140">
    <w:abstractNumId w:val="3"/>
  </w:num>
  <w:num w:numId="4" w16cid:durableId="300426714">
    <w:abstractNumId w:val="5"/>
  </w:num>
  <w:num w:numId="5" w16cid:durableId="809790987">
    <w:abstractNumId w:val="8"/>
  </w:num>
  <w:num w:numId="6" w16cid:durableId="680815034">
    <w:abstractNumId w:val="6"/>
  </w:num>
  <w:num w:numId="7" w16cid:durableId="407267217">
    <w:abstractNumId w:val="7"/>
  </w:num>
  <w:num w:numId="8" w16cid:durableId="1876380988">
    <w:abstractNumId w:val="2"/>
  </w:num>
  <w:num w:numId="9" w16cid:durableId="16628690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2B"/>
    <w:rsid w:val="00010351"/>
    <w:rsid w:val="00010BE8"/>
    <w:rsid w:val="00013AF5"/>
    <w:rsid w:val="00021DF0"/>
    <w:rsid w:val="0002357A"/>
    <w:rsid w:val="00026CD6"/>
    <w:rsid w:val="00030243"/>
    <w:rsid w:val="00030701"/>
    <w:rsid w:val="00031589"/>
    <w:rsid w:val="0003737C"/>
    <w:rsid w:val="0004674F"/>
    <w:rsid w:val="00054DED"/>
    <w:rsid w:val="00064718"/>
    <w:rsid w:val="00075220"/>
    <w:rsid w:val="000838B7"/>
    <w:rsid w:val="00086F58"/>
    <w:rsid w:val="0008716E"/>
    <w:rsid w:val="000955A9"/>
    <w:rsid w:val="000964BB"/>
    <w:rsid w:val="000C0DFE"/>
    <w:rsid w:val="000D3393"/>
    <w:rsid w:val="000D7C7E"/>
    <w:rsid w:val="000E5ED4"/>
    <w:rsid w:val="000F14B4"/>
    <w:rsid w:val="000F3F13"/>
    <w:rsid w:val="000F5842"/>
    <w:rsid w:val="000F6DA2"/>
    <w:rsid w:val="00101CD6"/>
    <w:rsid w:val="00104420"/>
    <w:rsid w:val="00105AE7"/>
    <w:rsid w:val="001062FC"/>
    <w:rsid w:val="00116370"/>
    <w:rsid w:val="00120778"/>
    <w:rsid w:val="0012243C"/>
    <w:rsid w:val="00125107"/>
    <w:rsid w:val="00125DB8"/>
    <w:rsid w:val="00131E79"/>
    <w:rsid w:val="00133EDF"/>
    <w:rsid w:val="00143F17"/>
    <w:rsid w:val="0014561D"/>
    <w:rsid w:val="00147E4B"/>
    <w:rsid w:val="0015089D"/>
    <w:rsid w:val="00162F48"/>
    <w:rsid w:val="00164423"/>
    <w:rsid w:val="00164944"/>
    <w:rsid w:val="00165C47"/>
    <w:rsid w:val="00167C42"/>
    <w:rsid w:val="001743CC"/>
    <w:rsid w:val="001852AF"/>
    <w:rsid w:val="001A4BC1"/>
    <w:rsid w:val="001A4D64"/>
    <w:rsid w:val="001B130A"/>
    <w:rsid w:val="001B48CE"/>
    <w:rsid w:val="001B500F"/>
    <w:rsid w:val="001B7963"/>
    <w:rsid w:val="001C0B25"/>
    <w:rsid w:val="001C7142"/>
    <w:rsid w:val="001D2114"/>
    <w:rsid w:val="001D447F"/>
    <w:rsid w:val="001E3606"/>
    <w:rsid w:val="001E7A7D"/>
    <w:rsid w:val="001E7DCA"/>
    <w:rsid w:val="001F61B8"/>
    <w:rsid w:val="00201677"/>
    <w:rsid w:val="002043ED"/>
    <w:rsid w:val="00204FEF"/>
    <w:rsid w:val="00205155"/>
    <w:rsid w:val="00225178"/>
    <w:rsid w:val="002341CF"/>
    <w:rsid w:val="00236CEA"/>
    <w:rsid w:val="00246915"/>
    <w:rsid w:val="002477AD"/>
    <w:rsid w:val="00254D41"/>
    <w:rsid w:val="002607D6"/>
    <w:rsid w:val="00264A6F"/>
    <w:rsid w:val="00273960"/>
    <w:rsid w:val="002760DD"/>
    <w:rsid w:val="00282E13"/>
    <w:rsid w:val="00293D1A"/>
    <w:rsid w:val="00295C26"/>
    <w:rsid w:val="002A6BB0"/>
    <w:rsid w:val="002A7B16"/>
    <w:rsid w:val="002B31DA"/>
    <w:rsid w:val="002B532A"/>
    <w:rsid w:val="002B711B"/>
    <w:rsid w:val="002C1ED4"/>
    <w:rsid w:val="002C3CE3"/>
    <w:rsid w:val="002D03A9"/>
    <w:rsid w:val="002D0747"/>
    <w:rsid w:val="002D1CAD"/>
    <w:rsid w:val="002D3E33"/>
    <w:rsid w:val="002D633A"/>
    <w:rsid w:val="002F3EB0"/>
    <w:rsid w:val="002F5D36"/>
    <w:rsid w:val="002F636F"/>
    <w:rsid w:val="00302496"/>
    <w:rsid w:val="003063A4"/>
    <w:rsid w:val="003107B6"/>
    <w:rsid w:val="00310A38"/>
    <w:rsid w:val="00311D57"/>
    <w:rsid w:val="0032070B"/>
    <w:rsid w:val="00326C9B"/>
    <w:rsid w:val="003302E6"/>
    <w:rsid w:val="00333A65"/>
    <w:rsid w:val="00344F29"/>
    <w:rsid w:val="00354EA6"/>
    <w:rsid w:val="00360482"/>
    <w:rsid w:val="00363DB2"/>
    <w:rsid w:val="0036760E"/>
    <w:rsid w:val="00367E87"/>
    <w:rsid w:val="00373504"/>
    <w:rsid w:val="00376EC0"/>
    <w:rsid w:val="00377571"/>
    <w:rsid w:val="00391109"/>
    <w:rsid w:val="003A1860"/>
    <w:rsid w:val="003A60C6"/>
    <w:rsid w:val="003A6B0F"/>
    <w:rsid w:val="003D4111"/>
    <w:rsid w:val="003E2478"/>
    <w:rsid w:val="003E29FF"/>
    <w:rsid w:val="003E4350"/>
    <w:rsid w:val="00407067"/>
    <w:rsid w:val="00412CF4"/>
    <w:rsid w:val="0042589A"/>
    <w:rsid w:val="00427000"/>
    <w:rsid w:val="0043156C"/>
    <w:rsid w:val="004331E0"/>
    <w:rsid w:val="004355A2"/>
    <w:rsid w:val="00435B48"/>
    <w:rsid w:val="00441EBB"/>
    <w:rsid w:val="004443A6"/>
    <w:rsid w:val="00446312"/>
    <w:rsid w:val="00447287"/>
    <w:rsid w:val="00450B02"/>
    <w:rsid w:val="004664D9"/>
    <w:rsid w:val="00466DBA"/>
    <w:rsid w:val="004720E8"/>
    <w:rsid w:val="00474BE2"/>
    <w:rsid w:val="0048228D"/>
    <w:rsid w:val="0049040A"/>
    <w:rsid w:val="00496E74"/>
    <w:rsid w:val="004A29B9"/>
    <w:rsid w:val="004A52F8"/>
    <w:rsid w:val="004F2F2C"/>
    <w:rsid w:val="004F31DE"/>
    <w:rsid w:val="004F3682"/>
    <w:rsid w:val="005039A2"/>
    <w:rsid w:val="005108E2"/>
    <w:rsid w:val="00511B87"/>
    <w:rsid w:val="00511B8E"/>
    <w:rsid w:val="005246C8"/>
    <w:rsid w:val="00536163"/>
    <w:rsid w:val="00536192"/>
    <w:rsid w:val="00543836"/>
    <w:rsid w:val="00543E28"/>
    <w:rsid w:val="00545ECC"/>
    <w:rsid w:val="005507F6"/>
    <w:rsid w:val="00552480"/>
    <w:rsid w:val="005610D8"/>
    <w:rsid w:val="00561EE1"/>
    <w:rsid w:val="0056216C"/>
    <w:rsid w:val="00563ADF"/>
    <w:rsid w:val="0056759B"/>
    <w:rsid w:val="0057257E"/>
    <w:rsid w:val="00573096"/>
    <w:rsid w:val="00581D05"/>
    <w:rsid w:val="00583F89"/>
    <w:rsid w:val="005909FD"/>
    <w:rsid w:val="0059175B"/>
    <w:rsid w:val="00597E79"/>
    <w:rsid w:val="005A3910"/>
    <w:rsid w:val="005B0776"/>
    <w:rsid w:val="005B3128"/>
    <w:rsid w:val="005C512D"/>
    <w:rsid w:val="005D5AA7"/>
    <w:rsid w:val="005E27B1"/>
    <w:rsid w:val="005E509B"/>
    <w:rsid w:val="005E560F"/>
    <w:rsid w:val="005F39D6"/>
    <w:rsid w:val="005F6D3D"/>
    <w:rsid w:val="005F7523"/>
    <w:rsid w:val="00600F34"/>
    <w:rsid w:val="00603315"/>
    <w:rsid w:val="00611166"/>
    <w:rsid w:val="006132B4"/>
    <w:rsid w:val="00622399"/>
    <w:rsid w:val="00622CAB"/>
    <w:rsid w:val="006236BC"/>
    <w:rsid w:val="00626B65"/>
    <w:rsid w:val="0063528F"/>
    <w:rsid w:val="00641AC9"/>
    <w:rsid w:val="006429A4"/>
    <w:rsid w:val="00661B04"/>
    <w:rsid w:val="00663D55"/>
    <w:rsid w:val="0066621B"/>
    <w:rsid w:val="00670B45"/>
    <w:rsid w:val="006819A1"/>
    <w:rsid w:val="006829D9"/>
    <w:rsid w:val="00686741"/>
    <w:rsid w:val="006877D3"/>
    <w:rsid w:val="006A5AEC"/>
    <w:rsid w:val="006B4702"/>
    <w:rsid w:val="006C719A"/>
    <w:rsid w:val="006D5E78"/>
    <w:rsid w:val="006E5CC9"/>
    <w:rsid w:val="006E6E8A"/>
    <w:rsid w:val="006F3047"/>
    <w:rsid w:val="006F3A59"/>
    <w:rsid w:val="00701E42"/>
    <w:rsid w:val="007124A2"/>
    <w:rsid w:val="007133CC"/>
    <w:rsid w:val="0072014F"/>
    <w:rsid w:val="007246FE"/>
    <w:rsid w:val="00726D9E"/>
    <w:rsid w:val="00734D7B"/>
    <w:rsid w:val="00735C78"/>
    <w:rsid w:val="00736394"/>
    <w:rsid w:val="00751A97"/>
    <w:rsid w:val="00752F86"/>
    <w:rsid w:val="0076143A"/>
    <w:rsid w:val="00764F92"/>
    <w:rsid w:val="00764FE7"/>
    <w:rsid w:val="00771C34"/>
    <w:rsid w:val="007752B4"/>
    <w:rsid w:val="007755BE"/>
    <w:rsid w:val="007764C9"/>
    <w:rsid w:val="00785956"/>
    <w:rsid w:val="007943A6"/>
    <w:rsid w:val="00794A70"/>
    <w:rsid w:val="007B5551"/>
    <w:rsid w:val="007C3576"/>
    <w:rsid w:val="007C441B"/>
    <w:rsid w:val="007D45EE"/>
    <w:rsid w:val="007D4920"/>
    <w:rsid w:val="007D4998"/>
    <w:rsid w:val="007E5D02"/>
    <w:rsid w:val="007F712D"/>
    <w:rsid w:val="00802AD6"/>
    <w:rsid w:val="008076FB"/>
    <w:rsid w:val="008105AC"/>
    <w:rsid w:val="0082448E"/>
    <w:rsid w:val="0083407C"/>
    <w:rsid w:val="00837ABE"/>
    <w:rsid w:val="0084460F"/>
    <w:rsid w:val="00844792"/>
    <w:rsid w:val="00845585"/>
    <w:rsid w:val="00847274"/>
    <w:rsid w:val="00847416"/>
    <w:rsid w:val="00850CB9"/>
    <w:rsid w:val="00865E2F"/>
    <w:rsid w:val="00870A30"/>
    <w:rsid w:val="008772C3"/>
    <w:rsid w:val="00881AC1"/>
    <w:rsid w:val="00890659"/>
    <w:rsid w:val="00895B8C"/>
    <w:rsid w:val="00897374"/>
    <w:rsid w:val="008A2868"/>
    <w:rsid w:val="008A29FB"/>
    <w:rsid w:val="008A67F9"/>
    <w:rsid w:val="008A7232"/>
    <w:rsid w:val="008B2090"/>
    <w:rsid w:val="008C129E"/>
    <w:rsid w:val="008D564B"/>
    <w:rsid w:val="008D707B"/>
    <w:rsid w:val="008E12F7"/>
    <w:rsid w:val="008F1B61"/>
    <w:rsid w:val="008F49F5"/>
    <w:rsid w:val="008F70AE"/>
    <w:rsid w:val="009160E3"/>
    <w:rsid w:val="0092277A"/>
    <w:rsid w:val="0092754A"/>
    <w:rsid w:val="00927B28"/>
    <w:rsid w:val="00943478"/>
    <w:rsid w:val="0095267A"/>
    <w:rsid w:val="00953021"/>
    <w:rsid w:val="00954BC4"/>
    <w:rsid w:val="00963BE1"/>
    <w:rsid w:val="0096553D"/>
    <w:rsid w:val="0097196A"/>
    <w:rsid w:val="009813DF"/>
    <w:rsid w:val="009843D2"/>
    <w:rsid w:val="009929B1"/>
    <w:rsid w:val="00992A54"/>
    <w:rsid w:val="00993147"/>
    <w:rsid w:val="009A1BB0"/>
    <w:rsid w:val="009B2075"/>
    <w:rsid w:val="009B6BCD"/>
    <w:rsid w:val="009C1D20"/>
    <w:rsid w:val="009C632F"/>
    <w:rsid w:val="009C6D6D"/>
    <w:rsid w:val="009D2F32"/>
    <w:rsid w:val="009D2F5E"/>
    <w:rsid w:val="009E1FE2"/>
    <w:rsid w:val="009E7B21"/>
    <w:rsid w:val="009F7EBB"/>
    <w:rsid w:val="00A17478"/>
    <w:rsid w:val="00A25EF0"/>
    <w:rsid w:val="00A260F2"/>
    <w:rsid w:val="00A269A5"/>
    <w:rsid w:val="00A27C24"/>
    <w:rsid w:val="00A374E6"/>
    <w:rsid w:val="00A44780"/>
    <w:rsid w:val="00A479AC"/>
    <w:rsid w:val="00A562C0"/>
    <w:rsid w:val="00A611BE"/>
    <w:rsid w:val="00A61B1D"/>
    <w:rsid w:val="00A65B9A"/>
    <w:rsid w:val="00A720B2"/>
    <w:rsid w:val="00A81953"/>
    <w:rsid w:val="00A84351"/>
    <w:rsid w:val="00A8693D"/>
    <w:rsid w:val="00A939A5"/>
    <w:rsid w:val="00A94EE1"/>
    <w:rsid w:val="00A950ED"/>
    <w:rsid w:val="00AA52D2"/>
    <w:rsid w:val="00AB2905"/>
    <w:rsid w:val="00AC36F7"/>
    <w:rsid w:val="00AC7F48"/>
    <w:rsid w:val="00AD5560"/>
    <w:rsid w:val="00AD6B96"/>
    <w:rsid w:val="00AE482B"/>
    <w:rsid w:val="00AF4322"/>
    <w:rsid w:val="00AF74A0"/>
    <w:rsid w:val="00B06E19"/>
    <w:rsid w:val="00B07FAA"/>
    <w:rsid w:val="00B11D23"/>
    <w:rsid w:val="00B1545E"/>
    <w:rsid w:val="00B23647"/>
    <w:rsid w:val="00B23D93"/>
    <w:rsid w:val="00B30CDF"/>
    <w:rsid w:val="00B31B34"/>
    <w:rsid w:val="00B33E08"/>
    <w:rsid w:val="00B3656A"/>
    <w:rsid w:val="00B5085A"/>
    <w:rsid w:val="00B55F91"/>
    <w:rsid w:val="00B6057A"/>
    <w:rsid w:val="00B63899"/>
    <w:rsid w:val="00B642CE"/>
    <w:rsid w:val="00B6711D"/>
    <w:rsid w:val="00B70B0E"/>
    <w:rsid w:val="00B73828"/>
    <w:rsid w:val="00B81C48"/>
    <w:rsid w:val="00B82E15"/>
    <w:rsid w:val="00B90DED"/>
    <w:rsid w:val="00B96AD8"/>
    <w:rsid w:val="00B97A12"/>
    <w:rsid w:val="00BA6FC5"/>
    <w:rsid w:val="00BB0D3C"/>
    <w:rsid w:val="00BC243F"/>
    <w:rsid w:val="00BE3EE7"/>
    <w:rsid w:val="00BF0D41"/>
    <w:rsid w:val="00BF40B8"/>
    <w:rsid w:val="00BF56F0"/>
    <w:rsid w:val="00C0001C"/>
    <w:rsid w:val="00C0025E"/>
    <w:rsid w:val="00C006AB"/>
    <w:rsid w:val="00C06929"/>
    <w:rsid w:val="00C07C15"/>
    <w:rsid w:val="00C12CD7"/>
    <w:rsid w:val="00C215B5"/>
    <w:rsid w:val="00C21BEC"/>
    <w:rsid w:val="00C2741E"/>
    <w:rsid w:val="00C27EDC"/>
    <w:rsid w:val="00C30D34"/>
    <w:rsid w:val="00C31BB7"/>
    <w:rsid w:val="00C31DF5"/>
    <w:rsid w:val="00C47EF8"/>
    <w:rsid w:val="00C5390E"/>
    <w:rsid w:val="00C56D52"/>
    <w:rsid w:val="00C57776"/>
    <w:rsid w:val="00C60CAC"/>
    <w:rsid w:val="00C65548"/>
    <w:rsid w:val="00C672B7"/>
    <w:rsid w:val="00C83CBD"/>
    <w:rsid w:val="00C8463F"/>
    <w:rsid w:val="00C85FF7"/>
    <w:rsid w:val="00C86FC7"/>
    <w:rsid w:val="00C931D8"/>
    <w:rsid w:val="00C973A2"/>
    <w:rsid w:val="00CA043E"/>
    <w:rsid w:val="00CA2CDE"/>
    <w:rsid w:val="00CA6EBB"/>
    <w:rsid w:val="00CC5AAE"/>
    <w:rsid w:val="00CC6354"/>
    <w:rsid w:val="00CC6D33"/>
    <w:rsid w:val="00CE0390"/>
    <w:rsid w:val="00CE63FB"/>
    <w:rsid w:val="00CF3B5A"/>
    <w:rsid w:val="00D00B70"/>
    <w:rsid w:val="00D02D13"/>
    <w:rsid w:val="00D034C0"/>
    <w:rsid w:val="00D10EBF"/>
    <w:rsid w:val="00D14E39"/>
    <w:rsid w:val="00D1615A"/>
    <w:rsid w:val="00D163FC"/>
    <w:rsid w:val="00D1664A"/>
    <w:rsid w:val="00D3106A"/>
    <w:rsid w:val="00D345E8"/>
    <w:rsid w:val="00D4122C"/>
    <w:rsid w:val="00D44224"/>
    <w:rsid w:val="00D471FE"/>
    <w:rsid w:val="00D63CC6"/>
    <w:rsid w:val="00D666C6"/>
    <w:rsid w:val="00D72523"/>
    <w:rsid w:val="00D763A1"/>
    <w:rsid w:val="00D81EDD"/>
    <w:rsid w:val="00D825A6"/>
    <w:rsid w:val="00D868AB"/>
    <w:rsid w:val="00D92206"/>
    <w:rsid w:val="00D952A5"/>
    <w:rsid w:val="00DA0E3F"/>
    <w:rsid w:val="00DA4D39"/>
    <w:rsid w:val="00DB1429"/>
    <w:rsid w:val="00DB3610"/>
    <w:rsid w:val="00DC477C"/>
    <w:rsid w:val="00DC5FF0"/>
    <w:rsid w:val="00DC7FE7"/>
    <w:rsid w:val="00DD1D28"/>
    <w:rsid w:val="00DD3109"/>
    <w:rsid w:val="00DD5395"/>
    <w:rsid w:val="00DD572C"/>
    <w:rsid w:val="00DD72AE"/>
    <w:rsid w:val="00DE2F47"/>
    <w:rsid w:val="00DF1738"/>
    <w:rsid w:val="00E0418F"/>
    <w:rsid w:val="00E047ED"/>
    <w:rsid w:val="00E10175"/>
    <w:rsid w:val="00E2298E"/>
    <w:rsid w:val="00E26120"/>
    <w:rsid w:val="00E31CBD"/>
    <w:rsid w:val="00E32C88"/>
    <w:rsid w:val="00E33465"/>
    <w:rsid w:val="00E422FB"/>
    <w:rsid w:val="00E56A81"/>
    <w:rsid w:val="00E62821"/>
    <w:rsid w:val="00E71419"/>
    <w:rsid w:val="00E7361B"/>
    <w:rsid w:val="00E8175F"/>
    <w:rsid w:val="00E81F50"/>
    <w:rsid w:val="00E85B30"/>
    <w:rsid w:val="00E90795"/>
    <w:rsid w:val="00E95074"/>
    <w:rsid w:val="00EA16CF"/>
    <w:rsid w:val="00EA2280"/>
    <w:rsid w:val="00EA4392"/>
    <w:rsid w:val="00EB02EF"/>
    <w:rsid w:val="00EB6AD0"/>
    <w:rsid w:val="00EC0677"/>
    <w:rsid w:val="00EC0AE0"/>
    <w:rsid w:val="00EC3DFD"/>
    <w:rsid w:val="00EC7763"/>
    <w:rsid w:val="00ED04DA"/>
    <w:rsid w:val="00ED12EB"/>
    <w:rsid w:val="00EE29C6"/>
    <w:rsid w:val="00EE3FF8"/>
    <w:rsid w:val="00EF3789"/>
    <w:rsid w:val="00EF6737"/>
    <w:rsid w:val="00F02B1A"/>
    <w:rsid w:val="00F046FF"/>
    <w:rsid w:val="00F05625"/>
    <w:rsid w:val="00F05ED8"/>
    <w:rsid w:val="00F11C2A"/>
    <w:rsid w:val="00F15704"/>
    <w:rsid w:val="00F16B5A"/>
    <w:rsid w:val="00F16E0F"/>
    <w:rsid w:val="00F31CA7"/>
    <w:rsid w:val="00F5383D"/>
    <w:rsid w:val="00F53D54"/>
    <w:rsid w:val="00F61B1B"/>
    <w:rsid w:val="00F87A24"/>
    <w:rsid w:val="00F91C60"/>
    <w:rsid w:val="00F97829"/>
    <w:rsid w:val="00F97838"/>
    <w:rsid w:val="00FA6CEC"/>
    <w:rsid w:val="00FB35CA"/>
    <w:rsid w:val="00FB562C"/>
    <w:rsid w:val="00FC0A41"/>
    <w:rsid w:val="00FC1F19"/>
    <w:rsid w:val="00FC2705"/>
    <w:rsid w:val="00FC6A8C"/>
    <w:rsid w:val="00FD52ED"/>
    <w:rsid w:val="00FE4690"/>
    <w:rsid w:val="00FF2B1E"/>
    <w:rsid w:val="00FF317E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D4A3B"/>
  <w15:chartTrackingRefBased/>
  <w15:docId w15:val="{53960CCC-BB69-48D1-BE71-D4E1E8D2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478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10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82B"/>
  </w:style>
  <w:style w:type="paragraph" w:styleId="Footer">
    <w:name w:val="footer"/>
    <w:basedOn w:val="Normal"/>
    <w:link w:val="FooterChar"/>
    <w:uiPriority w:val="99"/>
    <w:unhideWhenUsed/>
    <w:rsid w:val="00AE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82B"/>
  </w:style>
  <w:style w:type="paragraph" w:styleId="ListParagraph">
    <w:name w:val="List Paragraph"/>
    <w:basedOn w:val="Normal"/>
    <w:uiPriority w:val="34"/>
    <w:qFormat/>
    <w:rsid w:val="00622CAB"/>
    <w:pPr>
      <w:ind w:left="720"/>
      <w:contextualSpacing/>
    </w:pPr>
  </w:style>
  <w:style w:type="table" w:styleId="TableGrid">
    <w:name w:val="Table Grid"/>
    <w:basedOn w:val="TableNormal"/>
    <w:uiPriority w:val="39"/>
    <w:rsid w:val="0062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29C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E3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310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7" Type="http://schemas.openxmlformats.org/officeDocument/2006/relationships/image" Target="media/image16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6" Type="http://schemas.openxmlformats.org/officeDocument/2006/relationships/image" Target="media/image15.png"/><Relationship Id="rId5" Type="http://schemas.openxmlformats.org/officeDocument/2006/relationships/image" Target="media/image14.png"/><Relationship Id="rId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1507</TotalTime>
  <Pages>4</Pages>
  <Words>1081</Words>
  <Characters>6162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Med-PC</dc:creator>
  <cp:keywords/>
  <dc:description/>
  <cp:lastModifiedBy>Med-PC</cp:lastModifiedBy>
  <cp:revision>60</cp:revision>
  <cp:lastPrinted>2021-01-16T21:40:00Z</cp:lastPrinted>
  <dcterms:created xsi:type="dcterms:W3CDTF">2021-03-13T12:45:00Z</dcterms:created>
  <dcterms:modified xsi:type="dcterms:W3CDTF">2022-10-09T06:28:00Z</dcterms:modified>
</cp:coreProperties>
</file>