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1D5BF8BE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وحدة الكائنات الحية  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 تج</w:t>
            </w:r>
          </w:p>
          <w:p w14:paraId="2C11A9A5" w14:textId="10647748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6A43D1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bookmarkStart w:id="0" w:name="_Hlk56246470"/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الوحدة </w:t>
            </w:r>
            <w:r w:rsidR="006A43D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ال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بنيوية</w:t>
            </w:r>
            <w:bookmarkEnd w:id="0"/>
            <w:r w:rsidR="006A43D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للـ </w:t>
            </w:r>
            <w:r w:rsidR="006A43D1">
              <w:rPr>
                <w:rFonts w:ascii="Simplified Arabic" w:hAnsi="Simplified Arabic" w:cs="Simplified Arabic"/>
                <w:b/>
                <w:bCs/>
                <w:sz w:val="24"/>
                <w:szCs w:val="24"/>
                <w:lang w:val="fr-FR" w:bidi="ar-DZ"/>
              </w:rPr>
              <w:t>ADN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67089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4</w:t>
            </w:r>
            <w:r w:rsidR="00027D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ساعات</w:t>
            </w:r>
          </w:p>
          <w:p w14:paraId="20AB18E7" w14:textId="5D09768E" w:rsidR="00581D05" w:rsidRPr="00581D05" w:rsidRDefault="00581D05" w:rsidP="00AF4009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6A43D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تماثل بنية الـ </w:t>
            </w:r>
            <w:r w:rsidR="006A43D1">
              <w:rPr>
                <w:rFonts w:ascii="Simplified Arabic" w:hAnsi="Simplified Arabic" w:cs="A Noor"/>
                <w:b/>
                <w:bCs/>
                <w:color w:val="00B050"/>
                <w:sz w:val="28"/>
                <w:szCs w:val="28"/>
                <w:lang w:val="fr-FR" w:bidi="ar-DZ"/>
              </w:rPr>
              <w:t>ADN</w:t>
            </w:r>
            <w:r w:rsidR="006A43D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عند الكائنات الحية       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540BD7" w14:textId="4BA3DA97" w:rsidR="00581D05" w:rsidRPr="00AF4009" w:rsidRDefault="00B32B15" w:rsidP="00AF4009">
            <w:pPr>
              <w:bidi/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يثبت تماثل بنية الـ </w:t>
            </w:r>
            <w:r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ADN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عند الكائنات الحية.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6EC355C5" w:rsidR="00581D05" w:rsidRPr="00053C3F" w:rsidRDefault="00053C3F" w:rsidP="00AF400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لا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أسس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للمحافظة على التنوع الحيوي على ضوء المعلومات حول وحدة الكائنات الحية و آليات نقل الذخيرة الوراثية.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6A43D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1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0A4C1BDE" w14:textId="77777777" w:rsidR="006A43D1" w:rsidRPr="006A43D1" w:rsidRDefault="006A43D1" w:rsidP="006A43D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تتمثل المادة الوراثية عند جميع الكائنات الحية في </w:t>
            </w:r>
            <w:r w:rsidRPr="000246EC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الحمض الريبي النووي منقوص الأكسجين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1F81B1C7" w14:textId="77777777" w:rsidR="006A43D1" w:rsidRPr="006A43D1" w:rsidRDefault="006A43D1" w:rsidP="006A43D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تتركب جزيئة الـ 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ADN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من تتالي عدد كبير من تحت وحدات تدعى </w:t>
            </w:r>
            <w:r w:rsidRPr="000246EC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النكليوتيدات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4D8DEB1F" w14:textId="77777777" w:rsidR="006A43D1" w:rsidRPr="006A43D1" w:rsidRDefault="006A43D1" w:rsidP="006A43D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تتركب كل نكليوتيدة من </w:t>
            </w:r>
            <w:r w:rsidRPr="000246EC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قاعد أزوتية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، </w:t>
            </w:r>
            <w:r w:rsidRPr="000246EC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سكر خماسي 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(بنتوز متمثل في الريبوز منقوص الأكسجين) و </w:t>
            </w:r>
            <w:r w:rsidRPr="000246EC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حمض الفوسفور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5881D735" w14:textId="77777777" w:rsidR="006A43D1" w:rsidRPr="006A43D1" w:rsidRDefault="006A43D1" w:rsidP="006A43D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تتضمن جزيئة الـ 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ADN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أربعة أنماط من النكليوتيدات ، حسب القواعد الآزوتية (</w:t>
            </w:r>
            <w:r w:rsidRPr="000246EC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A</w:t>
            </w:r>
            <w:r w:rsidRPr="000246EC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= أدنين، </w:t>
            </w:r>
            <w:r w:rsidRPr="000246EC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G</w:t>
            </w:r>
            <w:r w:rsidRPr="000246EC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= غوانين، </w:t>
            </w:r>
            <w:r w:rsidRPr="000246EC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C</w:t>
            </w:r>
            <w:r w:rsidRPr="000246EC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= سيتوزين، </w:t>
            </w:r>
            <w:r w:rsidRPr="000246EC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T</w:t>
            </w:r>
            <w:r w:rsidRPr="000246EC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= تيمين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).</w:t>
            </w:r>
          </w:p>
          <w:p w14:paraId="0829E905" w14:textId="195A10F2" w:rsidR="006A43D1" w:rsidRPr="006A43D1" w:rsidRDefault="006A43D1" w:rsidP="006A43D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تتشكل جزيئة الـ 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ADN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من سلسلتين نكليوتيدتين </w:t>
            </w:r>
            <w:r w:rsidRPr="000246EC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ملتفتين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التفافا حلزونيا مضاعفا (نموذج واطسون و كريك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)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4ADD1359" w14:textId="77777777" w:rsidR="006A43D1" w:rsidRPr="006A43D1" w:rsidRDefault="006A43D1" w:rsidP="006A43D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تستقر سلسلتا الـ 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ADN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بواسطة </w:t>
            </w:r>
            <w:r w:rsidRPr="000246EC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روابط هيدروجينية 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بين القواعد الآزوتية المتكاملة 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A/T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و 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C/G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7867D293" w14:textId="13DF5DBB" w:rsidR="00AF4009" w:rsidRPr="00BC4FB2" w:rsidRDefault="006A43D1" w:rsidP="00BC4FB2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تشكل بنية جزيئة الـ 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ADN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المرتبطة بتنظيمها الجزيئي،</w:t>
            </w:r>
            <w:r w:rsidRPr="000246EC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بنية متماثلة </w:t>
            </w:r>
            <w:r w:rsidRPr="006A43D1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عند جميع الكائنات الحية.</w:t>
            </w:r>
          </w:p>
        </w:tc>
      </w:tr>
      <w:bookmarkEnd w:id="1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48CB22EC" w:rsidR="00531A24" w:rsidRPr="007B5551" w:rsidRDefault="00531A24" w:rsidP="00531A2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3249553" w14:textId="77777777" w:rsidR="001A5CD9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870E4C5" w14:textId="1F19ECF4" w:rsidR="00EF363F" w:rsidRPr="000246EC" w:rsidRDefault="001A5CD9" w:rsidP="001A5CD9">
            <w:pPr>
              <w:tabs>
                <w:tab w:val="left" w:pos="929"/>
              </w:tabs>
              <w:bidi/>
              <w:rPr>
                <w:rFonts w:asciiTheme="majorBidi" w:hAnsiTheme="majorBidi" w:cs="Calibri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="000246E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تذكير بالمكتسبات حول الصبغيات كدعامة للمعلومة الوراثي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ة:</w:t>
            </w:r>
          </w:p>
          <w:p w14:paraId="2E5E9D4B" w14:textId="7B3A1D23" w:rsidR="008D027A" w:rsidRDefault="008D027A" w:rsidP="004655F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00B050"/>
                <w:sz w:val="24"/>
                <w:szCs w:val="24"/>
                <w:rtl/>
                <w:lang w:val="fr-FR"/>
              </w:rPr>
            </w:pPr>
            <w:r w:rsidRPr="008D027A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- تجربة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: (تذكير بتجربة الزرع النووي)</w:t>
            </w:r>
          </w:p>
          <w:p w14:paraId="4FB910C0" w14:textId="648E0C0C" w:rsidR="008D027A" w:rsidRDefault="008D027A" w:rsidP="008D027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8D02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نن</w:t>
            </w:r>
            <w:r w:rsidRPr="008D02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زع نواة</w:t>
            </w:r>
            <w:r w:rsidRPr="008D02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D027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جنينية</w:t>
            </w:r>
            <w:r w:rsidRPr="008D02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من </w:t>
            </w:r>
            <w:r w:rsidRPr="008D027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بقر</w:t>
            </w:r>
            <w:r w:rsidRPr="008D027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ة</w:t>
            </w:r>
            <w:r w:rsidRPr="008D027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بيضاء مبرقشة بالأسود</w:t>
            </w:r>
            <w:r w:rsidRPr="008D02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 w:rsidRPr="008D02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D02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نزرعها في </w:t>
            </w:r>
            <w:r w:rsidRPr="008D02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بويضة ملقحة منزوعة الأنوية الذكرية و الأنثوية </w:t>
            </w:r>
            <w:r w:rsidRPr="008D027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لبقرة بنية</w:t>
            </w:r>
            <w:r w:rsidRPr="008D02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8D02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D02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نتحصل على </w:t>
            </w:r>
            <w:r w:rsidRPr="008D02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بويضة </w:t>
            </w:r>
            <w:r w:rsidRPr="008D02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هجينة، نحضن ا</w:t>
            </w:r>
            <w:r w:rsidRPr="008D02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لبويضة</w:t>
            </w:r>
            <w:r w:rsidRPr="008D02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الهجينة</w:t>
            </w:r>
            <w:r w:rsidRPr="008D02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بعد انقسامها و الحصول على كتلة خلوية في رحم </w:t>
            </w:r>
            <w:r w:rsidRPr="008D02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8D027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بقرة بيضاء مبرقشة بالأصفر</w:t>
            </w:r>
            <w:r w:rsidRPr="008D02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</w:t>
            </w:r>
            <w:r w:rsidRPr="008D02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يكون المولود </w:t>
            </w:r>
            <w:r w:rsidRPr="008D027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عجل أبيض مبرقش بالأسود.</w:t>
            </w:r>
          </w:p>
          <w:p w14:paraId="38710353" w14:textId="6BA28CF0" w:rsidR="008D027A" w:rsidRPr="008D027A" w:rsidRDefault="008D027A" w:rsidP="008D027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8D02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من خلال المعطيات التجريبية،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استخرج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دعامة المعلومة</w:t>
            </w:r>
            <w:r w:rsidRPr="008D02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الوراثي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ة</w:t>
            </w:r>
            <w:r w:rsidRPr="008D02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5E0F35A7" w14:textId="67F1EF9F" w:rsidR="004655F9" w:rsidRPr="004655F9" w:rsidRDefault="004655F9" w:rsidP="004655F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55F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◄ </w:t>
            </w:r>
            <w:r w:rsidR="008D027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دعامة المعلومة الوراثية:</w:t>
            </w:r>
          </w:p>
          <w:p w14:paraId="763012BC" w14:textId="323C84E0" w:rsidR="008D027A" w:rsidRDefault="008D027A" w:rsidP="008D027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8D02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8D02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مصدر الصفات التي يحملها العجل المولود ه</w:t>
            </w:r>
            <w:r w:rsidRPr="008D02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 w:rsidRPr="008D02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البقرة</w:t>
            </w:r>
            <w:r w:rsidRPr="008D02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البيضاء</w:t>
            </w:r>
            <w:r w:rsidRPr="008D02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المبرقشة بالأسود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و هذا يدل على انتقال صفات هذه البقرة إلى المولود عن طريق النواة، و بالتالي فهذه الأخيرة هي مقر العوامل الوراثية</w:t>
            </w:r>
            <w:r w:rsidR="00306ED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التي تكون في شكل قطع من الصبغيات تدعى </w:t>
            </w:r>
            <w:r w:rsidR="00306EDA" w:rsidRPr="00306ED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المورثات</w:t>
            </w:r>
            <w:r w:rsidR="00306ED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14B88224" w14:textId="182F8784" w:rsidR="004655F9" w:rsidRDefault="004655F9" w:rsidP="004655F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E16181D" w14:textId="29BB6836" w:rsidR="004B2E13" w:rsidRPr="004655F9" w:rsidRDefault="00306EDA" w:rsidP="00306ED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* </w:t>
            </w:r>
            <w:r w:rsidRPr="00306EDA">
              <w:rPr>
                <w:rFonts w:asciiTheme="majorBidi" w:hAnsiTheme="majorBidi" w:cstheme="majorBidi"/>
                <w:sz w:val="24"/>
                <w:szCs w:val="24"/>
                <w:rtl/>
              </w:rPr>
              <w:t>إذن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،</w:t>
            </w:r>
            <w:r w:rsidRPr="00306ED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المورثة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قطعة </w:t>
            </w:r>
            <w:r w:rsidRPr="00306EDA">
              <w:rPr>
                <w:rFonts w:asciiTheme="majorBidi" w:hAnsiTheme="majorBidi" w:cstheme="majorBidi"/>
                <w:sz w:val="24"/>
                <w:szCs w:val="24"/>
                <w:rtl/>
              </w:rPr>
              <w:t>من الصبغي الذي يعد من مكونات الخلية التي تختلف طبيعتها الكيميائية من مكون</w:t>
            </w:r>
            <w:r w:rsidRPr="00306ED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06EDA">
              <w:rPr>
                <w:rFonts w:asciiTheme="majorBidi" w:hAnsiTheme="majorBidi" w:cstheme="majorBidi"/>
                <w:sz w:val="24"/>
                <w:szCs w:val="24"/>
                <w:rtl/>
              </w:rPr>
              <w:t>إلى</w:t>
            </w:r>
            <w:r w:rsidRPr="00306ED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06EDA">
              <w:rPr>
                <w:rFonts w:asciiTheme="majorBidi" w:hAnsiTheme="majorBidi" w:cstheme="majorBidi"/>
                <w:sz w:val="24"/>
                <w:szCs w:val="24"/>
                <w:rtl/>
              </w:rPr>
              <w:t>آخر:</w:t>
            </w:r>
            <w:r w:rsidRPr="00306ED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06EDA">
              <w:rPr>
                <w:rFonts w:asciiTheme="majorBidi" w:hAnsiTheme="majorBidi" w:cstheme="majorBidi"/>
                <w:sz w:val="24"/>
                <w:szCs w:val="24"/>
                <w:rtl/>
              </w:rPr>
              <w:t>بروتينية</w:t>
            </w:r>
            <w:r w:rsidRPr="00306ED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، </w:t>
            </w:r>
            <w:r w:rsidRPr="00306EDA">
              <w:rPr>
                <w:rFonts w:asciiTheme="majorBidi" w:hAnsiTheme="majorBidi" w:cstheme="majorBidi"/>
                <w:sz w:val="24"/>
                <w:szCs w:val="24"/>
                <w:rtl/>
              </w:rPr>
              <w:t>سكر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ية ...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7A7D22EA" w:rsidR="00D00B70" w:rsidRPr="001012E9" w:rsidRDefault="00D00B70" w:rsidP="00306EDA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D89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="00306EDA" w:rsidRPr="00306EDA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ما</w:t>
            </w:r>
            <w:r w:rsidR="00306EDA" w:rsidRPr="00306ED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306EDA" w:rsidRPr="00306EDA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هي</w:t>
            </w:r>
            <w:r w:rsidR="00306EDA" w:rsidRPr="00306ED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306EDA" w:rsidRPr="00306EDA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الطبيعة</w:t>
            </w:r>
            <w:r w:rsidR="00306EDA" w:rsidRPr="00306ED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306EDA" w:rsidRPr="00306EDA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الكيميائية</w:t>
            </w:r>
            <w:r w:rsidR="00306EDA" w:rsidRPr="00306ED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306EDA" w:rsidRPr="00306EDA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للمورثة</w:t>
            </w:r>
            <w:r w:rsidR="003328C6" w:rsidRPr="003328C6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103858BA" w14:textId="7B1B7B23" w:rsidR="001A5CD9" w:rsidRDefault="001A5CD9" w:rsidP="001A5CD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bookmarkStart w:id="2" w:name="_Hlk120215004"/>
          </w:p>
          <w:p w14:paraId="684FF45C" w14:textId="77777777" w:rsidR="00BC4FB2" w:rsidRDefault="00BC4FB2" w:rsidP="00BC4FB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</w:p>
          <w:p w14:paraId="3B0AF882" w14:textId="01D62AE6" w:rsidR="00D00B70" w:rsidRPr="001012E9" w:rsidRDefault="001A5CD9" w:rsidP="001A5CD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1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1F1D89"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306EDA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الطبيعة الكيميائية للمورثة</w:t>
            </w:r>
          </w:p>
        </w:tc>
      </w:tr>
      <w:bookmarkEnd w:id="2"/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B65D168" w14:textId="670B064C" w:rsidR="008359C6" w:rsidRDefault="008359C6" w:rsidP="00306ED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lastRenderedPageBreak/>
              <w:t xml:space="preserve">- </w:t>
            </w:r>
            <w:r w:rsidR="00306EDA" w:rsidRPr="00306EDA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  <w:lang w:val="fr-FR" w:bidi="ar-DZ"/>
              </w:rPr>
              <w:t xml:space="preserve"> </w:t>
            </w:r>
            <w:r w:rsidR="00306EDA" w:rsidRPr="00306ED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الوثائق 3 و 4 ص 89</w:t>
            </w:r>
          </w:p>
          <w:p w14:paraId="626598C5" w14:textId="3004DC8C" w:rsidR="0074326D" w:rsidRDefault="003328C6" w:rsidP="007432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328C6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- تجربة: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بهدف التعر</w:t>
            </w:r>
            <w:r w:rsidR="0091556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</w:t>
            </w:r>
            <w:r w:rsidR="00280EA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على الطبيعة الكيميائية للمورثة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ننجز الخطوات التجريبية التالية:</w:t>
            </w:r>
          </w:p>
          <w:p w14:paraId="3AC2954E" w14:textId="4F00CF41" w:rsidR="003328C6" w:rsidRDefault="003328C6" w:rsidP="003328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1- </w:t>
            </w:r>
            <w:r w:rsidR="00280EA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نعالج مجموعة من الخلايا بإنزيم </w:t>
            </w:r>
            <w:r w:rsidR="00280EA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ADNase</w:t>
            </w:r>
            <w:r w:rsidR="00280EA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(الذي يعمل على تخريب الـ </w:t>
            </w:r>
            <w:r w:rsidR="00280EA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 w:rsidR="00280EA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</w:t>
            </w:r>
            <w:r w:rsid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لمدة 6 ساعات،</w:t>
            </w:r>
            <w:r w:rsidR="00280EA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نترك مجموعة أخرى شاهدة</w:t>
            </w:r>
            <w:r w:rsid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</w:t>
            </w:r>
            <w:r w:rsidR="00280EA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ثم نلونها حسب تقنية فولجين (التي تعتمد على استعمال كاشف شيف الذي يتفاعل مع الـ </w:t>
            </w:r>
            <w:r w:rsidR="00280EA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 w:rsidR="00280EA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المعالج بحمض </w:t>
            </w:r>
            <w:r w:rsidR="00280EA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HCl</w:t>
            </w:r>
            <w:r w:rsidR="00280EA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يلونه بالأحمر البنفسجي) ثم نفحصها بالمجهر الضوئي. </w:t>
            </w:r>
          </w:p>
          <w:p w14:paraId="3996300E" w14:textId="77777777" w:rsidR="00280EAF" w:rsidRDefault="00280EAF" w:rsidP="00280E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النتائج موضحة في ا</w:t>
            </w:r>
            <w:r w:rsidRPr="00280EA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لوثيقة 3</w:t>
            </w:r>
            <w:r w:rsidRPr="00280EA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0C2B791A" w14:textId="39E3A67B" w:rsidR="003328C6" w:rsidRDefault="003328C6" w:rsidP="00280E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2- </w:t>
            </w:r>
            <w:r w:rsidR="00280EA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 معالجة مجموعة أخرى من الخلايا بإنزيم البروتياز (الذي يعمل على تخريب البروتينات) ثم فحصها بالمجهر الالكتروني النافذ.</w:t>
            </w:r>
          </w:p>
          <w:p w14:paraId="6D768E6E" w14:textId="61593502" w:rsidR="00280EAF" w:rsidRDefault="00280EAF" w:rsidP="00280E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النتائج موضحة في </w:t>
            </w:r>
            <w:r w:rsidRPr="00280EA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الوثيقة 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  <w:p w14:paraId="6F02BBCC" w14:textId="6D1BD6F7" w:rsidR="00280EAF" w:rsidRPr="00915563" w:rsidRDefault="00280EAF" w:rsidP="0091556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0DC33B78" wp14:editId="29046771">
                  <wp:extent cx="6548005" cy="2914650"/>
                  <wp:effectExtent l="19050" t="19050" r="24765" b="190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30730"/>
                          <a:stretch/>
                        </pic:blipFill>
                        <pic:spPr bwMode="auto">
                          <a:xfrm>
                            <a:off x="0" y="0"/>
                            <a:ext cx="6568139" cy="2923612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093977" w14:textId="2DAE2A71" w:rsidR="008359C6" w:rsidRPr="008359C6" w:rsidRDefault="008359C6" w:rsidP="00281D0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47D177D" w14:textId="6E51A5FC" w:rsidR="00531A24" w:rsidRDefault="00946E64" w:rsidP="008359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8359C6" w:rsidRP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</w:t>
            </w:r>
            <w:r w:rsidR="00531A24" w:rsidRP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وث</w:t>
            </w:r>
            <w:r w:rsidR="00531A24" w:rsidRPr="00531A2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يقة </w:t>
            </w:r>
            <w:r w:rsidR="0091556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6 ص 90</w:t>
            </w:r>
          </w:p>
          <w:p w14:paraId="3EF63E51" w14:textId="37C2FE72" w:rsidR="00915563" w:rsidRDefault="0012316E" w:rsidP="0091556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3328C6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- تجربة: </w:t>
            </w:r>
            <w:r w:rsidR="0091556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تمت معالجة خلايا بكتيرية بتقنية خاصة تؤدي إلى انفجارها و بعثرة جزيئة الـ </w:t>
            </w:r>
            <w:r w:rsidR="0091556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 w:rsid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حيث تحتوي البكتيريا على صبغي واحد لا يتحلزن أثناء الانقسام، ثم يتم الفحص بالمجهر الالكتروني.</w:t>
            </w:r>
          </w:p>
          <w:p w14:paraId="03FC434E" w14:textId="0E53846E" w:rsidR="0012316E" w:rsidRPr="00915563" w:rsidRDefault="00915563" w:rsidP="0091556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النتائج موضحة في </w:t>
            </w:r>
            <w:r w:rsidRPr="0091556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الوثيقة 6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586C1119" w14:textId="1E112E0E" w:rsidR="00915563" w:rsidRPr="00915563" w:rsidRDefault="00915563" w:rsidP="0091556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157AFB04" wp14:editId="15F296E0">
                  <wp:extent cx="5300253" cy="2688524"/>
                  <wp:effectExtent l="19050" t="19050" r="15240" b="171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3100"/>
                          <a:stretch/>
                        </pic:blipFill>
                        <pic:spPr bwMode="auto">
                          <a:xfrm>
                            <a:off x="0" y="0"/>
                            <a:ext cx="5320819" cy="2698956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8C4CA1" w14:textId="0A696BDA" w:rsidR="000F254D" w:rsidRPr="0066621B" w:rsidRDefault="000F254D" w:rsidP="00CC05B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6B0A42C" w14:textId="5FAC1C8D" w:rsidR="00946E64" w:rsidRPr="00946E64" w:rsidRDefault="00946E64" w:rsidP="00CC05BD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</w:t>
            </w:r>
            <w:r w:rsid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</w:t>
            </w:r>
            <w:r w:rsidR="00531A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CC05BD" w:rsidRP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203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استخرج</w:t>
            </w:r>
            <w:r w:rsidR="00CC05BD" w:rsidRPr="00CC05B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الطبيعة الكيميائية للمورثة</w:t>
            </w:r>
            <w:r w:rsidR="008203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5CF506E4" w:rsidR="00946E64" w:rsidRPr="00C32865" w:rsidRDefault="00946E64" w:rsidP="0091556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8203D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استخر</w:t>
            </w:r>
            <w:r w:rsidR="0091556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8203D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ج </w:t>
            </w:r>
            <w:r w:rsidR="00915563" w:rsidRPr="0091556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الطبيعة الكيميائية للمورثة</w:t>
            </w:r>
            <w:r w:rsidR="00915563" w:rsidRPr="0091556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24D91A94" w14:textId="31BA8B6A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الوثيق</w:t>
            </w:r>
            <w:r w:rsidR="008203D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تين </w:t>
            </w:r>
            <w:r w:rsidR="0091556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3 </w:t>
            </w:r>
            <w:r w:rsidR="008203D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و </w:t>
            </w:r>
            <w:r w:rsidR="0091556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4</w:t>
            </w:r>
            <w:r w:rsidR="00CC05B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</w:p>
          <w:p w14:paraId="0F6654A8" w14:textId="5F840AF8" w:rsidR="00915563" w:rsidRPr="00915563" w:rsidRDefault="006C045F" w:rsidP="0091556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6C045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من الوثيقة (3):</w:t>
            </w:r>
          </w:p>
          <w:p w14:paraId="63CA79B6" w14:textId="77777777" w:rsidR="00915563" w:rsidRPr="00915563" w:rsidRDefault="00915563" w:rsidP="0091556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1556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91556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الشكل</w:t>
            </w:r>
            <w:r w:rsidRPr="0091556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(أ</w:t>
            </w:r>
            <w:r w:rsidRPr="0091556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 :(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تظهر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أنوية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الخلايا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المعالجة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ـإنزيم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ADNase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بلون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فاتح،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دليل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91556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عدم</w:t>
            </w:r>
            <w:r w:rsidRPr="0091556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احتوائها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الـ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ADN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الذي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تفكيكه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تخريبه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)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بتدخل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إنزيم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.ADNase </w:t>
            </w:r>
          </w:p>
          <w:p w14:paraId="5888373F" w14:textId="5E641B63" w:rsidR="006C045F" w:rsidRDefault="00915563" w:rsidP="006C045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1556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91556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الشكل</w:t>
            </w:r>
            <w:r w:rsidRPr="0091556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(ب</w:t>
            </w:r>
            <w:r w:rsidRPr="0091556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 :(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تظهر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أنوية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الخلايا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غير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المعالجة ب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ـإنزيم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ADNase 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بلون داكن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91556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وهذا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يدل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91556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وجود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ADN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عدم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تفكيكه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661808BC" w14:textId="77777777" w:rsidR="006C045F" w:rsidRDefault="006C045F" w:rsidP="006C045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6C045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من الوثيقة (4):</w:t>
            </w:r>
          </w:p>
          <w:p w14:paraId="34252273" w14:textId="521168B7" w:rsidR="00915563" w:rsidRPr="00915563" w:rsidRDefault="00915563" w:rsidP="006C045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فقدان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الصبغيات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لمظهرها</w:t>
            </w:r>
            <w:r w:rsidR="006C045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حيث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يصبح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الصبغي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مكون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خيط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رفيع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طويل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الذي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يتمثل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الـ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ADN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تتخلله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فراغات</w:t>
            </w:r>
            <w:r w:rsidRPr="0091556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مكان</w:t>
            </w:r>
            <w:r w:rsidRPr="0091556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155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البروتي</w:t>
            </w:r>
            <w:r w:rsidR="006C045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ن)، - </w:t>
            </w:r>
            <w:r w:rsidR="006C045F" w:rsidRPr="006C045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 w:rsidR="006C045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6C045F" w:rsidRPr="006C045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عند حقيقيات النواة، يتكون الصبغين من </w:t>
            </w:r>
            <w:r w:rsidR="006C045F" w:rsidRPr="006C045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ADN</w:t>
            </w:r>
            <w:r w:rsidR="006C045F" w:rsidRPr="006C045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و بروتينات (هستونات).</w:t>
            </w:r>
          </w:p>
          <w:p w14:paraId="4D296081" w14:textId="585BA126" w:rsidR="00946E64" w:rsidRPr="00946E64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8CD4E87" w14:textId="2FCB0B0D" w:rsidR="00CC05BD" w:rsidRPr="00946E64" w:rsidRDefault="00CC05BD" w:rsidP="00CC05B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ثيقة </w:t>
            </w:r>
            <w:r w:rsidR="0091556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6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02034A02" w14:textId="1D20D633" w:rsidR="006C045F" w:rsidRPr="006C045F" w:rsidRDefault="006C045F" w:rsidP="006C045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6C045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توضح</w:t>
            </w:r>
            <w:r w:rsidRPr="006C045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الوثيقة</w:t>
            </w:r>
            <w:r w:rsidRPr="006C045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مظهر الصبغي البكتيري كما يبدو تحت المجهر</w:t>
            </w:r>
            <w:r w:rsidRPr="006C045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C045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الالكتروني بحيث نلاحظ أنه يتكون من خيط </w:t>
            </w:r>
            <w:r w:rsidRPr="006C045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مكون </w:t>
            </w:r>
            <w:r w:rsidRPr="006C045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 ال</w:t>
            </w:r>
            <w:r w:rsidRPr="006C045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6C045F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6C045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فقط</w:t>
            </w:r>
            <w:r w:rsidRPr="006C045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5EDF19DF" w14:textId="56AB23CA" w:rsidR="006C045F" w:rsidRDefault="006C045F" w:rsidP="006C045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6C045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C045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عند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بدائيا</w:t>
            </w:r>
            <w:r w:rsidRPr="006C045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ت النواة، يتكون الصبغي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البكتيري</w:t>
            </w:r>
            <w:r w:rsidRPr="006C045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من </w:t>
            </w:r>
            <w:r w:rsidRPr="006C045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ADN</w:t>
            </w:r>
            <w:r w:rsidRPr="006C045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فقط.</w:t>
            </w:r>
          </w:p>
          <w:p w14:paraId="55C87C51" w14:textId="77777777" w:rsidR="00CC05BD" w:rsidRPr="002F0368" w:rsidRDefault="00CC05BD" w:rsidP="00CC05B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5EE6982" w14:textId="3328A955" w:rsidR="002F0368" w:rsidRDefault="00946E64" w:rsidP="00F8050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* ومنه: </w:t>
            </w:r>
            <w:r w:rsidR="00915563" w:rsidRPr="00915563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>تتمثل المادة الوراثية عند جميع الكائنات الحية</w:t>
            </w:r>
            <w:r w:rsidR="0069471F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(حقيقيات و بدائيات النواة)</w:t>
            </w:r>
            <w:r w:rsidR="00915563" w:rsidRPr="00915563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 xml:space="preserve"> في الحمض الريبي النووي منقوص الأكسجين</w:t>
            </w:r>
            <w:r w:rsidR="0069471F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</w:t>
            </w:r>
            <w:r w:rsidR="0069471F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ADN</w:t>
            </w:r>
            <w:r w:rsidR="00915563" w:rsidRPr="00915563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>.</w:t>
            </w:r>
          </w:p>
          <w:p w14:paraId="020DE86D" w14:textId="12830B47" w:rsidR="0069471F" w:rsidRPr="00915563" w:rsidRDefault="0069471F" w:rsidP="0069471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8544CE7" wp14:editId="1CA362FF">
                  <wp:extent cx="4214495" cy="2308514"/>
                  <wp:effectExtent l="19050" t="19050" r="14605" b="158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225" cy="23264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502" w:rsidRPr="001012E9" w14:paraId="3AE4BBC9" w14:textId="77777777" w:rsidTr="000B6AEE">
        <w:tc>
          <w:tcPr>
            <w:tcW w:w="10777" w:type="dxa"/>
            <w:gridSpan w:val="2"/>
            <w:shd w:val="clear" w:color="auto" w:fill="FFFFFF" w:themeFill="background1"/>
          </w:tcPr>
          <w:p w14:paraId="4315EAFD" w14:textId="4DF64EA1" w:rsidR="00F80502" w:rsidRPr="001012E9" w:rsidRDefault="00F80502" w:rsidP="00F80502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lastRenderedPageBreak/>
              <w:t>تساؤل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Pr="00306EDA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ما</w:t>
            </w:r>
            <w:r w:rsidRPr="00306ED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Pr="00306EDA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هي</w:t>
            </w:r>
            <w:r w:rsidRPr="00306ED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Pr="00F8050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بنية الـ </w:t>
            </w:r>
            <w:r w:rsidRPr="00F8050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>ADN</w:t>
            </w:r>
            <w:r w:rsidRPr="00F8050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عند مختلف الكائنات الحية</w:t>
            </w:r>
            <w:r w:rsidRPr="003328C6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403C42" w:rsidRPr="001012E9" w14:paraId="0167128D" w14:textId="77777777" w:rsidTr="00672C52">
        <w:tc>
          <w:tcPr>
            <w:tcW w:w="10777" w:type="dxa"/>
            <w:gridSpan w:val="2"/>
            <w:shd w:val="clear" w:color="auto" w:fill="DBDBDB" w:themeFill="accent3" w:themeFillTint="66"/>
          </w:tcPr>
          <w:p w14:paraId="48690EBC" w14:textId="5A24BB09" w:rsidR="00403C42" w:rsidRPr="001012E9" w:rsidRDefault="00403C42" w:rsidP="00F8050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F80502" w:rsidRPr="00F80502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اقتراح نموذج لبنية الـ </w:t>
            </w:r>
            <w:r w:rsidR="00F80502" w:rsidRPr="00F80502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  <w:t>ADN</w:t>
            </w:r>
          </w:p>
        </w:tc>
      </w:tr>
      <w:tr w:rsidR="00403C42" w14:paraId="45ED5CBA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1BE2779A" w14:textId="1538D88C" w:rsidR="00DC724D" w:rsidRDefault="00DC724D" w:rsidP="00F8050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F80502" w:rsidRPr="00F8050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الوثيقتان 2 و 3 ص 105 </w:t>
            </w:r>
          </w:p>
          <w:p w14:paraId="0EE851A8" w14:textId="288935EF" w:rsidR="00F80502" w:rsidRDefault="00F80502" w:rsidP="00F8050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Pr="00F8050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تتم الإماهة الكلية للـ </w:t>
            </w:r>
            <w:r w:rsidRPr="00F8050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 w:rsidRPr="00F8050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في وسط حامضي بإضافة حمض كلور الماء، في درجة حرارة مرتفعة (120 درجة)، و لمدة ساعتين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  <w:r w:rsidRPr="00F8050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58554DBA" w14:textId="6157A92D" w:rsidR="00672C62" w:rsidRDefault="00F80502" w:rsidP="00F8050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F8050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سمحت هذه العملية بالحصول على المركبات الكيميائية الممثلة في </w:t>
            </w:r>
            <w:r w:rsidRPr="00F805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الوثيقة 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  <w:p w14:paraId="17B0FCB9" w14:textId="6110A747" w:rsidR="00F80502" w:rsidRDefault="00F80502" w:rsidP="00F8050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F8050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تتم هذه الإماهة بواسطة إنزيم </w:t>
            </w:r>
            <w:r w:rsidRPr="00F80502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ADNase</w:t>
            </w:r>
            <w:r w:rsidRPr="00F8050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فنتحصل على المركبات المبينة في </w:t>
            </w:r>
            <w:r w:rsidRPr="00F8050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الوثيقة 3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0EEC1082" w14:textId="64C4E314" w:rsidR="00F80502" w:rsidRPr="00F80502" w:rsidRDefault="00F80502" w:rsidP="00F8050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154AEE35" wp14:editId="7B3CE18A">
                  <wp:extent cx="3306765" cy="2462893"/>
                  <wp:effectExtent l="19050" t="19050" r="27305" b="1397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706" cy="250753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575094" wp14:editId="4EE94981">
                  <wp:extent cx="3251835" cy="2461514"/>
                  <wp:effectExtent l="19050" t="19050" r="24765" b="15240"/>
                  <wp:docPr id="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363" cy="25065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3C44A" w14:textId="7889137D" w:rsidR="00BC0052" w:rsidRPr="00BC0052" w:rsidRDefault="00BC0052" w:rsidP="00BC00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lastRenderedPageBreak/>
              <w:t xml:space="preserve">- </w:t>
            </w:r>
            <w:r w:rsidRPr="00F8050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ة 1 ص 106 + وثيقة خارجية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(أعمال شارغاف و روزاليند فرانكلين)</w:t>
            </w:r>
          </w:p>
          <w:p w14:paraId="7B02061A" w14:textId="33B6C38F" w:rsidR="00F80502" w:rsidRDefault="00BC0052" w:rsidP="00BC00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Pr="00BC005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قام العالم شارغاف سنة 1953 بتحليل كمي للقواعد الآزوتية الأربعة المشكلة لجزيئة الـ </w:t>
            </w:r>
            <w:r w:rsidRPr="00BC0052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 w:rsidRPr="00BC005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عند الإنسان و بعض الكائنات الحية الأخرى. النتائج مبينة في جدول </w:t>
            </w:r>
            <w:r w:rsidRPr="00BC005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الوثيقة 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  <w:p w14:paraId="05790278" w14:textId="5026C0A6" w:rsidR="00BC0052" w:rsidRPr="00BC0052" w:rsidRDefault="00BC0052" w:rsidP="00BC005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79B97E1D" wp14:editId="3B98086F">
                  <wp:extent cx="4187870" cy="1774124"/>
                  <wp:effectExtent l="19050" t="19050" r="22225" b="1714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770" cy="178721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B47D7" w14:textId="3DE321F6" w:rsidR="00833AEA" w:rsidRDefault="00BC0052" w:rsidP="00BC00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Pr="00BC005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استخدمت</w:t>
            </w:r>
            <w:r w:rsidRPr="00BC005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روزاليند فرانكلين</w:t>
            </w:r>
            <w:r w:rsidRPr="00BC005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سنة 1950</w:t>
            </w:r>
            <w:r w:rsidRPr="00BC005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C0052">
              <w:rPr>
                <w:rFonts w:asciiTheme="majorBidi" w:hAnsiTheme="majorBidi" w:cstheme="majorBidi"/>
                <w:sz w:val="24"/>
                <w:szCs w:val="24"/>
                <w:rtl/>
              </w:rPr>
              <w:t>زملائها في بداية الخمسينيات من القرن الماضي تقنية انحراف الأشعة</w:t>
            </w:r>
            <w:r w:rsidRPr="00BC005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C0052">
              <w:rPr>
                <w:rFonts w:asciiTheme="majorBidi" w:hAnsiTheme="majorBidi" w:cstheme="majorBidi"/>
                <w:sz w:val="24"/>
                <w:szCs w:val="24"/>
                <w:rtl/>
              </w:rPr>
              <w:t>السينية</w:t>
            </w:r>
            <w:r w:rsidRPr="00BC0052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X </w:t>
            </w:r>
            <w:r w:rsidRPr="00BC0052">
              <w:rPr>
                <w:rFonts w:asciiTheme="majorBidi" w:hAnsiTheme="majorBidi" w:cstheme="majorBidi"/>
                <w:sz w:val="24"/>
                <w:szCs w:val="24"/>
                <w:rtl/>
              </w:rPr>
              <w:t>لدراسة البنية ثلاثية الأبعاد لجزيئة ال</w:t>
            </w:r>
            <w:r w:rsidRPr="00BC0052">
              <w:rPr>
                <w:rFonts w:asciiTheme="majorBidi" w:hAnsiTheme="majorBidi" w:cstheme="majorBidi" w:hint="cs"/>
                <w:sz w:val="24"/>
                <w:szCs w:val="24"/>
                <w:rtl/>
              </w:rPr>
              <w:t>ـ</w:t>
            </w:r>
            <w:r w:rsidRPr="00BC0052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ADN </w:t>
            </w:r>
            <w:r w:rsidRPr="00BC0052">
              <w:rPr>
                <w:rFonts w:asciiTheme="majorBidi" w:hAnsiTheme="majorBidi" w:cstheme="majorBidi"/>
                <w:sz w:val="24"/>
                <w:szCs w:val="24"/>
                <w:rtl/>
              </w:rPr>
              <w:t>ف</w:t>
            </w:r>
            <w:r w:rsidRPr="00BC0052"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Pr="00BC0052">
              <w:rPr>
                <w:rFonts w:asciiTheme="majorBidi" w:hAnsiTheme="majorBidi" w:cstheme="majorBidi"/>
                <w:sz w:val="24"/>
                <w:szCs w:val="24"/>
                <w:rtl/>
              </w:rPr>
              <w:t>حصلت على النتائج الموضحة في الوثيقة</w:t>
            </w:r>
            <w:r w:rsidRPr="00BC005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C0052">
              <w:rPr>
                <w:rFonts w:asciiTheme="majorBidi" w:hAnsiTheme="majorBidi" w:cstheme="majorBidi"/>
                <w:sz w:val="24"/>
                <w:szCs w:val="24"/>
                <w:rtl/>
              </w:rPr>
              <w:t>الموالية</w:t>
            </w:r>
            <w:r w:rsidRPr="00BC005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(صورة لتصالب بشكل حرف </w:t>
            </w:r>
            <w:r w:rsidRPr="00BC0052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X</w:t>
            </w:r>
            <w:r w:rsidRPr="00BC005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</w:t>
            </w:r>
            <w:r w:rsidRPr="00BC005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، </w:t>
            </w:r>
            <w:r w:rsidRPr="00BC0052">
              <w:rPr>
                <w:rFonts w:asciiTheme="majorBidi" w:hAnsiTheme="majorBidi" w:cstheme="majorBidi"/>
                <w:sz w:val="24"/>
                <w:szCs w:val="24"/>
                <w:rtl/>
              </w:rPr>
              <w:t>بحيث وجد بحسابات فيزيائية أن التصالب الموجود يدل على أن الجزيئة</w:t>
            </w:r>
            <w:r w:rsidRPr="00BC005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عبارة عن</w:t>
            </w:r>
            <w:r w:rsidRPr="00BC005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حلزون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، بينما يكون</w:t>
            </w:r>
            <w:r w:rsidRPr="00BC005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C0052">
              <w:rPr>
                <w:rFonts w:asciiTheme="majorBidi" w:hAnsiTheme="majorBidi" w:cstheme="majorBidi"/>
                <w:sz w:val="24"/>
                <w:szCs w:val="24"/>
                <w:rtl/>
              </w:rPr>
              <w:t>هيكل الريبوز</w:t>
            </w:r>
            <w:r w:rsidRPr="00BC005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C005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والفوسفات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خارج</w:t>
            </w:r>
            <w:r w:rsidRPr="00BC005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الحلزون</w:t>
            </w:r>
            <w:r w:rsidRPr="00BC0052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.</w:t>
            </w:r>
          </w:p>
          <w:p w14:paraId="6C41CC8E" w14:textId="1DB82578" w:rsidR="00F80502" w:rsidRDefault="0073310F" w:rsidP="007531F1">
            <w:pPr>
              <w:tabs>
                <w:tab w:val="left" w:pos="929"/>
              </w:tabs>
              <w:bidi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46F9FD" wp14:editId="7E391BB3">
                  <wp:extent cx="5358130" cy="2546021"/>
                  <wp:effectExtent l="19050" t="19050" r="13970" b="260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914" cy="255779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226E3" w14:textId="41B54CC5" w:rsidR="00E80059" w:rsidRPr="00E80059" w:rsidRDefault="00E80059" w:rsidP="00E8005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0637535" w14:textId="77777777" w:rsidR="00DC724D" w:rsidRPr="007764C9" w:rsidRDefault="00DC724D" w:rsidP="00DC724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9183154" w14:textId="76793647" w:rsidR="00DD5DE0" w:rsidRPr="007531F1" w:rsidRDefault="00DC724D" w:rsidP="007531F1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</w:t>
            </w:r>
            <w:r w:rsidR="00672C6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7531F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اقترح </w:t>
            </w:r>
            <w:r w:rsidR="007531F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نموذجا لبنية الـ </w:t>
            </w:r>
            <w:r w:rsidR="007531F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 w:rsidR="007531F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3B132A9A" w14:textId="77777777" w:rsidR="00DC724D" w:rsidRPr="007764C9" w:rsidRDefault="00DC724D" w:rsidP="00DC724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956327B" w14:textId="77777777" w:rsidR="00DC724D" w:rsidRPr="007764C9" w:rsidRDefault="00DC724D" w:rsidP="00DC724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ADB7F0A" w14:textId="4ADF999D" w:rsidR="00DC724D" w:rsidRPr="00C32865" w:rsidRDefault="00DC724D" w:rsidP="007531F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7531F1" w:rsidRPr="007531F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7531F1" w:rsidRPr="007531F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اقتر</w:t>
            </w:r>
            <w:r w:rsidR="007531F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="007531F1" w:rsidRPr="007531F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ح نموذج لبنية الـ </w:t>
            </w:r>
            <w:r w:rsidR="007531F1" w:rsidRPr="007531F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ADN</w:t>
            </w:r>
            <w:r w:rsidR="007531F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41A55AC1" w14:textId="1A90303C" w:rsidR="00DC724D" w:rsidRPr="00946E64" w:rsidRDefault="00DC724D" w:rsidP="00DC724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</w:t>
            </w:r>
            <w:r w:rsidR="005B3A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استغلال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="005B3A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نتائج الإماهة الكلية و الجزئية للـ </w:t>
            </w:r>
            <w:r w:rsidR="005B3AE9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val="fr-FR"/>
              </w:rPr>
              <w:t>ADN</w:t>
            </w:r>
            <w:r w:rsidR="005B3A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:</w:t>
            </w:r>
          </w:p>
          <w:p w14:paraId="5017B1F3" w14:textId="77777777" w:rsidR="005B3AE9" w:rsidRPr="005B3AE9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5B3A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من الوثيقة 2: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نلاحظ أن الإماهة الكلية للـ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تؤدي إلى تحرير 3 مركبات كيميائية أساسية:</w:t>
            </w:r>
          </w:p>
          <w:p w14:paraId="38129038" w14:textId="202E99FE" w:rsidR="005B3AE9" w:rsidRPr="005B3AE9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*</w:t>
            </w:r>
            <w:r w:rsidRPr="005B3A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حمض الفوسفوريك: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H</w:t>
            </w:r>
            <w:r w:rsidRPr="005B3AE9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3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PO</w:t>
            </w:r>
            <w:r w:rsidRPr="005B3AE9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4</w:t>
            </w:r>
          </w:p>
          <w:p w14:paraId="3B337F1F" w14:textId="596DA008" w:rsidR="005B3AE9" w:rsidRPr="005B3AE9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*</w:t>
            </w:r>
            <w:r w:rsidRPr="005B3A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سكر خماسي (بنتوز):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متمثل في الريبوز منقوص الأكسجين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</w:t>
            </w:r>
            <w:r w:rsidRPr="005B3AE9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5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H</w:t>
            </w:r>
            <w:r w:rsidRPr="005B3AE9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10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O</w:t>
            </w:r>
            <w:r w:rsidRPr="005B3AE9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4</w:t>
            </w:r>
          </w:p>
          <w:p w14:paraId="41A0ACBE" w14:textId="0C6C3F7C" w:rsidR="005B3AE9" w:rsidRPr="005B3AE9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*</w:t>
            </w:r>
            <w:r w:rsidRPr="005B3A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أربع أنواع من القواعد الآزوتية: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هي جزيئات عضوية تحتوي على الآزوت، و يمكن تصنيفها إلى نوعين:</w:t>
            </w:r>
          </w:p>
          <w:p w14:paraId="4C0FBEC1" w14:textId="03321702" w:rsidR="005B3AE9" w:rsidRPr="005B3AE9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5B3A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قواعد بيورينية: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هي قواعد ذات حلقتين، وتتمثل في: الأدنين (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 و الغوانين (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).</w:t>
            </w:r>
          </w:p>
          <w:p w14:paraId="44B732E7" w14:textId="6BC479C6" w:rsidR="005B3AE9" w:rsidRPr="005B3AE9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5B3A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قواعد بيريميدينية: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هي قواعد ذات حلقة واحدة، و تتمثل في: السيتوزين (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 و التايمين (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T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).</w:t>
            </w:r>
          </w:p>
          <w:p w14:paraId="43289252" w14:textId="77777777" w:rsidR="005B3AE9" w:rsidRPr="005B3AE9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B3A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من الوثيقة 3: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نلاحظ أن الإماهة الجزئية للـ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تسمح بالحصول على نيكليوتيدات، حيث تتكون كل نيكليوتيدة من اتحاد قاعدة آزوتية + ديزوكسي ريبوز + حمض الفوسفوريك.</w:t>
            </w:r>
          </w:p>
          <w:p w14:paraId="06823BCB" w14:textId="77777777" w:rsidR="005B3AE9" w:rsidRPr="005B3AE9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و منه توجد أربعة أنواع من النيكليوتيدات التي تدخل في تركيب الـ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ذلك حسب نوع القاعدة الآزوتية الداخلة في تركيبها:</w:t>
            </w:r>
          </w:p>
          <w:p w14:paraId="27D56A9F" w14:textId="697335D5" w:rsidR="005B3AE9" w:rsidRPr="005B3AE9" w:rsidRDefault="005B3AE9" w:rsidP="006A15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d AMP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: ديزوكسي أدينوزين أحادي الفوسفات.</w:t>
            </w:r>
            <w:r w:rsidR="006A155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         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d GMP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: ديزوكسي غوانوزين أحادي الفوسفات.</w:t>
            </w:r>
          </w:p>
          <w:p w14:paraId="525656E1" w14:textId="682C5F7B" w:rsidR="005B3AE9" w:rsidRPr="005B3AE9" w:rsidRDefault="005B3AE9" w:rsidP="006A15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d CMP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: ديزوكسي سيتيدين أحادي الفوسفات.</w:t>
            </w:r>
            <w:r w:rsidR="006A155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           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d TMP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: ديزوكسي تايميدين أحادي الفوسفات.</w:t>
            </w:r>
          </w:p>
          <w:p w14:paraId="72932A28" w14:textId="60DC9A05" w:rsidR="005B3AE9" w:rsidRPr="005B3AE9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5B3A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B3AE9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جزيئة ال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ـ</w:t>
            </w:r>
            <w:r w:rsidRPr="005B3AE9">
              <w:rPr>
                <w:rFonts w:asciiTheme="majorBidi" w:hAnsiTheme="majorBidi" w:cstheme="majorBidi"/>
                <w:sz w:val="24"/>
                <w:szCs w:val="24"/>
                <w:highlight w:val="yellow"/>
                <w:lang w:bidi="ar-DZ"/>
              </w:rPr>
              <w:t xml:space="preserve"> ADN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عبارة عن</w:t>
            </w:r>
            <w:r w:rsidRPr="005B3AE9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تتالي عدد كبير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من </w:t>
            </w:r>
            <w:r w:rsidRPr="005B3AE9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النكليوتيدات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، حيث تتكون كل نيكليوتيدة من قاعدة آزوتية، ريبوز منقوص الأكسجين و حمض الفوسفوريك.</w:t>
            </w:r>
          </w:p>
          <w:p w14:paraId="049A8CD3" w14:textId="1A1F204C" w:rsidR="00442614" w:rsidRPr="00946E64" w:rsidRDefault="00442614" w:rsidP="0044261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lastRenderedPageBreak/>
              <w:t xml:space="preserve">- </w:t>
            </w:r>
            <w:r w:rsidR="005B3AE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استغلال أعمال شارغاف و روزاليند فرانكلين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</w:p>
          <w:p w14:paraId="6E4CED6F" w14:textId="77777777" w:rsidR="005B3AE9" w:rsidRPr="005B3AE9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5B3A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من الوثيقة 1: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نلاحظ أن:</w:t>
            </w:r>
          </w:p>
          <w:p w14:paraId="183DAB58" w14:textId="77777777" w:rsidR="005B3AE9" w:rsidRPr="005B3AE9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A/T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= 1    أي: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T = A</w:t>
            </w:r>
          </w:p>
          <w:p w14:paraId="10E317BA" w14:textId="77777777" w:rsidR="005B3AE9" w:rsidRPr="005B3AE9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G/C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= 1    أي: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 = C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7311FC5B" w14:textId="289723D2" w:rsidR="005B3AE9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إذن في جزيئة الـ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عند جميع الكائنات الحية: </w:t>
            </w:r>
            <w:r w:rsidRPr="005B3A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عدد قواعد الأدنين يساوي عدد قواعد التايمين، و عدد قواعد الغوانين يساوي عدد قواعد السيتوزين.</w:t>
            </w:r>
          </w:p>
          <w:p w14:paraId="140B1B55" w14:textId="3B086579" w:rsidR="005B3AE9" w:rsidRPr="005B3AE9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و بالتالي: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A+G/T+C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= 1    أي: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A+G = T+C</w:t>
            </w:r>
          </w:p>
          <w:p w14:paraId="0924517E" w14:textId="4C29B33D" w:rsidR="005B3AE9" w:rsidRPr="005B3AE9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إذن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: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جزيئة الـ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عند جميع الكائنات الحية: </w:t>
            </w:r>
            <w:r w:rsidRPr="005B3A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عدد القواعد البيورينية يساوي عدد القواعد البيريميدينية. </w:t>
            </w:r>
          </w:p>
          <w:p w14:paraId="108593DE" w14:textId="2222F0A0" w:rsidR="005B3AE9" w:rsidRPr="005B3AE9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بينما: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A+T/G+C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≠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1    أي: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A+T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≠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G+C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و هذه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قيمة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مميزة لنوع الكائن الحي.</w:t>
            </w:r>
          </w:p>
          <w:p w14:paraId="39FF3436" w14:textId="77777777" w:rsidR="006A1552" w:rsidRDefault="005B3AE9" w:rsidP="005B3A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5B3AE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من الوثيقة الخارجية: </w:t>
            </w:r>
          </w:p>
          <w:p w14:paraId="6F866172" w14:textId="7F5A1F41" w:rsidR="005B3AE9" w:rsidRDefault="005B3AE9" w:rsidP="006A15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يبين التصالب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X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الموضح في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صورة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التي تظهر إسقاط الأشعة السينية التي اخترقت 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أن للـ </w:t>
            </w:r>
            <w:r w:rsidRPr="005B3AE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6A155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شكلا حلزونيا يتجسد من تقاطع سلسلتين</w:t>
            </w:r>
            <w:r w:rsidRPr="005B3AE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37B69B45" w14:textId="77777777" w:rsidR="006A1552" w:rsidRPr="002F0368" w:rsidRDefault="006A1552" w:rsidP="006A155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B73E737" w14:textId="77777777" w:rsidR="006A1552" w:rsidRDefault="006A1552" w:rsidP="006A15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* ومنه: </w:t>
            </w:r>
          </w:p>
          <w:p w14:paraId="4A8EEA15" w14:textId="77777777" w:rsidR="006A1552" w:rsidRDefault="006A1552" w:rsidP="006A15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</w:pP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بما أن </w:t>
            </w:r>
            <w:r w:rsidRPr="006A1552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A=T</w:t>
            </w: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و </w:t>
            </w:r>
            <w:r w:rsidRPr="006A1552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G=C</w:t>
            </w: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، نفترض أن القواعد الآزوتية الأربعة ترتبط مع بعضها في شكل أزواج حيث ترتبط </w:t>
            </w:r>
            <w:r w:rsidRPr="006A1552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A</w:t>
            </w: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مع </w:t>
            </w:r>
            <w:r w:rsidRPr="006A1552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T</w:t>
            </w: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و ترتبط </w:t>
            </w:r>
            <w:r w:rsidRPr="006A1552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G</w:t>
            </w: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مع </w:t>
            </w:r>
            <w:r w:rsidRPr="006A1552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C</w:t>
            </w: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، </w:t>
            </w:r>
          </w:p>
          <w:p w14:paraId="737B01DB" w14:textId="77777777" w:rsidR="006A1552" w:rsidRDefault="006A1552" w:rsidP="006A15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</w:pP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و هذا يوحي بأن جزيئة الـ </w:t>
            </w:r>
            <w:r w:rsidRPr="006A1552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ADN</w:t>
            </w: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تتكون من سلسلتين من متعدد النيكليوتيدات، </w:t>
            </w:r>
          </w:p>
          <w:p w14:paraId="022E6047" w14:textId="77777777" w:rsidR="006A1552" w:rsidRDefault="006A1552" w:rsidP="006A15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</w:pP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كما يبين التصالب الموضح في تجربة روزاليند فرانكلين أن للـ </w:t>
            </w:r>
            <w:r w:rsidRPr="006A1552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ADN</w:t>
            </w: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بنية حلزونية، </w:t>
            </w:r>
          </w:p>
          <w:p w14:paraId="062148AA" w14:textId="444AF6FA" w:rsidR="006A1552" w:rsidRPr="006A1552" w:rsidRDefault="006A1552" w:rsidP="006A15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و بالتالي، يمكن ان نقترح أن </w:t>
            </w: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الـ </w:t>
            </w:r>
            <w:r w:rsidRPr="006A1552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ADN</w:t>
            </w: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ي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تشكل</w:t>
            </w: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من سلسلتين من متعدد النيكليوتيدات ملتفتين بشكل حلزوني، حيث ترتبط القواعد الآزوتية بشكل أزواج (</w:t>
            </w:r>
            <w:r w:rsidRPr="006A1552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A</w:t>
            </w: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مع </w:t>
            </w:r>
            <w:r w:rsidRPr="006A1552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T</w:t>
            </w: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) و (</w:t>
            </w:r>
            <w:r w:rsidRPr="006A1552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G</w:t>
            </w: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مع </w:t>
            </w:r>
            <w:r w:rsidRPr="006A1552">
              <w:rPr>
                <w:rFonts w:asciiTheme="majorBidi" w:hAnsiTheme="majorBidi" w:cstheme="majorBidi"/>
                <w:sz w:val="24"/>
                <w:szCs w:val="24"/>
                <w:highlight w:val="cyan"/>
                <w:lang w:val="fr-FR" w:bidi="ar-DZ"/>
              </w:rPr>
              <w:t>C</w:t>
            </w:r>
            <w:r w:rsidRPr="006A1552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)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.</w:t>
            </w:r>
          </w:p>
        </w:tc>
      </w:tr>
      <w:tr w:rsidR="006A1552" w:rsidRPr="001012E9" w14:paraId="2F419ACA" w14:textId="77777777" w:rsidTr="000B6AEE">
        <w:tc>
          <w:tcPr>
            <w:tcW w:w="10777" w:type="dxa"/>
            <w:gridSpan w:val="2"/>
            <w:shd w:val="clear" w:color="auto" w:fill="DBDBDB" w:themeFill="accent3" w:themeFillTint="66"/>
          </w:tcPr>
          <w:p w14:paraId="50B79E52" w14:textId="0D9A576F" w:rsidR="006A1552" w:rsidRPr="001012E9" w:rsidRDefault="00E80059" w:rsidP="006A155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3</w:t>
            </w:r>
            <w:r w:rsidR="006A1552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6A1552"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المصادقة على النموذج المقترح لبنية الـ </w:t>
            </w:r>
            <w:r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  <w:t>ADN</w:t>
            </w:r>
          </w:p>
        </w:tc>
      </w:tr>
      <w:tr w:rsidR="006A1552" w14:paraId="244E4855" w14:textId="77777777" w:rsidTr="00E80059">
        <w:trPr>
          <w:trHeight w:val="1935"/>
        </w:trPr>
        <w:tc>
          <w:tcPr>
            <w:tcW w:w="10777" w:type="dxa"/>
            <w:gridSpan w:val="2"/>
            <w:shd w:val="clear" w:color="auto" w:fill="FFFFFF" w:themeFill="background1"/>
          </w:tcPr>
          <w:p w14:paraId="18AE1F25" w14:textId="4B574614" w:rsidR="00E80059" w:rsidRPr="00E80059" w:rsidRDefault="00E80059" w:rsidP="00E800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F8050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الوثيقتان 2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ص 107</w:t>
            </w:r>
            <w:r w:rsidRPr="00F8050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(نموذج واتسون و كريك)</w:t>
            </w:r>
          </w:p>
          <w:p w14:paraId="281B6A01" w14:textId="7210718E" w:rsidR="00E80059" w:rsidRPr="00E80059" w:rsidRDefault="00E80059" w:rsidP="00E800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800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توضح الوثيقة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التالية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</w:rPr>
              <w:t>نموذج لبنية ال</w:t>
            </w:r>
            <w:r w:rsidRPr="00E80059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ADN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</w:rPr>
              <w:t>المعتمد حاليا و المقترح من طرف العالمين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</w:rPr>
              <w:t>وا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</w:rPr>
              <w:t>س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و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 و كريك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</w:rPr>
              <w:t>سنة 1953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بناء على النتائج التي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قدم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</w:rPr>
              <w:t>ھا شارغاف، و نتائج 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ستخدام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بالأشعة السينية التي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تحصلت عل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</w:rPr>
              <w:t>يھا روزاليند فرانكلين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74C62F4A" w14:textId="28CF96F2" w:rsidR="00E80059" w:rsidRDefault="00E80059" w:rsidP="00E8005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DE850D" wp14:editId="7F30CFCE">
                  <wp:extent cx="6625683" cy="4018560"/>
                  <wp:effectExtent l="19050" t="19050" r="22860" b="20320"/>
                  <wp:docPr id="4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801" cy="403440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D7BEB" w14:textId="77777777" w:rsidR="00E80059" w:rsidRPr="00E80059" w:rsidRDefault="00E80059" w:rsidP="00E8005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6C7C169" w14:textId="77777777" w:rsidR="00E80059" w:rsidRPr="007764C9" w:rsidRDefault="00E80059" w:rsidP="00E8005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853A738" w14:textId="5BDC07D8" w:rsidR="00E80059" w:rsidRPr="00E80059" w:rsidRDefault="00E80059" w:rsidP="00E80059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باستغلالك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للنموذج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المقترح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من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طرف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العالمين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س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كريك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صادق</w:t>
            </w:r>
            <w:r w:rsidRPr="00E8005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على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النموذج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الذي اقترحته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سابقا.</w:t>
            </w:r>
          </w:p>
          <w:p w14:paraId="1C42F386" w14:textId="77777777" w:rsidR="00E80059" w:rsidRPr="007764C9" w:rsidRDefault="00E80059" w:rsidP="00E8005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F852FE6" w14:textId="77777777" w:rsidR="00E80059" w:rsidRPr="007764C9" w:rsidRDefault="00E80059" w:rsidP="00E8005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38B6AB0" w14:textId="5B2D3602" w:rsidR="00E80059" w:rsidRPr="00C32865" w:rsidRDefault="00E80059" w:rsidP="00E800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المصادقة على النموذج المقترح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5688BD80" w14:textId="28E91153" w:rsidR="00E80059" w:rsidRPr="00946E64" w:rsidRDefault="00E80059" w:rsidP="00E800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استغلال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نموذج واتسون و كريك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:</w:t>
            </w:r>
          </w:p>
          <w:p w14:paraId="5A0C8896" w14:textId="7BE531B2" w:rsidR="00E80059" w:rsidRPr="00E80059" w:rsidRDefault="00E80059" w:rsidP="00E800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نلاحظ من خلال النموذج المقترح من طرف العالمين وا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سون و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كريك أن جزيئة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E80059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مكونة </w:t>
            </w:r>
            <w:bookmarkStart w:id="3" w:name="_Hlk66542210"/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سلسلتين </w:t>
            </w:r>
            <w:r w:rsidRPr="00E8005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متقابلتين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متعاكستين</w:t>
            </w:r>
            <w:r w:rsidRPr="00E8005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 الاتجاه و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متكاملتين</w:t>
            </w:r>
            <w:r w:rsidRPr="00E8005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من متعدد النكليوتيدات منقوصة الاكسجين </w:t>
            </w:r>
            <w:r w:rsidRPr="00E8005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ملتفتين</w:t>
            </w:r>
            <w:r w:rsidRPr="00E8005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التفافا</w:t>
            </w:r>
            <w:r w:rsidRPr="00E8005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حلزونيا</w:t>
            </w:r>
            <w:r w:rsidRPr="00E8005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مضاعفا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(مزدوج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 ح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ول نفس المحور الوهمي بحيث تتكون كل سلسلة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 تتالي عدد من النكليوتيدات المرتبطة فيما بينها بواسطة حمض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الفوسفور.</w:t>
            </w:r>
            <w:bookmarkEnd w:id="3"/>
          </w:p>
          <w:p w14:paraId="2DE0CA32" w14:textId="098BFD6C" w:rsidR="00E80059" w:rsidRPr="00E80059" w:rsidRDefault="00E80059" w:rsidP="00E800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</w:t>
            </w:r>
            <w:r w:rsidRPr="00E8005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هيكل الحلزون مشكل من ال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ريبوز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منقوص الاكسجين و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حمض الفوسفور في حين تكون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القواعد الآزوتية متواجدة داخل التركيب الحلزوني الذي يبلغ قطره </w:t>
            </w:r>
            <w:r w:rsidRPr="00E8005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2 nm</w:t>
            </w:r>
            <w:r w:rsidRPr="00E8005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 مستوى عمودي على محور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الالتفاف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).</w:t>
            </w:r>
          </w:p>
          <w:p w14:paraId="23B9A2A1" w14:textId="5AD36C0E" w:rsidR="00E80059" w:rsidRPr="00E80059" w:rsidRDefault="00E80059" w:rsidP="00E800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</w:t>
            </w:r>
            <w:r w:rsidRPr="00E8005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ترتبط سلسلت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E80059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بواسطة </w:t>
            </w:r>
            <w:r w:rsidRPr="00E8005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روابط</w:t>
            </w:r>
            <w:r w:rsidRPr="00E8005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هيدروجينية</w:t>
            </w:r>
            <w:r w:rsidRPr="00E8005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تربط القواعد الآزوتية المتقابلة بحيث ترتب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ط</w:t>
            </w:r>
            <w:r w:rsidRPr="00E80059">
              <w:rPr>
                <w:rFonts w:asciiTheme="majorBidi" w:hAnsiTheme="majorBidi" w:cstheme="majorBidi"/>
                <w:sz w:val="24"/>
                <w:szCs w:val="24"/>
              </w:rPr>
              <w:t xml:space="preserve">A 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مع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</w:rPr>
              <w:t xml:space="preserve"> T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برابطتين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ه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يدروجينيتين، و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</w:rPr>
              <w:t xml:space="preserve"> C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ع </w:t>
            </w:r>
            <w:r w:rsidRPr="00E8005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G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بثلاثة روابط هيدروجينية.</w:t>
            </w:r>
          </w:p>
          <w:p w14:paraId="66E846C5" w14:textId="3192BFC8" w:rsidR="00E80059" w:rsidRPr="00E80059" w:rsidRDefault="00E80059" w:rsidP="00E800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يبلغ امتداد النيكليوتيدة </w:t>
            </w:r>
            <w:r w:rsidRPr="00E8005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0.34 nm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مسافة اللفة الواحدة هي </w:t>
            </w:r>
            <w:r w:rsidRPr="00E8005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3.4 nm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منه فكل لفة تتكون من 10 نيكليوتيدات.</w:t>
            </w:r>
          </w:p>
          <w:p w14:paraId="49651563" w14:textId="65D42F80" w:rsidR="00E80059" w:rsidRPr="00E80059" w:rsidRDefault="00E80059" w:rsidP="00E800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E8005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- و كنا قد اقترحنا في النموذج السابق أن جزيئة الـ </w:t>
            </w:r>
            <w:r w:rsidRPr="00E80059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>ADN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تتألف من سلسلتين من متعدد النيكليوتيدات حيث ترتبط فيها القواعد الآزوتية بشكل أزواج (</w:t>
            </w:r>
            <w:r w:rsidRPr="00E80059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>A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مع </w:t>
            </w:r>
            <w:r w:rsidRPr="00E80059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>T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) و (</w:t>
            </w:r>
            <w:r w:rsidRPr="00E80059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>G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مع </w:t>
            </w:r>
            <w:r w:rsidRPr="00E80059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>C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) (من خلال أعمال شارغاف) و تكون هاتان السلسلتان ملتفتين حول بعضهما بشكل حلزوني (من خلال أعمال روزاليند فرانكلين) و هو ما تم تأكيده من خلال نموذج وا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ت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سون و كريك، و بالتالي فالنموذج المقترح صحيح.</w:t>
            </w:r>
          </w:p>
          <w:p w14:paraId="45F25932" w14:textId="5F1D48A3" w:rsidR="00E80059" w:rsidRPr="00E80059" w:rsidRDefault="00E80059" w:rsidP="00E800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E8005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ملاح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ظات:</w:t>
            </w:r>
          </w:p>
          <w:p w14:paraId="7D54B205" w14:textId="77777777" w:rsidR="00E80059" w:rsidRPr="00E80059" w:rsidRDefault="00E80059" w:rsidP="00E8005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يتم قياس طول جزيئة ال</w:t>
            </w:r>
            <w:r w:rsidRPr="00E80059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بعدد ازواج القواعد الآزوتية</w:t>
            </w:r>
            <w:r w:rsidRPr="00E80059">
              <w:rPr>
                <w:rFonts w:asciiTheme="majorBidi" w:hAnsiTheme="majorBidi" w:cstheme="majorBidi"/>
                <w:sz w:val="24"/>
                <w:szCs w:val="24"/>
              </w:rPr>
              <w:t xml:space="preserve"> (PB)paire de base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او</w:t>
            </w:r>
            <w:r w:rsidRPr="00E80059">
              <w:rPr>
                <w:rFonts w:asciiTheme="majorBidi" w:hAnsiTheme="majorBidi" w:cstheme="majorBidi"/>
                <w:sz w:val="24"/>
                <w:szCs w:val="24"/>
              </w:rPr>
              <w:t xml:space="preserve"> (kpb)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بحيث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  <w:r w:rsidRPr="00E80059">
              <w:rPr>
                <w:rFonts w:asciiTheme="majorBidi" w:hAnsiTheme="majorBidi" w:cstheme="majorBidi"/>
                <w:sz w:val="24"/>
                <w:szCs w:val="24"/>
              </w:rPr>
              <w:t xml:space="preserve">1kpb=1000pb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 القواعد الآزوتية في جزيئة ال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E80059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مرتبطة على شكل ازواج. كما يمكن قياس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طول ال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E80059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بوحدات الطول العادية علما ان زوج من القواعد يشغل مسافة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0.34 nm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7640857F" w14:textId="3F47DFD3" w:rsidR="00E80059" w:rsidRPr="00BC4FB2" w:rsidRDefault="00E80059" w:rsidP="00BC4FB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كلما كان عدد أزواج القواعد</w:t>
            </w:r>
            <w:r w:rsidRPr="00E80059">
              <w:rPr>
                <w:rFonts w:asciiTheme="majorBidi" w:hAnsiTheme="majorBidi" w:cstheme="majorBidi"/>
                <w:sz w:val="24"/>
                <w:szCs w:val="24"/>
              </w:rPr>
              <w:t xml:space="preserve"> C-G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أكبر كلما كانت الجزيئة أكثر تماسكا و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استقرارا نظرًا لتزايد عدد</w:t>
            </w:r>
            <w:r w:rsidRPr="00E8005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005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الروابط الهيدروجينية</w:t>
            </w:r>
            <w:r w:rsid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التي تربط السلسلتين.</w:t>
            </w:r>
          </w:p>
        </w:tc>
      </w:tr>
      <w:tr w:rsidR="00BC4FB2" w:rsidRPr="001012E9" w14:paraId="1225B666" w14:textId="77777777" w:rsidTr="000B6AEE">
        <w:tc>
          <w:tcPr>
            <w:tcW w:w="10777" w:type="dxa"/>
            <w:gridSpan w:val="2"/>
            <w:shd w:val="clear" w:color="auto" w:fill="DBDBDB" w:themeFill="accent3" w:themeFillTint="66"/>
          </w:tcPr>
          <w:p w14:paraId="2F4C0342" w14:textId="19337F07" w:rsidR="00BC4FB2" w:rsidRPr="001012E9" w:rsidRDefault="00BC4FB2" w:rsidP="00BC4FB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4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تماثل بنية الـ </w:t>
            </w:r>
            <w:r w:rsidRPr="00BC4FB2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  <w:t>ADN</w:t>
            </w:r>
            <w:r w:rsidRPr="00BC4FB2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 عند الكائنات الحية</w:t>
            </w:r>
          </w:p>
        </w:tc>
      </w:tr>
      <w:tr w:rsidR="006A1552" w14:paraId="0B8AD44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0E28BECE" w14:textId="1687B154" w:rsidR="00BC4FB2" w:rsidRPr="00E80059" w:rsidRDefault="00BC4FB2" w:rsidP="00BC4FB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BC4FB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وثيقة التمرين 4 ص 119</w:t>
            </w:r>
            <w:r w:rsidRPr="00BC4FB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(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تجربة الإستيلاد أو التحويل الوراثي)</w:t>
            </w:r>
          </w:p>
          <w:p w14:paraId="64C7FA59" w14:textId="0912ED48" w:rsidR="00BC4FB2" w:rsidRPr="00BC4FB2" w:rsidRDefault="00BC4FB2" w:rsidP="00BC4FB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</w:rPr>
              <w:t>تم عزل قطعة من ال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</w:rPr>
              <w:t>ـ</w:t>
            </w:r>
            <w:r w:rsidRPr="00BC4FB2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</w:rPr>
              <w:t>مورثة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المسؤولة عن انتاج هرمون الأنسولين من خلايا بنكرياسية للإنسان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حقنها في خلية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بكتيرية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</w:rPr>
              <w:t>مستقبلة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66DC09BD" w14:textId="77777777" w:rsidR="00BC4FB2" w:rsidRPr="00BC4FB2" w:rsidRDefault="00BC4FB2" w:rsidP="00BC4FB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C4FB2">
              <w:rPr>
                <w:rFonts w:asciiTheme="majorBidi" w:hAnsiTheme="majorBidi" w:cstheme="majorBidi"/>
                <w:sz w:val="24"/>
                <w:szCs w:val="24"/>
                <w:rtl/>
              </w:rPr>
              <w:t>التجربة و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</w:rPr>
              <w:t>نتائجها موضحة في الوثيقة التالية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05B10E16" w14:textId="77777777" w:rsidR="006A1552" w:rsidRDefault="00BC4FB2" w:rsidP="00BC4FB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9CF775A" wp14:editId="3BD10A0D">
                  <wp:extent cx="6649720" cy="3835730"/>
                  <wp:effectExtent l="0" t="0" r="0" b="0"/>
                  <wp:docPr id="4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858" cy="384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54D37" w14:textId="77777777" w:rsidR="00BC4FB2" w:rsidRPr="00E80059" w:rsidRDefault="00BC4FB2" w:rsidP="00BC4FB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5900368" w14:textId="77777777" w:rsidR="00BC4FB2" w:rsidRPr="007764C9" w:rsidRDefault="00BC4FB2" w:rsidP="00BC4FB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48EAB0F" w14:textId="4D6BC420" w:rsidR="00BC4FB2" w:rsidRPr="00BC4FB2" w:rsidRDefault="00BC4FB2" w:rsidP="00BC4FB2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باستغلالك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لمعطيات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الوثيقة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أثبت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تماثل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بنية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Pr="00BC4FB2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عند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الكائنات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الحية.</w:t>
            </w:r>
          </w:p>
          <w:p w14:paraId="7BCEC153" w14:textId="77777777" w:rsidR="00BC4FB2" w:rsidRPr="007764C9" w:rsidRDefault="00BC4FB2" w:rsidP="00BC4FB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5DB8B68" w14:textId="77777777" w:rsidR="00BC4FB2" w:rsidRPr="007764C9" w:rsidRDefault="00BC4FB2" w:rsidP="00BC4FB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27FF12C" w14:textId="6CCEF8D7" w:rsidR="00BC4FB2" w:rsidRPr="00C32865" w:rsidRDefault="00BC4FB2" w:rsidP="00BC4FB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Pr="00BC4F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إثب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Pr="00BC4FB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</w:t>
            </w:r>
            <w:r w:rsidRPr="00BC4FB2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تماثل</w:t>
            </w:r>
            <w:r w:rsidRPr="00BC4FB2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بنية</w:t>
            </w:r>
            <w:r w:rsidRPr="00BC4FB2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</w:t>
            </w:r>
            <w:r w:rsidRPr="00BC4FB2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bidi="ar-DZ"/>
              </w:rPr>
              <w:t xml:space="preserve"> ADN </w:t>
            </w:r>
            <w:r w:rsidRPr="00BC4FB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عند</w:t>
            </w:r>
            <w:r w:rsidRPr="00BC4FB2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الكائنات</w:t>
            </w:r>
            <w:r w:rsidRPr="00BC4FB2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الحية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5153D709" w14:textId="7BD0C121" w:rsidR="00BC4FB2" w:rsidRPr="00946E64" w:rsidRDefault="00BC4FB2" w:rsidP="00BC4FB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BC4FB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استغلال الوثيقة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:</w:t>
            </w:r>
          </w:p>
          <w:p w14:paraId="378BB075" w14:textId="59C86DC4" w:rsidR="00BC4FB2" w:rsidRPr="00BC4FB2" w:rsidRDefault="00BC4FB2" w:rsidP="00BC4FB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bookmarkStart w:id="4" w:name="_Hlk69570503"/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 الوثيقة تجربة التحويل الوراثي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الاستيلاد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بين خلية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بنكريساية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بشرية و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خلية بكتيرية و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نتائجها حيث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</w:p>
          <w:p w14:paraId="04FD5605" w14:textId="1E43AE60" w:rsidR="00BC4FB2" w:rsidRPr="00BC4FB2" w:rsidRDefault="00BC4FB2" w:rsidP="00BC4FB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نلاحظ أن عزل المورثة 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قطعة من ال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BC4FB2">
              <w:rPr>
                <w:rFonts w:asciiTheme="majorBidi" w:hAnsiTheme="majorBidi" w:cstheme="majorBidi"/>
                <w:sz w:val="24"/>
                <w:szCs w:val="24"/>
              </w:rPr>
              <w:t xml:space="preserve">ADN 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</w:t>
            </w:r>
            <w:r w:rsidRPr="00BC4FB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المسؤولة عن إنتاج هرمون الأنسولين عند الانسان و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حقنها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في خلية بكتيرية أدى إلى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اكتساب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البك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تيريا القدرة على تصنيع الأنسولين البشري و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هذا </w:t>
            </w:r>
            <w:r w:rsidRPr="00BC4F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لاندماج</w:t>
            </w:r>
            <w:r w:rsidRPr="00BC4F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قطعة ال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BC4FB2">
              <w:rPr>
                <w:rFonts w:asciiTheme="majorBidi" w:hAnsiTheme="majorBidi" w:cstheme="majorBidi"/>
                <w:sz w:val="24"/>
                <w:szCs w:val="24"/>
              </w:rPr>
              <w:t xml:space="preserve">ADN 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المسؤولة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عن انتاج الأنسولين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مع</w:t>
            </w:r>
            <w:r w:rsidRPr="00BC4FB2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البكتيريا 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البلازميد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ثم </w:t>
            </w:r>
            <w:r w:rsidRPr="00BC4F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عبرت</w:t>
            </w:r>
            <w:r w:rsidRPr="00BC4F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هذه المورثة عن نفسها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داخل الخلية البكتيرية 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تركيب الأنسولين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دليل على أن ال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BC4FB2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البشري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مورثة الأنسولين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ذو تركيب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بنية مماثلة ل</w:t>
            </w:r>
            <w:r w:rsidRPr="00BC4FB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BC4FB2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Pr="00BC4FB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البكتيريا</w:t>
            </w:r>
            <w:r w:rsidRPr="00BC4FB2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41C70801" w14:textId="20543D10" w:rsidR="00BC4FB2" w:rsidRPr="00024066" w:rsidRDefault="00BC4FB2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BC4F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</w:t>
            </w:r>
            <w:r w:rsidRPr="00BC4F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="00024066" w:rsidRPr="0002406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تشكل بنية جزيئة الـ </w:t>
            </w:r>
            <w:r w:rsidR="00024066" w:rsidRPr="00024066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ADN</w:t>
            </w:r>
            <w:r w:rsidR="00024066" w:rsidRPr="0002406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 المرتبطة بتنظيمها الجزيئي، بنية متماثلة عند جميع الكائنات الحية.</w:t>
            </w:r>
            <w:bookmarkEnd w:id="4"/>
          </w:p>
        </w:tc>
      </w:tr>
      <w:tr w:rsidR="00D95522" w:rsidRPr="008B3E04" w14:paraId="0414CEE1" w14:textId="77777777" w:rsidTr="000A6A54">
        <w:tc>
          <w:tcPr>
            <w:tcW w:w="10777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6FC4F35B" w14:textId="77777777" w:rsidR="00024066" w:rsidRPr="00024066" w:rsidRDefault="00024066" w:rsidP="00024066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تتمثل المادة الوراثية عند جميع الكائنات الحية في </w:t>
            </w:r>
            <w:r w:rsidRPr="0002406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الحمض الريبي النووي منقوص الأكسجين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71B8ECCE" w14:textId="77777777" w:rsidR="00024066" w:rsidRPr="00024066" w:rsidRDefault="00024066" w:rsidP="00024066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تتركب جزيئة الـ 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ADN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من تتالي عدد كبير من تحت وحدات تدعى </w:t>
            </w:r>
            <w:r w:rsidRPr="0002406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النكليوتيدات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5E6199B0" w14:textId="77777777" w:rsidR="00024066" w:rsidRPr="00024066" w:rsidRDefault="00024066" w:rsidP="00024066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تتركب كل نكليوتيدة من </w:t>
            </w:r>
            <w:r w:rsidRPr="0002406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قاعد أزوتية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، </w:t>
            </w:r>
            <w:r w:rsidRPr="0002406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سكر خماسي 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(بنتوز متمثل في الريبوز منقوص الأكسجين) و </w:t>
            </w:r>
            <w:r w:rsidRPr="0002406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حمض الفوسفور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6151E2B5" w14:textId="77777777" w:rsidR="00024066" w:rsidRPr="00024066" w:rsidRDefault="00024066" w:rsidP="00024066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تتضمن جزيئة الـ 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ADN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أربعة أنماط من النكليوتيدات ، حسب القواعد الآزوتية (</w:t>
            </w:r>
            <w:r w:rsidRPr="0002406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A</w:t>
            </w:r>
            <w:r w:rsidRPr="0002406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= أدنين، </w:t>
            </w:r>
            <w:r w:rsidRPr="0002406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G</w:t>
            </w:r>
            <w:r w:rsidRPr="0002406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= غوانين، </w:t>
            </w:r>
            <w:r w:rsidRPr="0002406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C</w:t>
            </w:r>
            <w:r w:rsidRPr="0002406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= سيتوزين، </w:t>
            </w:r>
            <w:r w:rsidRPr="0002406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T</w:t>
            </w:r>
            <w:r w:rsidRPr="0002406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= تيمين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).</w:t>
            </w:r>
          </w:p>
          <w:p w14:paraId="1D731791" w14:textId="77777777" w:rsidR="00024066" w:rsidRPr="00024066" w:rsidRDefault="00024066" w:rsidP="00024066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تتشكل جزيئة الـ 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ADN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من سلسلتين نكليوتيدتين </w:t>
            </w:r>
            <w:r w:rsidRPr="0002406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ملتفتين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التفافا حلزونيا مضاعفا (نموذج واطسون و كريك</w:t>
            </w:r>
            <w:r w:rsidRPr="00024066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)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635BD909" w14:textId="77777777" w:rsidR="00024066" w:rsidRPr="00024066" w:rsidRDefault="00024066" w:rsidP="00024066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تستقر سلسلتا الـ 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ADN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بواسطة </w:t>
            </w:r>
            <w:r w:rsidRPr="0002406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روابط هيدروجينية 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بين القواعد الآزوتية المتكاملة 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A/T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و 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C/G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2EF18F57" w14:textId="55A2136C" w:rsidR="00D95522" w:rsidRPr="008B3E04" w:rsidRDefault="00024066" w:rsidP="00024066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تشكل بنية جزيئة الـ 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ADN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المرتبطة بتنظيمها الجزيئي،</w:t>
            </w:r>
            <w:r w:rsidRPr="0002406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بنية متماثلة </w:t>
            </w:r>
            <w:r w:rsidRPr="00024066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عند جميع الكائنات الحية.</w:t>
            </w:r>
          </w:p>
        </w:tc>
      </w:tr>
      <w:tr w:rsidR="00DD7B6C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4C062B71" w14:textId="5DE9910C" w:rsidR="008B3E04" w:rsidRDefault="00D95522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9552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1.</w:t>
            </w:r>
            <w:r w:rsidRPr="00D95522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</w:rPr>
              <w:t xml:space="preserve"> </w:t>
            </w:r>
            <w:r w:rsidR="00024066" w:rsidRPr="00024066">
              <w:rPr>
                <w:rFonts w:asciiTheme="majorBidi" w:hAnsiTheme="majorBidi" w:cstheme="majorBidi"/>
                <w:sz w:val="24"/>
                <w:szCs w:val="24"/>
                <w:rtl/>
              </w:rPr>
              <w:t>مثل نظريا قطعة من جزيئة</w:t>
            </w:r>
            <w:r w:rsidR="00024066" w:rsidRPr="00024066">
              <w:rPr>
                <w:rFonts w:asciiTheme="majorBidi" w:hAnsiTheme="majorBidi" w:cstheme="majorBidi"/>
                <w:sz w:val="24"/>
                <w:szCs w:val="24"/>
              </w:rPr>
              <w:t xml:space="preserve"> ADN </w:t>
            </w:r>
            <w:r w:rsidR="00024066" w:rsidRPr="0002406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يبلغ طولها </w:t>
            </w:r>
            <w:r w:rsidR="00024066" w:rsidRPr="00024066">
              <w:rPr>
                <w:rFonts w:asciiTheme="majorBidi" w:hAnsiTheme="majorBidi" w:cstheme="majorBidi" w:hint="cs"/>
                <w:sz w:val="24"/>
                <w:szCs w:val="24"/>
                <w:rtl/>
              </w:rPr>
              <w:t>6.8 نانومتر</w:t>
            </w:r>
            <w:r w:rsidR="00024066" w:rsidRPr="00024066">
              <w:rPr>
                <w:rFonts w:asciiTheme="majorBidi" w:hAnsiTheme="majorBidi" w:cstheme="majorBidi"/>
                <w:sz w:val="24"/>
                <w:szCs w:val="24"/>
                <w:rtl/>
              </w:rPr>
              <w:t>، و تحتوي على</w:t>
            </w:r>
            <w:r w:rsidR="00024066" w:rsidRPr="0002406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51</w:t>
            </w:r>
            <w:r w:rsidR="00024066" w:rsidRPr="0002406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رابطة</w:t>
            </w:r>
            <w:r w:rsidR="00024066" w:rsidRPr="0002406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024066" w:rsidRPr="00024066">
              <w:rPr>
                <w:rFonts w:asciiTheme="majorBidi" w:hAnsiTheme="majorBidi" w:cstheme="majorBidi"/>
                <w:sz w:val="24"/>
                <w:szCs w:val="24"/>
                <w:rtl/>
              </w:rPr>
              <w:t>هيدروجينية</w:t>
            </w:r>
            <w:r w:rsidR="00024066" w:rsidRPr="00024066">
              <w:rPr>
                <w:rFonts w:asciiTheme="majorBidi" w:hAnsiTheme="majorBidi" w:cstheme="majorBidi"/>
                <w:sz w:val="24"/>
                <w:szCs w:val="24"/>
              </w:rPr>
              <w:t xml:space="preserve"> .</w:t>
            </w:r>
          </w:p>
          <w:p w14:paraId="0532EEA9" w14:textId="4852C791" w:rsidR="00D95522" w:rsidRPr="00456DAE" w:rsidRDefault="00D95522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2</w:t>
            </w:r>
            <w:r w:rsidRPr="00D9552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.</w:t>
            </w:r>
            <w:r w:rsidRPr="00D95522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</w:rPr>
              <w:t xml:space="preserve"> </w:t>
            </w:r>
            <w:r w:rsidR="00024066" w:rsidRPr="00024066">
              <w:rPr>
                <w:rFonts w:asciiTheme="majorBidi" w:hAnsiTheme="majorBidi" w:cstheme="majorBidi"/>
                <w:sz w:val="24"/>
                <w:szCs w:val="24"/>
                <w:rtl/>
              </w:rPr>
              <w:t>تمرين 3</w:t>
            </w:r>
            <w:r w:rsidR="00024066" w:rsidRPr="0002406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024066" w:rsidRPr="0002406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ص </w:t>
            </w:r>
            <w:r w:rsidR="00024066" w:rsidRPr="00024066">
              <w:rPr>
                <w:rFonts w:asciiTheme="majorBidi" w:hAnsiTheme="majorBidi" w:cstheme="majorBidi" w:hint="cs"/>
                <w:sz w:val="24"/>
                <w:szCs w:val="24"/>
                <w:rtl/>
              </w:rPr>
              <w:t>117 (في المنزل).</w:t>
            </w:r>
          </w:p>
          <w:p w14:paraId="0298D54B" w14:textId="056C4A6D" w:rsidR="004536A0" w:rsidRPr="00BE0D0A" w:rsidRDefault="00DD7B6C" w:rsidP="00BE0D0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1551EA5E" w:rsidR="00DD7B6C" w:rsidRDefault="00DD7B6C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5994390A" w14:textId="51D96A0A" w:rsidR="00D95522" w:rsidRDefault="00D95522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D9552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1.</w:t>
            </w:r>
            <w:r w:rsidR="0002406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 الت</w:t>
            </w:r>
            <w:r w:rsidR="00024066" w:rsidRPr="00024066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مث</w:t>
            </w:r>
            <w:r w:rsidR="0002406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ي</w:t>
            </w:r>
            <w:r w:rsidR="00024066" w:rsidRPr="00024066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ل </w:t>
            </w:r>
            <w:r w:rsidR="0002406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ال</w:t>
            </w:r>
            <w:r w:rsidR="00024066" w:rsidRPr="00024066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نظري </w:t>
            </w:r>
            <w:r w:rsidR="0002406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ل</w:t>
            </w:r>
            <w:r w:rsidR="00024066" w:rsidRPr="00024066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قطعة </w:t>
            </w:r>
            <w:r w:rsidR="0002406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الـ </w:t>
            </w:r>
            <w:r w:rsidR="00024066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ADN</w:t>
            </w:r>
            <w:r w:rsidRPr="00D9552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72562792" w14:textId="77777777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bookmarkStart w:id="5" w:name="_Hlk69570577"/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عدد أز</w:t>
            </w:r>
            <w:r w:rsidRPr="00024066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024066">
              <w:rPr>
                <w:rFonts w:asciiTheme="majorBidi" w:hAnsiTheme="majorBidi" w:cstheme="majorBidi"/>
                <w:sz w:val="24"/>
                <w:szCs w:val="24"/>
                <w:rtl/>
              </w:rPr>
              <w:t>ج القواعد</w:t>
            </w: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الآزوتية: </w:t>
            </w:r>
            <w:r w:rsidRPr="0002406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6,8/0.34 = 20</w:t>
            </w: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(20 زوج من القواعد أي 40 قاعدة آزوتية).</w:t>
            </w:r>
          </w:p>
          <w:p w14:paraId="6E38FF6D" w14:textId="77777777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024066">
              <w:rPr>
                <w:rFonts w:asciiTheme="majorBidi" w:hAnsiTheme="majorBidi" w:cstheme="majorBidi"/>
                <w:sz w:val="24"/>
                <w:szCs w:val="24"/>
              </w:rPr>
              <w:t>A + T + C + G = 40</w:t>
            </w:r>
          </w:p>
          <w:p w14:paraId="1BABEE50" w14:textId="77777777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024066">
              <w:rPr>
                <w:rFonts w:asciiTheme="majorBidi" w:hAnsiTheme="majorBidi" w:cstheme="majorBidi"/>
                <w:sz w:val="24"/>
                <w:szCs w:val="24"/>
              </w:rPr>
              <w:t>2 A + 2 C = 40</w:t>
            </w:r>
          </w:p>
          <w:p w14:paraId="2DE23454" w14:textId="77777777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024066">
              <w:rPr>
                <w:rFonts w:asciiTheme="majorBidi" w:hAnsiTheme="majorBidi" w:cstheme="majorBidi"/>
                <w:sz w:val="24"/>
                <w:szCs w:val="24"/>
              </w:rPr>
              <w:t>A + C = 20</w:t>
            </w: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   و منه: </w:t>
            </w:r>
            <w:r w:rsidRPr="00024066">
              <w:rPr>
                <w:rFonts w:asciiTheme="majorBidi" w:hAnsiTheme="majorBidi" w:cstheme="majorBidi"/>
                <w:sz w:val="24"/>
                <w:szCs w:val="24"/>
              </w:rPr>
              <w:t xml:space="preserve"> A = 20 – C</w:t>
            </w:r>
          </w:p>
          <w:p w14:paraId="044B719C" w14:textId="6C64EF6E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Pr="00024066">
              <w:rPr>
                <w:rFonts w:asciiTheme="majorBidi" w:hAnsiTheme="majorBidi" w:cstheme="majorBidi"/>
                <w:sz w:val="24"/>
                <w:szCs w:val="24"/>
                <w:rtl/>
              </w:rPr>
              <w:t>رتبط</w:t>
            </w:r>
            <w:r w:rsidRPr="00024066">
              <w:rPr>
                <w:rFonts w:asciiTheme="majorBidi" w:hAnsiTheme="majorBidi" w:cstheme="majorBidi"/>
                <w:sz w:val="24"/>
                <w:szCs w:val="24"/>
              </w:rPr>
              <w:t xml:space="preserve"> A </w:t>
            </w: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</w:t>
            </w:r>
            <w:r w:rsidRPr="00024066">
              <w:rPr>
                <w:rFonts w:asciiTheme="majorBidi" w:hAnsiTheme="majorBidi" w:cstheme="majorBidi"/>
                <w:sz w:val="24"/>
                <w:szCs w:val="24"/>
              </w:rPr>
              <w:t xml:space="preserve"> T </w:t>
            </w:r>
            <w:r w:rsidRPr="0002406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برابطتين هيدروجيتين ، و </w:t>
            </w: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Pr="00024066">
              <w:rPr>
                <w:rFonts w:asciiTheme="majorBidi" w:hAnsiTheme="majorBidi" w:cstheme="majorBidi"/>
                <w:sz w:val="24"/>
                <w:szCs w:val="24"/>
                <w:rtl/>
              </w:rPr>
              <w:t>رتبط</w:t>
            </w:r>
            <w:r w:rsidRPr="00024066">
              <w:rPr>
                <w:rFonts w:asciiTheme="majorBidi" w:hAnsiTheme="majorBidi" w:cstheme="majorBidi"/>
                <w:sz w:val="24"/>
                <w:szCs w:val="24"/>
              </w:rPr>
              <w:t xml:space="preserve"> C </w:t>
            </w: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</w:rPr>
              <w:t>مع</w:t>
            </w:r>
            <w:r w:rsidRPr="00024066">
              <w:rPr>
                <w:rFonts w:asciiTheme="majorBidi" w:hAnsiTheme="majorBidi" w:cstheme="majorBidi"/>
                <w:sz w:val="24"/>
                <w:szCs w:val="24"/>
              </w:rPr>
              <w:t xml:space="preserve"> G </w:t>
            </w:r>
            <w:r w:rsidRPr="0002406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بثلاث روابط هيدروجينية، و </w:t>
            </w: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</w:rPr>
              <w:t>من</w:t>
            </w:r>
            <w:r w:rsidRPr="00024066">
              <w:rPr>
                <w:rFonts w:asciiTheme="majorBidi" w:hAnsiTheme="majorBidi" w:cstheme="majorBidi"/>
                <w:sz w:val="24"/>
                <w:szCs w:val="24"/>
                <w:rtl/>
              </w:rPr>
              <w:t>ه</w:t>
            </w:r>
            <w:r w:rsidRPr="00024066">
              <w:rPr>
                <w:rFonts w:asciiTheme="majorBidi" w:hAnsiTheme="majorBidi" w:cstheme="majorBidi"/>
                <w:sz w:val="24"/>
                <w:szCs w:val="24"/>
              </w:rPr>
              <w:t xml:space="preserve"> :</w:t>
            </w:r>
          </w:p>
          <w:p w14:paraId="5D521741" w14:textId="77777777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024066">
              <w:rPr>
                <w:rFonts w:asciiTheme="majorBidi" w:hAnsiTheme="majorBidi" w:cstheme="majorBidi"/>
                <w:sz w:val="24"/>
                <w:szCs w:val="24"/>
              </w:rPr>
              <w:t>2 A + 3 C = 51</w:t>
            </w:r>
          </w:p>
          <w:p w14:paraId="3153118C" w14:textId="77777777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024066">
              <w:rPr>
                <w:rFonts w:asciiTheme="majorBidi" w:hAnsiTheme="majorBidi" w:cstheme="majorBidi"/>
                <w:sz w:val="24"/>
                <w:szCs w:val="24"/>
              </w:rPr>
              <w:t>2 ( 20 - C ) + 3 C = 51</w:t>
            </w:r>
          </w:p>
          <w:p w14:paraId="5AD50824" w14:textId="77777777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024066">
              <w:rPr>
                <w:rFonts w:asciiTheme="majorBidi" w:hAnsiTheme="majorBidi" w:cstheme="majorBidi"/>
                <w:sz w:val="24"/>
                <w:szCs w:val="24"/>
              </w:rPr>
              <w:t>40 - 2 C + 3 C = 51</w:t>
            </w:r>
          </w:p>
          <w:p w14:paraId="39A63694" w14:textId="77777777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024066">
              <w:rPr>
                <w:rFonts w:asciiTheme="majorBidi" w:hAnsiTheme="majorBidi" w:cstheme="majorBidi"/>
                <w:sz w:val="24"/>
                <w:szCs w:val="24"/>
              </w:rPr>
              <w:t>C = 51 - 40 = 9 = G</w:t>
            </w:r>
          </w:p>
          <w:p w14:paraId="38889C04" w14:textId="77777777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024066">
              <w:rPr>
                <w:rFonts w:asciiTheme="majorBidi" w:hAnsiTheme="majorBidi" w:cstheme="majorBidi"/>
                <w:sz w:val="24"/>
                <w:szCs w:val="24"/>
              </w:rPr>
              <w:t>A = 20 - 9 = 11 = T</w:t>
            </w:r>
          </w:p>
          <w:p w14:paraId="6BD60D88" w14:textId="77777777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02406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A=11</w:t>
            </w: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02406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 </w:t>
            </w: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،  </w:t>
            </w:r>
            <w:r w:rsidRPr="0002406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02406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02406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T=11</w:t>
            </w: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r w:rsidRPr="0002406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 </w:t>
            </w: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،   </w:t>
            </w:r>
            <w:r w:rsidRPr="0002406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</w:t>
            </w:r>
            <w:r w:rsidRPr="0002406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C=9</w:t>
            </w:r>
            <w:r w:rsidRPr="0002406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     ،        </w:t>
            </w:r>
            <w:r w:rsidRPr="0002406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G=9</w:t>
            </w:r>
          </w:p>
          <w:bookmarkEnd w:id="5"/>
          <w:p w14:paraId="0DD21092" w14:textId="77777777" w:rsidR="00024066" w:rsidRPr="00024066" w:rsidRDefault="00024066" w:rsidP="0002406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24066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2FA0F5E" wp14:editId="1CC5D40E">
                  <wp:extent cx="5114925" cy="558140"/>
                  <wp:effectExtent l="0" t="0" r="0" b="0"/>
                  <wp:docPr id="4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393" cy="55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4066"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8DD934" wp14:editId="27D27995">
                      <wp:simplePos x="0" y="0"/>
                      <wp:positionH relativeFrom="column">
                        <wp:posOffset>5152331</wp:posOffset>
                      </wp:positionH>
                      <wp:positionV relativeFrom="paragraph">
                        <wp:posOffset>3414779</wp:posOffset>
                      </wp:positionV>
                      <wp:extent cx="382772" cy="2083981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772" cy="20839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07FAD9" id="Rectangle 15" o:spid="_x0000_s1026" style="position:absolute;margin-left:405.7pt;margin-top:268.9pt;width:30.15pt;height:16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" fillcolor="white [3212]" stroked="f" strokeweight="1pt"/>
                  </w:pict>
                </mc:Fallback>
              </mc:AlternateContent>
            </w:r>
          </w:p>
          <w:p w14:paraId="4ED275BF" w14:textId="77777777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7AFC0FE0" w14:textId="77777777" w:rsidR="00024066" w:rsidRPr="00024066" w:rsidRDefault="0002406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4321DDF3" w14:textId="0F8D06FC" w:rsidR="008262F6" w:rsidRDefault="008262F6" w:rsidP="000240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051B8BB" w14:textId="4A28A6D7" w:rsidR="00E21739" w:rsidRDefault="00E21739" w:rsidP="00E217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49555D5" w14:textId="400A8A0C" w:rsidR="00E21739" w:rsidRDefault="00E21739" w:rsidP="00E217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F5EB4A4" w14:textId="1F44DFF5" w:rsidR="00E21739" w:rsidRDefault="00E21739" w:rsidP="00E217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0506E88" w14:textId="18AD178C" w:rsidR="00E21739" w:rsidRDefault="00E21739" w:rsidP="00E217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36D1BEB" w14:textId="4BD4D9D7" w:rsidR="00E21739" w:rsidRDefault="00E21739" w:rsidP="00E217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862D160" w14:textId="77777777" w:rsidR="00E21739" w:rsidRDefault="00E21739" w:rsidP="00E2173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7CD174" w14:textId="69963952" w:rsidR="00BF3301" w:rsidRPr="00A47B7F" w:rsidRDefault="00BF3301" w:rsidP="00BF330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27"/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6CA7D" w14:textId="77777777" w:rsidR="002914E8" w:rsidRDefault="002914E8" w:rsidP="00AE482B">
      <w:pPr>
        <w:spacing w:after="0" w:line="240" w:lineRule="auto"/>
      </w:pPr>
      <w:r>
        <w:separator/>
      </w:r>
    </w:p>
  </w:endnote>
  <w:endnote w:type="continuationSeparator" w:id="0">
    <w:p w14:paraId="67E844EB" w14:textId="77777777" w:rsidR="002914E8" w:rsidRDefault="002914E8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47291" w14:textId="77777777" w:rsidR="002914E8" w:rsidRDefault="002914E8" w:rsidP="00AE482B">
      <w:pPr>
        <w:spacing w:after="0" w:line="240" w:lineRule="auto"/>
      </w:pPr>
      <w:r>
        <w:separator/>
      </w:r>
    </w:p>
  </w:footnote>
  <w:footnote w:type="continuationSeparator" w:id="0">
    <w:p w14:paraId="654C1166" w14:textId="77777777" w:rsidR="002914E8" w:rsidRDefault="002914E8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0" w15:restartNumberingAfterBreak="0">
    <w:nsid w:val="6F5E478D"/>
    <w:multiLevelType w:val="hybridMultilevel"/>
    <w:tmpl w:val="B0AAF63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3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5"/>
  </w:num>
  <w:num w:numId="2" w16cid:durableId="686298201">
    <w:abstractNumId w:val="10"/>
  </w:num>
  <w:num w:numId="3" w16cid:durableId="1138649140">
    <w:abstractNumId w:val="8"/>
  </w:num>
  <w:num w:numId="4" w16cid:durableId="1426270011">
    <w:abstractNumId w:val="9"/>
  </w:num>
  <w:num w:numId="5" w16cid:durableId="86511540">
    <w:abstractNumId w:val="6"/>
  </w:num>
  <w:num w:numId="6" w16cid:durableId="419982735">
    <w:abstractNumId w:val="11"/>
  </w:num>
  <w:num w:numId="7" w16cid:durableId="2113475724">
    <w:abstractNumId w:val="22"/>
  </w:num>
  <w:num w:numId="8" w16cid:durableId="957640834">
    <w:abstractNumId w:val="0"/>
  </w:num>
  <w:num w:numId="9" w16cid:durableId="214396191">
    <w:abstractNumId w:val="23"/>
  </w:num>
  <w:num w:numId="10" w16cid:durableId="996960331">
    <w:abstractNumId w:val="14"/>
  </w:num>
  <w:num w:numId="11" w16cid:durableId="2074237740">
    <w:abstractNumId w:val="3"/>
  </w:num>
  <w:num w:numId="12" w16cid:durableId="1575697349">
    <w:abstractNumId w:val="24"/>
  </w:num>
  <w:num w:numId="13" w16cid:durableId="654528972">
    <w:abstractNumId w:val="19"/>
  </w:num>
  <w:num w:numId="14" w16cid:durableId="1468014889">
    <w:abstractNumId w:val="18"/>
  </w:num>
  <w:num w:numId="15" w16cid:durableId="34814918">
    <w:abstractNumId w:val="7"/>
  </w:num>
  <w:num w:numId="16" w16cid:durableId="1756247613">
    <w:abstractNumId w:val="21"/>
  </w:num>
  <w:num w:numId="17" w16cid:durableId="1941065000">
    <w:abstractNumId w:val="13"/>
  </w:num>
  <w:num w:numId="18" w16cid:durableId="11690014">
    <w:abstractNumId w:val="12"/>
  </w:num>
  <w:num w:numId="19" w16cid:durableId="415201904">
    <w:abstractNumId w:val="1"/>
  </w:num>
  <w:num w:numId="20" w16cid:durableId="1900164630">
    <w:abstractNumId w:val="4"/>
  </w:num>
  <w:num w:numId="21" w16cid:durableId="1796292544">
    <w:abstractNumId w:val="15"/>
  </w:num>
  <w:num w:numId="22" w16cid:durableId="1841195351">
    <w:abstractNumId w:val="17"/>
  </w:num>
  <w:num w:numId="23" w16cid:durableId="614947976">
    <w:abstractNumId w:val="16"/>
  </w:num>
  <w:num w:numId="24" w16cid:durableId="1581137807">
    <w:abstractNumId w:val="2"/>
  </w:num>
  <w:num w:numId="25" w16cid:durableId="1764104235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4066"/>
    <w:rsid w:val="000246EC"/>
    <w:rsid w:val="00026CD6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5AE7"/>
    <w:rsid w:val="001062FC"/>
    <w:rsid w:val="00116370"/>
    <w:rsid w:val="00120778"/>
    <w:rsid w:val="0012243C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604EF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A5CD9"/>
    <w:rsid w:val="001B130A"/>
    <w:rsid w:val="001B48CE"/>
    <w:rsid w:val="001B500F"/>
    <w:rsid w:val="001B7963"/>
    <w:rsid w:val="001C0B25"/>
    <w:rsid w:val="001C7142"/>
    <w:rsid w:val="001D2114"/>
    <w:rsid w:val="001D447F"/>
    <w:rsid w:val="001D70DA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C7F65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6EDA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44F29"/>
    <w:rsid w:val="003474AE"/>
    <w:rsid w:val="00354EA6"/>
    <w:rsid w:val="00363DB2"/>
    <w:rsid w:val="0036760E"/>
    <w:rsid w:val="00367E87"/>
    <w:rsid w:val="00373504"/>
    <w:rsid w:val="0037659A"/>
    <w:rsid w:val="00376EC0"/>
    <w:rsid w:val="00377571"/>
    <w:rsid w:val="00391109"/>
    <w:rsid w:val="003A1860"/>
    <w:rsid w:val="003A6B0F"/>
    <w:rsid w:val="003B109F"/>
    <w:rsid w:val="003C2A25"/>
    <w:rsid w:val="003D4111"/>
    <w:rsid w:val="003E2478"/>
    <w:rsid w:val="003E29FF"/>
    <w:rsid w:val="003E4350"/>
    <w:rsid w:val="003F1E6F"/>
    <w:rsid w:val="00403C42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36A0"/>
    <w:rsid w:val="004655F9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2DFD"/>
    <w:rsid w:val="0063528F"/>
    <w:rsid w:val="00641AC9"/>
    <w:rsid w:val="006429A4"/>
    <w:rsid w:val="00643535"/>
    <w:rsid w:val="00661B04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9471F"/>
    <w:rsid w:val="006A1552"/>
    <w:rsid w:val="006A43D1"/>
    <w:rsid w:val="006A5AEC"/>
    <w:rsid w:val="006B4702"/>
    <w:rsid w:val="006B5FDB"/>
    <w:rsid w:val="006C045F"/>
    <w:rsid w:val="006C62C3"/>
    <w:rsid w:val="006C719A"/>
    <w:rsid w:val="006D5E78"/>
    <w:rsid w:val="006E5CC9"/>
    <w:rsid w:val="006E6E8A"/>
    <w:rsid w:val="006F1A7B"/>
    <w:rsid w:val="006F3047"/>
    <w:rsid w:val="006F3A59"/>
    <w:rsid w:val="006F68EC"/>
    <w:rsid w:val="00701E42"/>
    <w:rsid w:val="007124A2"/>
    <w:rsid w:val="007133CC"/>
    <w:rsid w:val="00716C15"/>
    <w:rsid w:val="0072014F"/>
    <w:rsid w:val="007246FE"/>
    <w:rsid w:val="00726D9E"/>
    <w:rsid w:val="0073310F"/>
    <w:rsid w:val="00735C78"/>
    <w:rsid w:val="00736394"/>
    <w:rsid w:val="0074326D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2585"/>
    <w:rsid w:val="007F42F2"/>
    <w:rsid w:val="007F712D"/>
    <w:rsid w:val="00802AD6"/>
    <w:rsid w:val="008048F8"/>
    <w:rsid w:val="00804ECB"/>
    <w:rsid w:val="008076FB"/>
    <w:rsid w:val="008105AC"/>
    <w:rsid w:val="008128B1"/>
    <w:rsid w:val="008203D8"/>
    <w:rsid w:val="0082448E"/>
    <w:rsid w:val="008262F6"/>
    <w:rsid w:val="00833AEA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678D"/>
    <w:rsid w:val="008772C3"/>
    <w:rsid w:val="00881AC1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3E04"/>
    <w:rsid w:val="008C129E"/>
    <w:rsid w:val="008D027A"/>
    <w:rsid w:val="008D3DEB"/>
    <w:rsid w:val="008D443B"/>
    <w:rsid w:val="008D564B"/>
    <w:rsid w:val="008D707B"/>
    <w:rsid w:val="008E12F7"/>
    <w:rsid w:val="008F49F5"/>
    <w:rsid w:val="008F70AE"/>
    <w:rsid w:val="00904D7A"/>
    <w:rsid w:val="00906A5D"/>
    <w:rsid w:val="0090742B"/>
    <w:rsid w:val="00915563"/>
    <w:rsid w:val="009160E3"/>
    <w:rsid w:val="0092277A"/>
    <w:rsid w:val="00927B28"/>
    <w:rsid w:val="00943478"/>
    <w:rsid w:val="00943517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43D2"/>
    <w:rsid w:val="009929B1"/>
    <w:rsid w:val="00992A54"/>
    <w:rsid w:val="00993147"/>
    <w:rsid w:val="00997CEF"/>
    <w:rsid w:val="009A1BB0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C36F7"/>
    <w:rsid w:val="00AC7F48"/>
    <w:rsid w:val="00AD16F2"/>
    <w:rsid w:val="00AD5560"/>
    <w:rsid w:val="00AD6B96"/>
    <w:rsid w:val="00AE482B"/>
    <w:rsid w:val="00AF1666"/>
    <w:rsid w:val="00AF2E5E"/>
    <w:rsid w:val="00AF4009"/>
    <w:rsid w:val="00AF74A0"/>
    <w:rsid w:val="00B06E19"/>
    <w:rsid w:val="00B07FAA"/>
    <w:rsid w:val="00B1545E"/>
    <w:rsid w:val="00B2031C"/>
    <w:rsid w:val="00B23D93"/>
    <w:rsid w:val="00B30CDF"/>
    <w:rsid w:val="00B31B34"/>
    <w:rsid w:val="00B32B15"/>
    <w:rsid w:val="00B33E08"/>
    <w:rsid w:val="00B3656A"/>
    <w:rsid w:val="00B5085A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4ECB"/>
    <w:rsid w:val="00B76EBF"/>
    <w:rsid w:val="00B81C48"/>
    <w:rsid w:val="00B82E15"/>
    <w:rsid w:val="00B90DED"/>
    <w:rsid w:val="00B96AD8"/>
    <w:rsid w:val="00B97A12"/>
    <w:rsid w:val="00BA6FC5"/>
    <w:rsid w:val="00BB0D3C"/>
    <w:rsid w:val="00BB479E"/>
    <w:rsid w:val="00BC0052"/>
    <w:rsid w:val="00BC243F"/>
    <w:rsid w:val="00BC4FB2"/>
    <w:rsid w:val="00BE0D0A"/>
    <w:rsid w:val="00BE3EE7"/>
    <w:rsid w:val="00BE515B"/>
    <w:rsid w:val="00BE6334"/>
    <w:rsid w:val="00BF0D41"/>
    <w:rsid w:val="00BF0E6D"/>
    <w:rsid w:val="00BF3301"/>
    <w:rsid w:val="00BF40B8"/>
    <w:rsid w:val="00BF56F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34E4C"/>
    <w:rsid w:val="00D4122C"/>
    <w:rsid w:val="00D416A1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5522"/>
    <w:rsid w:val="00D96ADC"/>
    <w:rsid w:val="00DA0E3F"/>
    <w:rsid w:val="00DA48E0"/>
    <w:rsid w:val="00DA4D39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2F47"/>
    <w:rsid w:val="00DE7F8C"/>
    <w:rsid w:val="00DF1738"/>
    <w:rsid w:val="00E017FD"/>
    <w:rsid w:val="00E0418F"/>
    <w:rsid w:val="00E047ED"/>
    <w:rsid w:val="00E10175"/>
    <w:rsid w:val="00E21739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361B"/>
    <w:rsid w:val="00E778F9"/>
    <w:rsid w:val="00E80059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31CA7"/>
    <w:rsid w:val="00F5383D"/>
    <w:rsid w:val="00F61B1B"/>
    <w:rsid w:val="00F80502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6A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2.png"/><Relationship Id="rId4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2863</TotalTime>
  <Pages>7</Pages>
  <Words>1892</Words>
  <Characters>10787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81</cp:revision>
  <cp:lastPrinted>2022-11-16T17:33:00Z</cp:lastPrinted>
  <dcterms:created xsi:type="dcterms:W3CDTF">2021-03-13T12:45:00Z</dcterms:created>
  <dcterms:modified xsi:type="dcterms:W3CDTF">2023-01-07T17:38:00Z</dcterms:modified>
</cp:coreProperties>
</file>