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242"/>
        <w:tblW w:w="10777"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5210"/>
        <w:gridCol w:w="5567"/>
      </w:tblGrid>
      <w:tr w:rsidR="00581D05" w14:paraId="5EE723C4" w14:textId="77777777" w:rsidTr="00D00B70">
        <w:tc>
          <w:tcPr>
            <w:tcW w:w="10777" w:type="dxa"/>
            <w:gridSpan w:val="2"/>
            <w:shd w:val="clear" w:color="auto" w:fill="EDEDED" w:themeFill="accent3" w:themeFillTint="33"/>
          </w:tcPr>
          <w:p w14:paraId="32DCA381" w14:textId="77777777" w:rsidR="00581D05" w:rsidRPr="00656E37" w:rsidRDefault="00581D05" w:rsidP="00581D05">
            <w:pPr>
              <w:bidi/>
              <w:rPr>
                <w:rFonts w:ascii="Simplified Arabic" w:hAnsi="Simplified Arabic" w:cs="Simplified Arabic"/>
                <w:b/>
                <w:bCs/>
                <w:sz w:val="24"/>
                <w:szCs w:val="24"/>
                <w:rtl/>
                <w:lang w:val="fr-FR" w:bidi="ar-DZ"/>
              </w:rPr>
            </w:pPr>
            <w:r w:rsidRPr="00CF3B5A">
              <w:rPr>
                <w:rFonts w:ascii="Simplified Arabic" w:hAnsi="Simplified Arabic" w:cs="Simplified Arabic" w:hint="cs"/>
                <w:b/>
                <w:bCs/>
                <w:color w:val="C00000"/>
                <w:sz w:val="24"/>
                <w:szCs w:val="24"/>
                <w:rtl/>
                <w:lang w:val="fr-FR" w:bidi="ar-DZ"/>
              </w:rPr>
              <w:t xml:space="preserve">المـــــــــــــــــــــــــــــــــــــــــــــادة : </w:t>
            </w:r>
            <w:r>
              <w:rPr>
                <w:rFonts w:ascii="Simplified Arabic" w:hAnsi="Simplified Arabic" w:cs="Simplified Arabic" w:hint="cs"/>
                <w:b/>
                <w:bCs/>
                <w:sz w:val="24"/>
                <w:szCs w:val="24"/>
                <w:rtl/>
                <w:lang w:val="fr-FR" w:bidi="ar-DZ"/>
              </w:rPr>
              <w:t xml:space="preserve">علوم الطبيعة و الحياة                                       </w:t>
            </w:r>
            <w:r w:rsidRPr="00CF3B5A">
              <w:rPr>
                <w:rFonts w:ascii="Simplified Arabic" w:hAnsi="Simplified Arabic" w:cs="Simplified Arabic" w:hint="cs"/>
                <w:b/>
                <w:bCs/>
                <w:color w:val="C00000"/>
                <w:sz w:val="24"/>
                <w:szCs w:val="24"/>
                <w:rtl/>
                <w:lang w:val="fr-FR" w:bidi="ar-DZ"/>
              </w:rPr>
              <w:t xml:space="preserve">أستاذ المــــــــــــــــــــادة : </w:t>
            </w:r>
            <w:r>
              <w:rPr>
                <w:rFonts w:ascii="Simplified Arabic" w:hAnsi="Simplified Arabic" w:cs="Simplified Arabic" w:hint="cs"/>
                <w:b/>
                <w:bCs/>
                <w:sz w:val="24"/>
                <w:szCs w:val="24"/>
                <w:rtl/>
                <w:lang w:val="fr-FR" w:bidi="ar-DZ"/>
              </w:rPr>
              <w:t>بن قيدة محمد</w:t>
            </w:r>
          </w:p>
          <w:p w14:paraId="55795DD5" w14:textId="2C17E8CA" w:rsidR="00581D05" w:rsidRPr="00656E37" w:rsidRDefault="00581D05" w:rsidP="00581D05">
            <w:pPr>
              <w:bidi/>
              <w:rPr>
                <w:rFonts w:ascii="Simplified Arabic" w:hAnsi="Simplified Arabic" w:cs="Simplified Arabic"/>
                <w:b/>
                <w:bCs/>
                <w:sz w:val="24"/>
                <w:szCs w:val="24"/>
                <w:rtl/>
                <w:lang w:val="fr-FR" w:bidi="ar-DZ"/>
              </w:rPr>
            </w:pPr>
            <w:r w:rsidRPr="00CF3B5A">
              <w:rPr>
                <w:rFonts w:ascii="Simplified Arabic" w:hAnsi="Simplified Arabic" w:cs="Simplified Arabic" w:hint="cs"/>
                <w:b/>
                <w:bCs/>
                <w:color w:val="C00000"/>
                <w:sz w:val="24"/>
                <w:szCs w:val="24"/>
                <w:rtl/>
                <w:lang w:val="fr-FR" w:bidi="ar-DZ"/>
              </w:rPr>
              <w:t>المجال التعلمي (0</w:t>
            </w:r>
            <w:r>
              <w:rPr>
                <w:rFonts w:ascii="Simplified Arabic" w:hAnsi="Simplified Arabic" w:cs="Simplified Arabic" w:hint="cs"/>
                <w:b/>
                <w:bCs/>
                <w:color w:val="C00000"/>
                <w:sz w:val="24"/>
                <w:szCs w:val="24"/>
                <w:rtl/>
                <w:lang w:val="fr-FR" w:bidi="ar-DZ"/>
              </w:rPr>
              <w:t>1</w:t>
            </w:r>
            <w:r w:rsidRPr="00CF3B5A">
              <w:rPr>
                <w:rFonts w:ascii="Simplified Arabic" w:hAnsi="Simplified Arabic" w:cs="Simplified Arabic" w:hint="cs"/>
                <w:b/>
                <w:bCs/>
                <w:color w:val="C00000"/>
                <w:sz w:val="24"/>
                <w:szCs w:val="24"/>
                <w:rtl/>
                <w:lang w:val="fr-FR" w:bidi="ar-DZ"/>
              </w:rPr>
              <w:t xml:space="preserve">) : </w:t>
            </w:r>
            <w:r w:rsidR="005614CC">
              <w:rPr>
                <w:rFonts w:ascii="Simplified Arabic" w:hAnsi="Simplified Arabic" w:cs="Simplified Arabic" w:hint="cs"/>
                <w:b/>
                <w:bCs/>
                <w:sz w:val="24"/>
                <w:szCs w:val="24"/>
                <w:rtl/>
                <w:lang w:val="fr-FR" w:bidi="ar-DZ"/>
              </w:rPr>
              <w:t xml:space="preserve">التنظيم الهرموني و الهرموني العصبي </w:t>
            </w:r>
            <w:r w:rsidRPr="00656E37">
              <w:rPr>
                <w:rFonts w:ascii="Simplified Arabic" w:hAnsi="Simplified Arabic" w:cs="Simplified Arabic" w:hint="cs"/>
                <w:b/>
                <w:bCs/>
                <w:sz w:val="24"/>
                <w:szCs w:val="24"/>
                <w:rtl/>
                <w:lang w:val="fr-FR" w:bidi="ar-DZ"/>
              </w:rPr>
              <w:t xml:space="preserve">         </w:t>
            </w:r>
            <w:r>
              <w:rPr>
                <w:rFonts w:ascii="Simplified Arabic" w:hAnsi="Simplified Arabic" w:cs="Simplified Arabic" w:hint="cs"/>
                <w:b/>
                <w:bCs/>
                <w:sz w:val="24"/>
                <w:szCs w:val="24"/>
                <w:rtl/>
                <w:lang w:val="fr-FR" w:bidi="ar-DZ"/>
              </w:rPr>
              <w:t xml:space="preserve">        </w:t>
            </w:r>
            <w:r w:rsidRPr="00656E37">
              <w:rPr>
                <w:rFonts w:ascii="Simplified Arabic" w:hAnsi="Simplified Arabic" w:cs="Simplified Arabic" w:hint="cs"/>
                <w:b/>
                <w:bCs/>
                <w:sz w:val="24"/>
                <w:szCs w:val="24"/>
                <w:rtl/>
                <w:lang w:val="fr-FR" w:bidi="ar-DZ"/>
              </w:rPr>
              <w:t xml:space="preserve">      </w:t>
            </w:r>
            <w:r w:rsidRPr="00CF3B5A">
              <w:rPr>
                <w:rFonts w:ascii="Simplified Arabic" w:hAnsi="Simplified Arabic" w:cs="Simplified Arabic" w:hint="cs"/>
                <w:b/>
                <w:bCs/>
                <w:color w:val="C00000"/>
                <w:sz w:val="24"/>
                <w:szCs w:val="24"/>
                <w:rtl/>
                <w:lang w:val="fr-FR" w:bidi="ar-DZ"/>
              </w:rPr>
              <w:t xml:space="preserve">الفئة المستهدفــــــــة : </w:t>
            </w:r>
            <w:r w:rsidR="00053C3F">
              <w:rPr>
                <w:rFonts w:ascii="Simplified Arabic" w:hAnsi="Simplified Arabic" w:cs="Simplified Arabic" w:hint="cs"/>
                <w:b/>
                <w:bCs/>
                <w:sz w:val="24"/>
                <w:szCs w:val="24"/>
                <w:rtl/>
                <w:lang w:val="fr-FR" w:bidi="ar-DZ"/>
              </w:rPr>
              <w:t>2</w:t>
            </w:r>
            <w:r>
              <w:rPr>
                <w:rFonts w:ascii="Simplified Arabic" w:hAnsi="Simplified Arabic" w:cs="Simplified Arabic" w:hint="cs"/>
                <w:b/>
                <w:bCs/>
                <w:sz w:val="24"/>
                <w:szCs w:val="24"/>
                <w:rtl/>
                <w:lang w:val="fr-FR" w:bidi="ar-DZ"/>
              </w:rPr>
              <w:t xml:space="preserve"> </w:t>
            </w:r>
            <w:r w:rsidR="005614CC">
              <w:rPr>
                <w:rFonts w:ascii="Simplified Arabic" w:hAnsi="Simplified Arabic" w:cs="Simplified Arabic" w:hint="cs"/>
                <w:b/>
                <w:bCs/>
                <w:sz w:val="24"/>
                <w:szCs w:val="24"/>
                <w:rtl/>
                <w:lang w:val="fr-FR" w:bidi="ar-DZ"/>
              </w:rPr>
              <w:t>آ ف</w:t>
            </w:r>
          </w:p>
          <w:p w14:paraId="2C11A9A5" w14:textId="2BFC0000" w:rsidR="00581D05" w:rsidRPr="00656E37" w:rsidRDefault="00581D05" w:rsidP="00C4498F">
            <w:pPr>
              <w:bidi/>
              <w:rPr>
                <w:rFonts w:ascii="Simplified Arabic" w:hAnsi="Simplified Arabic" w:cs="Simplified Arabic"/>
                <w:b/>
                <w:bCs/>
                <w:sz w:val="24"/>
                <w:szCs w:val="24"/>
                <w:rtl/>
                <w:lang w:val="fr-FR" w:bidi="ar-DZ"/>
              </w:rPr>
            </w:pPr>
            <w:r w:rsidRPr="00CF3B5A">
              <w:rPr>
                <w:rFonts w:ascii="Simplified Arabic" w:hAnsi="Simplified Arabic" w:cs="Simplified Arabic" w:hint="cs"/>
                <w:b/>
                <w:bCs/>
                <w:color w:val="C00000"/>
                <w:sz w:val="24"/>
                <w:szCs w:val="24"/>
                <w:rtl/>
                <w:lang w:val="fr-FR" w:bidi="ar-DZ"/>
              </w:rPr>
              <w:t>الوحدة التعلمية (</w:t>
            </w:r>
            <w:r w:rsidR="00C4498F">
              <w:rPr>
                <w:rFonts w:ascii="Simplified Arabic" w:hAnsi="Simplified Arabic" w:cs="Simplified Arabic" w:hint="cs"/>
                <w:b/>
                <w:bCs/>
                <w:color w:val="C00000"/>
                <w:sz w:val="24"/>
                <w:szCs w:val="24"/>
                <w:rtl/>
                <w:lang w:val="fr-FR" w:bidi="ar-DZ"/>
              </w:rPr>
              <w:t>01</w:t>
            </w:r>
            <w:r w:rsidRPr="00CF3B5A">
              <w:rPr>
                <w:rFonts w:ascii="Simplified Arabic" w:hAnsi="Simplified Arabic" w:cs="Simplified Arabic" w:hint="cs"/>
                <w:b/>
                <w:bCs/>
                <w:color w:val="C00000"/>
                <w:sz w:val="24"/>
                <w:szCs w:val="24"/>
                <w:rtl/>
                <w:lang w:val="fr-FR" w:bidi="ar-DZ"/>
              </w:rPr>
              <w:t xml:space="preserve">) : </w:t>
            </w:r>
            <w:r w:rsidR="00C4498F" w:rsidRPr="00C4498F">
              <w:rPr>
                <w:rFonts w:ascii="Simplified Arabic" w:hAnsi="Simplified Arabic" w:cs="Simplified Arabic" w:hint="cs"/>
                <w:b/>
                <w:bCs/>
                <w:sz w:val="24"/>
                <w:szCs w:val="24"/>
                <w:rtl/>
                <w:lang w:val="fr-FR" w:bidi="ar-DZ"/>
              </w:rPr>
              <w:t>التنظيم الهرموني السكري</w:t>
            </w:r>
            <w:r>
              <w:rPr>
                <w:rFonts w:ascii="Simplified Arabic" w:hAnsi="Simplified Arabic" w:cs="Simplified Arabic" w:hint="cs"/>
                <w:b/>
                <w:bCs/>
                <w:sz w:val="24"/>
                <w:szCs w:val="24"/>
                <w:rtl/>
                <w:lang w:val="fr-FR" w:bidi="ar-DZ"/>
              </w:rPr>
              <w:t xml:space="preserve">         </w:t>
            </w:r>
            <w:r w:rsidR="00C4498F">
              <w:rPr>
                <w:rFonts w:ascii="Simplified Arabic" w:hAnsi="Simplified Arabic" w:cs="Simplified Arabic" w:hint="cs"/>
                <w:b/>
                <w:bCs/>
                <w:sz w:val="24"/>
                <w:szCs w:val="24"/>
                <w:rtl/>
                <w:lang w:val="fr-FR" w:bidi="ar-DZ"/>
              </w:rPr>
              <w:t xml:space="preserve"> </w:t>
            </w:r>
            <w:r>
              <w:rPr>
                <w:rFonts w:ascii="Simplified Arabic" w:hAnsi="Simplified Arabic" w:cs="Simplified Arabic" w:hint="cs"/>
                <w:b/>
                <w:bCs/>
                <w:sz w:val="24"/>
                <w:szCs w:val="24"/>
                <w:rtl/>
                <w:lang w:val="fr-FR" w:bidi="ar-DZ"/>
              </w:rPr>
              <w:t xml:space="preserve">       </w:t>
            </w:r>
            <w:r w:rsidRPr="00656E37">
              <w:rPr>
                <w:rFonts w:ascii="Simplified Arabic" w:hAnsi="Simplified Arabic" w:cs="Simplified Arabic" w:hint="cs"/>
                <w:b/>
                <w:bCs/>
                <w:sz w:val="24"/>
                <w:szCs w:val="24"/>
                <w:rtl/>
                <w:lang w:val="fr-FR" w:bidi="ar-DZ"/>
              </w:rPr>
              <w:t xml:space="preserve">    </w:t>
            </w:r>
            <w:r>
              <w:rPr>
                <w:rFonts w:ascii="Simplified Arabic" w:hAnsi="Simplified Arabic" w:cs="Simplified Arabic" w:hint="cs"/>
                <w:b/>
                <w:bCs/>
                <w:sz w:val="24"/>
                <w:szCs w:val="24"/>
                <w:rtl/>
                <w:lang w:val="fr-FR" w:bidi="ar-DZ"/>
              </w:rPr>
              <w:t xml:space="preserve">         </w:t>
            </w:r>
            <w:r w:rsidRPr="00656E37">
              <w:rPr>
                <w:rFonts w:ascii="Simplified Arabic" w:hAnsi="Simplified Arabic" w:cs="Simplified Arabic" w:hint="cs"/>
                <w:b/>
                <w:bCs/>
                <w:sz w:val="24"/>
                <w:szCs w:val="24"/>
                <w:rtl/>
                <w:lang w:val="fr-FR" w:bidi="ar-DZ"/>
              </w:rPr>
              <w:t xml:space="preserve">      </w:t>
            </w:r>
            <w:r w:rsidRPr="00CF3B5A">
              <w:rPr>
                <w:rFonts w:ascii="Simplified Arabic" w:hAnsi="Simplified Arabic" w:cs="Simplified Arabic" w:hint="cs"/>
                <w:b/>
                <w:bCs/>
                <w:color w:val="C00000"/>
                <w:sz w:val="24"/>
                <w:szCs w:val="24"/>
                <w:rtl/>
                <w:lang w:val="fr-FR" w:bidi="ar-DZ"/>
              </w:rPr>
              <w:t>المدة الزمنيــــــــــــــــــة :</w:t>
            </w:r>
            <w:r w:rsidR="001544ED">
              <w:rPr>
                <w:rFonts w:ascii="Simplified Arabic" w:hAnsi="Simplified Arabic" w:cs="Simplified Arabic" w:hint="cs"/>
                <w:b/>
                <w:bCs/>
                <w:color w:val="C00000"/>
                <w:sz w:val="24"/>
                <w:szCs w:val="24"/>
                <w:rtl/>
                <w:lang w:val="fr-FR" w:bidi="ar-DZ"/>
              </w:rPr>
              <w:t xml:space="preserve"> </w:t>
            </w:r>
            <w:r w:rsidR="00D26394">
              <w:rPr>
                <w:rFonts w:ascii="Simplified Arabic" w:hAnsi="Simplified Arabic" w:cs="Simplified Arabic" w:hint="cs"/>
                <w:b/>
                <w:bCs/>
                <w:sz w:val="24"/>
                <w:szCs w:val="24"/>
                <w:rtl/>
                <w:lang w:val="fr-FR" w:bidi="ar-DZ"/>
              </w:rPr>
              <w:t>4</w:t>
            </w:r>
            <w:r w:rsidR="00051043">
              <w:rPr>
                <w:rFonts w:ascii="Simplified Arabic" w:hAnsi="Simplified Arabic" w:cs="Simplified Arabic" w:hint="cs"/>
                <w:b/>
                <w:bCs/>
                <w:sz w:val="24"/>
                <w:szCs w:val="24"/>
                <w:rtl/>
                <w:lang w:val="fr-FR" w:bidi="ar-DZ"/>
              </w:rPr>
              <w:t xml:space="preserve"> ساعات</w:t>
            </w:r>
          </w:p>
          <w:p w14:paraId="20AB18E7" w14:textId="03149D5B" w:rsidR="00581D05" w:rsidRPr="00581D05" w:rsidRDefault="00581D05" w:rsidP="00F95265">
            <w:pPr>
              <w:bidi/>
              <w:rPr>
                <w:rFonts w:ascii="Simplified Arabic" w:hAnsi="Simplified Arabic" w:cs="Simplified Arabic"/>
                <w:sz w:val="24"/>
                <w:szCs w:val="24"/>
                <w:lang w:val="fr-FR" w:bidi="ar-DZ"/>
              </w:rPr>
            </w:pPr>
            <w:r w:rsidRPr="00CF3B5A">
              <w:rPr>
                <w:rFonts w:ascii="Simplified Arabic" w:hAnsi="Simplified Arabic" w:cs="Simplified Arabic" w:hint="cs"/>
                <w:b/>
                <w:bCs/>
                <w:color w:val="C00000"/>
                <w:sz w:val="24"/>
                <w:szCs w:val="24"/>
                <w:rtl/>
                <w:lang w:val="fr-FR" w:bidi="ar-DZ"/>
              </w:rPr>
              <w:t>النشاط (</w:t>
            </w:r>
            <w:r w:rsidR="00C75C33">
              <w:rPr>
                <w:rFonts w:ascii="Simplified Arabic" w:hAnsi="Simplified Arabic" w:cs="Simplified Arabic" w:hint="cs"/>
                <w:b/>
                <w:bCs/>
                <w:color w:val="C00000"/>
                <w:sz w:val="24"/>
                <w:szCs w:val="24"/>
                <w:rtl/>
                <w:lang w:val="fr-FR" w:bidi="ar-DZ"/>
              </w:rPr>
              <w:t>05</w:t>
            </w:r>
            <w:r w:rsidRPr="00CF3B5A">
              <w:rPr>
                <w:rFonts w:ascii="Simplified Arabic" w:hAnsi="Simplified Arabic" w:cs="Simplified Arabic" w:hint="cs"/>
                <w:b/>
                <w:bCs/>
                <w:color w:val="C00000"/>
                <w:sz w:val="24"/>
                <w:szCs w:val="24"/>
                <w:rtl/>
                <w:lang w:val="fr-FR" w:bidi="ar-DZ"/>
              </w:rPr>
              <w:t>) :</w:t>
            </w:r>
            <w:r w:rsidR="00C4498F" w:rsidRPr="00C4498F">
              <w:rPr>
                <w:rFonts w:ascii="Simplified Arabic" w:hAnsi="Simplified Arabic" w:cs="Simplified Arabic" w:hint="cs"/>
                <w:b/>
                <w:bCs/>
                <w:color w:val="FF0000"/>
                <w:sz w:val="24"/>
                <w:szCs w:val="24"/>
                <w:rtl/>
                <w:lang w:val="fr-FR" w:bidi="ar-DZ"/>
              </w:rPr>
              <w:t xml:space="preserve"> </w:t>
            </w:r>
            <w:r w:rsidR="00C75C33">
              <w:rPr>
                <w:rFonts w:ascii="Simplified Arabic" w:hAnsi="Simplified Arabic" w:cs="A Noor" w:hint="cs"/>
                <w:b/>
                <w:bCs/>
                <w:color w:val="00B050"/>
                <w:sz w:val="28"/>
                <w:szCs w:val="28"/>
                <w:rtl/>
                <w:lang w:val="fr-FR" w:bidi="ar-DZ"/>
              </w:rPr>
              <w:t>هرمون الإفراط السكري</w:t>
            </w:r>
            <w:r w:rsidR="00F95265">
              <w:rPr>
                <w:rFonts w:ascii="Simplified Arabic" w:hAnsi="Simplified Arabic" w:cs="A Noor" w:hint="cs"/>
                <w:b/>
                <w:bCs/>
                <w:color w:val="00B050"/>
                <w:sz w:val="28"/>
                <w:szCs w:val="28"/>
                <w:rtl/>
                <w:lang w:val="fr-FR" w:bidi="ar-DZ"/>
              </w:rPr>
              <w:t xml:space="preserve">         </w:t>
            </w:r>
            <w:r w:rsidR="005614CC">
              <w:rPr>
                <w:rFonts w:ascii="Simplified Arabic" w:hAnsi="Simplified Arabic" w:cs="A Noor" w:hint="cs"/>
                <w:b/>
                <w:bCs/>
                <w:color w:val="00B050"/>
                <w:sz w:val="28"/>
                <w:szCs w:val="28"/>
                <w:rtl/>
                <w:lang w:val="fr-FR" w:bidi="ar-DZ"/>
              </w:rPr>
              <w:t xml:space="preserve">                                          </w:t>
            </w:r>
            <w:r w:rsidR="004E4E0A" w:rsidRPr="004E4E0A">
              <w:rPr>
                <w:rFonts w:ascii="Simplified Arabic" w:hAnsi="Simplified Arabic" w:cs="A Noor" w:hint="cs"/>
                <w:b/>
                <w:bCs/>
                <w:color w:val="00B050"/>
                <w:sz w:val="28"/>
                <w:szCs w:val="28"/>
                <w:rtl/>
                <w:lang w:val="fr-FR" w:bidi="ar-DZ"/>
              </w:rPr>
              <w:t xml:space="preserve">      </w:t>
            </w:r>
            <w:r w:rsidR="004E4E0A">
              <w:rPr>
                <w:rFonts w:ascii="Simplified Arabic" w:hAnsi="Simplified Arabic" w:cs="A Noor" w:hint="cs"/>
                <w:b/>
                <w:bCs/>
                <w:color w:val="00B050"/>
                <w:sz w:val="28"/>
                <w:szCs w:val="28"/>
                <w:rtl/>
                <w:lang w:val="fr-FR" w:bidi="ar-DZ"/>
              </w:rPr>
              <w:t xml:space="preserve">   </w:t>
            </w:r>
            <w:r w:rsidRPr="00CF3B5A">
              <w:rPr>
                <w:rFonts w:ascii="Simplified Arabic" w:hAnsi="Simplified Arabic" w:cs="Simplified Arabic" w:hint="cs"/>
                <w:b/>
                <w:bCs/>
                <w:color w:val="C00000"/>
                <w:sz w:val="24"/>
                <w:szCs w:val="24"/>
                <w:rtl/>
                <w:lang w:val="fr-FR" w:bidi="ar-DZ"/>
              </w:rPr>
              <w:t xml:space="preserve">نوع الحصـــــــــــــــــــــة : </w:t>
            </w:r>
            <w:r>
              <w:rPr>
                <w:rFonts w:ascii="Simplified Arabic" w:hAnsi="Simplified Arabic" w:cs="Simplified Arabic" w:hint="cs"/>
                <w:b/>
                <w:bCs/>
                <w:sz w:val="24"/>
                <w:szCs w:val="24"/>
                <w:rtl/>
                <w:lang w:val="fr-FR" w:bidi="ar-DZ"/>
              </w:rPr>
              <w:t xml:space="preserve">وثائقية </w:t>
            </w:r>
          </w:p>
        </w:tc>
      </w:tr>
      <w:tr w:rsidR="00581D05" w14:paraId="333499F3" w14:textId="77777777" w:rsidTr="00D00B70">
        <w:tc>
          <w:tcPr>
            <w:tcW w:w="5210" w:type="dxa"/>
            <w:shd w:val="clear" w:color="auto" w:fill="EDEDED" w:themeFill="accent3" w:themeFillTint="33"/>
          </w:tcPr>
          <w:p w14:paraId="2AFF1AE0" w14:textId="77777777" w:rsidR="007B5551" w:rsidRPr="00054DED" w:rsidRDefault="007B5551" w:rsidP="007B5551">
            <w:pPr>
              <w:bidi/>
              <w:jc w:val="center"/>
              <w:rPr>
                <w:rFonts w:ascii="Simplified Arabic" w:hAnsi="Simplified Arabic" w:cs="A Noor"/>
                <w:b/>
                <w:bCs/>
                <w:color w:val="00B0F0"/>
                <w:sz w:val="32"/>
                <w:szCs w:val="32"/>
                <w:u w:val="single"/>
                <w:rtl/>
                <w:lang w:val="fr-FR" w:bidi="ar-DZ"/>
              </w:rPr>
            </w:pPr>
            <w:r w:rsidRPr="00054DED">
              <w:rPr>
                <w:rFonts w:ascii="Simplified Arabic" w:hAnsi="Simplified Arabic" w:cs="A Noor" w:hint="cs"/>
                <w:b/>
                <w:bCs/>
                <w:color w:val="00B0F0"/>
                <w:sz w:val="32"/>
                <w:szCs w:val="32"/>
                <w:u w:val="single"/>
                <w:rtl/>
                <w:lang w:val="fr-FR" w:bidi="ar-DZ"/>
              </w:rPr>
              <w:t>الأهداف التعلمية</w:t>
            </w:r>
          </w:p>
          <w:p w14:paraId="0A46DF0E" w14:textId="525ACC39" w:rsidR="00C4498F" w:rsidRPr="00C4498F" w:rsidRDefault="00C4498F" w:rsidP="00C4498F">
            <w:pPr>
              <w:bidi/>
              <w:rPr>
                <w:rFonts w:ascii="Simplified Arabic" w:hAnsi="Simplified Arabic" w:cs="Simplified Arabic"/>
                <w:b/>
                <w:bCs/>
                <w:color w:val="000000" w:themeColor="text1"/>
                <w:sz w:val="24"/>
                <w:szCs w:val="24"/>
                <w:lang w:val="fr-FR"/>
              </w:rPr>
            </w:pPr>
            <w:r w:rsidRPr="00C4498F">
              <w:rPr>
                <w:rFonts w:ascii="Simplified Arabic" w:hAnsi="Simplified Arabic" w:cs="Simplified Arabic" w:hint="cs"/>
                <w:b/>
                <w:bCs/>
                <w:color w:val="000000" w:themeColor="text1"/>
                <w:sz w:val="24"/>
                <w:szCs w:val="24"/>
                <w:rtl/>
                <w:lang w:val="fr-FR"/>
              </w:rPr>
              <w:t>ي</w:t>
            </w:r>
            <w:r w:rsidRPr="00C4498F">
              <w:rPr>
                <w:rFonts w:ascii="Simplified Arabic" w:hAnsi="Simplified Arabic" w:cs="Simplified Arabic"/>
                <w:b/>
                <w:bCs/>
                <w:color w:val="000000" w:themeColor="text1"/>
                <w:sz w:val="24"/>
                <w:szCs w:val="24"/>
                <w:rtl/>
                <w:lang w:val="fr-FR"/>
              </w:rPr>
              <w:t>حدد دور النظام الهرموني في ضمان تركيب الوسط الداخلي</w:t>
            </w:r>
            <w:r>
              <w:rPr>
                <w:rFonts w:ascii="Simplified Arabic" w:hAnsi="Simplified Arabic" w:cs="Simplified Arabic" w:hint="cs"/>
                <w:b/>
                <w:bCs/>
                <w:color w:val="000000" w:themeColor="text1"/>
                <w:sz w:val="24"/>
                <w:szCs w:val="24"/>
                <w:rtl/>
                <w:lang w:val="fr-FR"/>
              </w:rPr>
              <w:t>:</w:t>
            </w:r>
          </w:p>
          <w:p w14:paraId="64540BD7" w14:textId="76A529BC" w:rsidR="00581D05" w:rsidRPr="00C75C33" w:rsidRDefault="00C75C33" w:rsidP="00C75C33">
            <w:pPr>
              <w:bidi/>
              <w:rPr>
                <w:rFonts w:ascii="Simplified Arabic" w:hAnsi="Simplified Arabic" w:cs="Simplified Arabic"/>
                <w:b/>
                <w:bCs/>
                <w:color w:val="000000" w:themeColor="text1"/>
                <w:sz w:val="24"/>
                <w:szCs w:val="24"/>
                <w:lang w:val="fr-FR" w:bidi="ar-DZ"/>
              </w:rPr>
            </w:pPr>
            <w:r w:rsidRPr="00C75C33">
              <w:rPr>
                <w:rFonts w:ascii="Simplified Arabic" w:hAnsi="Simplified Arabic" w:cs="Simplified Arabic" w:hint="cs"/>
                <w:b/>
                <w:bCs/>
                <w:color w:val="000000" w:themeColor="text1"/>
                <w:sz w:val="24"/>
                <w:szCs w:val="24"/>
                <w:rtl/>
                <w:lang w:val="fr-FR" w:bidi="ar-DZ"/>
              </w:rPr>
              <w:t xml:space="preserve">- </w:t>
            </w:r>
            <w:r w:rsidRPr="00C75C33">
              <w:rPr>
                <w:rFonts w:ascii="Simplified Arabic" w:hAnsi="Simplified Arabic" w:cs="Simplified Arabic" w:hint="cs"/>
                <w:b/>
                <w:bCs/>
                <w:color w:val="000000" w:themeColor="text1"/>
                <w:sz w:val="24"/>
                <w:szCs w:val="24"/>
                <w:rtl/>
                <w:lang w:val="fr-FR"/>
              </w:rPr>
              <w:t>يتعرف</w:t>
            </w:r>
            <w:r w:rsidRPr="00C75C33">
              <w:rPr>
                <w:rFonts w:ascii="Simplified Arabic" w:hAnsi="Simplified Arabic" w:cs="Simplified Arabic"/>
                <w:b/>
                <w:bCs/>
                <w:color w:val="000000" w:themeColor="text1"/>
                <w:sz w:val="24"/>
                <w:szCs w:val="24"/>
                <w:rtl/>
                <w:lang w:val="fr-FR"/>
              </w:rPr>
              <w:t xml:space="preserve"> </w:t>
            </w:r>
            <w:r w:rsidRPr="00C75C33">
              <w:rPr>
                <w:rFonts w:ascii="Simplified Arabic" w:hAnsi="Simplified Arabic" w:cs="Simplified Arabic" w:hint="cs"/>
                <w:b/>
                <w:bCs/>
                <w:color w:val="000000" w:themeColor="text1"/>
                <w:sz w:val="24"/>
                <w:szCs w:val="24"/>
                <w:rtl/>
                <w:lang w:val="fr-FR"/>
              </w:rPr>
              <w:t>على</w:t>
            </w:r>
            <w:r w:rsidRPr="00C75C33">
              <w:rPr>
                <w:rFonts w:ascii="Simplified Arabic" w:hAnsi="Simplified Arabic" w:cs="Simplified Arabic"/>
                <w:b/>
                <w:bCs/>
                <w:color w:val="000000" w:themeColor="text1"/>
                <w:sz w:val="24"/>
                <w:szCs w:val="24"/>
                <w:rtl/>
                <w:lang w:val="fr-FR"/>
              </w:rPr>
              <w:t xml:space="preserve"> </w:t>
            </w:r>
            <w:r w:rsidRPr="00C75C33">
              <w:rPr>
                <w:rFonts w:ascii="Simplified Arabic" w:hAnsi="Simplified Arabic" w:cs="Simplified Arabic" w:hint="cs"/>
                <w:b/>
                <w:bCs/>
                <w:color w:val="000000" w:themeColor="text1"/>
                <w:sz w:val="24"/>
                <w:szCs w:val="24"/>
                <w:rtl/>
                <w:lang w:val="fr-FR"/>
              </w:rPr>
              <w:t>الآليات</w:t>
            </w:r>
            <w:r w:rsidRPr="00C75C33">
              <w:rPr>
                <w:rFonts w:ascii="Simplified Arabic" w:hAnsi="Simplified Arabic" w:cs="Simplified Arabic"/>
                <w:b/>
                <w:bCs/>
                <w:color w:val="000000" w:themeColor="text1"/>
                <w:sz w:val="24"/>
                <w:szCs w:val="24"/>
                <w:rtl/>
                <w:lang w:val="fr-FR"/>
              </w:rPr>
              <w:t xml:space="preserve"> </w:t>
            </w:r>
            <w:r w:rsidRPr="00C75C33">
              <w:rPr>
                <w:rFonts w:ascii="Simplified Arabic" w:hAnsi="Simplified Arabic" w:cs="Simplified Arabic" w:hint="cs"/>
                <w:b/>
                <w:bCs/>
                <w:color w:val="000000" w:themeColor="text1"/>
                <w:sz w:val="24"/>
                <w:szCs w:val="24"/>
                <w:rtl/>
                <w:lang w:val="fr-FR"/>
              </w:rPr>
              <w:t>المتدخلة</w:t>
            </w:r>
            <w:r w:rsidRPr="00C75C33">
              <w:rPr>
                <w:rFonts w:ascii="Simplified Arabic" w:hAnsi="Simplified Arabic" w:cs="Simplified Arabic"/>
                <w:b/>
                <w:bCs/>
                <w:color w:val="000000" w:themeColor="text1"/>
                <w:sz w:val="24"/>
                <w:szCs w:val="24"/>
                <w:rtl/>
                <w:lang w:val="fr-FR"/>
              </w:rPr>
              <w:t xml:space="preserve"> </w:t>
            </w:r>
            <w:r w:rsidRPr="00C75C33">
              <w:rPr>
                <w:rFonts w:ascii="Simplified Arabic" w:hAnsi="Simplified Arabic" w:cs="Simplified Arabic" w:hint="cs"/>
                <w:b/>
                <w:bCs/>
                <w:color w:val="000000" w:themeColor="text1"/>
                <w:sz w:val="24"/>
                <w:szCs w:val="24"/>
                <w:rtl/>
                <w:lang w:val="fr-FR"/>
              </w:rPr>
              <w:t>في</w:t>
            </w:r>
            <w:r w:rsidRPr="00C75C33">
              <w:rPr>
                <w:rFonts w:ascii="Simplified Arabic" w:hAnsi="Simplified Arabic" w:cs="Simplified Arabic"/>
                <w:b/>
                <w:bCs/>
                <w:color w:val="000000" w:themeColor="text1"/>
                <w:sz w:val="24"/>
                <w:szCs w:val="24"/>
                <w:rtl/>
                <w:lang w:val="fr-FR"/>
              </w:rPr>
              <w:t xml:space="preserve"> </w:t>
            </w:r>
            <w:r w:rsidRPr="00C75C33">
              <w:rPr>
                <w:rFonts w:ascii="Simplified Arabic" w:hAnsi="Simplified Arabic" w:cs="Simplified Arabic" w:hint="cs"/>
                <w:b/>
                <w:bCs/>
                <w:color w:val="000000" w:themeColor="text1"/>
                <w:sz w:val="24"/>
                <w:szCs w:val="24"/>
                <w:rtl/>
                <w:lang w:val="fr-FR"/>
              </w:rPr>
              <w:t>التنظيم</w:t>
            </w:r>
            <w:r w:rsidRPr="00C75C33">
              <w:rPr>
                <w:rFonts w:ascii="Simplified Arabic" w:hAnsi="Simplified Arabic" w:cs="Simplified Arabic"/>
                <w:b/>
                <w:bCs/>
                <w:color w:val="000000" w:themeColor="text1"/>
                <w:sz w:val="24"/>
                <w:szCs w:val="24"/>
                <w:rtl/>
                <w:lang w:val="fr-FR"/>
              </w:rPr>
              <w:t xml:space="preserve"> </w:t>
            </w:r>
            <w:r w:rsidRPr="00C75C33">
              <w:rPr>
                <w:rFonts w:ascii="Simplified Arabic" w:hAnsi="Simplified Arabic" w:cs="Simplified Arabic" w:hint="cs"/>
                <w:b/>
                <w:bCs/>
                <w:color w:val="000000" w:themeColor="text1"/>
                <w:sz w:val="24"/>
                <w:szCs w:val="24"/>
                <w:rtl/>
                <w:lang w:val="fr-FR"/>
              </w:rPr>
              <w:t>و التنسيق</w:t>
            </w:r>
            <w:r w:rsidRPr="00C75C33">
              <w:rPr>
                <w:rFonts w:ascii="Simplified Arabic" w:hAnsi="Simplified Arabic" w:cs="Simplified Arabic"/>
                <w:b/>
                <w:bCs/>
                <w:color w:val="000000" w:themeColor="text1"/>
                <w:sz w:val="24"/>
                <w:szCs w:val="24"/>
                <w:rtl/>
                <w:lang w:val="fr-FR"/>
              </w:rPr>
              <w:t xml:space="preserve"> </w:t>
            </w:r>
            <w:r w:rsidRPr="00C75C33">
              <w:rPr>
                <w:rFonts w:ascii="Simplified Arabic" w:hAnsi="Simplified Arabic" w:cs="Simplified Arabic" w:hint="cs"/>
                <w:b/>
                <w:bCs/>
                <w:color w:val="000000" w:themeColor="text1"/>
                <w:sz w:val="24"/>
                <w:szCs w:val="24"/>
                <w:rtl/>
                <w:lang w:val="fr-FR"/>
              </w:rPr>
              <w:t>الذي</w:t>
            </w:r>
            <w:r w:rsidRPr="00C75C33">
              <w:rPr>
                <w:rFonts w:ascii="Simplified Arabic" w:hAnsi="Simplified Arabic" w:cs="Simplified Arabic"/>
                <w:b/>
                <w:bCs/>
                <w:color w:val="000000" w:themeColor="text1"/>
                <w:sz w:val="24"/>
                <w:szCs w:val="24"/>
                <w:rtl/>
                <w:lang w:val="fr-FR"/>
              </w:rPr>
              <w:t xml:space="preserve"> </w:t>
            </w:r>
            <w:r w:rsidRPr="00C75C33">
              <w:rPr>
                <w:rFonts w:ascii="Simplified Arabic" w:hAnsi="Simplified Arabic" w:cs="Simplified Arabic" w:hint="cs"/>
                <w:b/>
                <w:bCs/>
                <w:color w:val="000000" w:themeColor="text1"/>
                <w:sz w:val="24"/>
                <w:szCs w:val="24"/>
                <w:rtl/>
                <w:lang w:val="fr-FR"/>
              </w:rPr>
              <w:t>يدمج الوظائف</w:t>
            </w:r>
            <w:r w:rsidRPr="00C75C33">
              <w:rPr>
                <w:rFonts w:ascii="Simplified Arabic" w:hAnsi="Simplified Arabic" w:cs="Simplified Arabic"/>
                <w:b/>
                <w:bCs/>
                <w:color w:val="000000" w:themeColor="text1"/>
                <w:sz w:val="24"/>
                <w:szCs w:val="24"/>
                <w:rtl/>
                <w:lang w:val="fr-FR"/>
              </w:rPr>
              <w:t xml:space="preserve"> </w:t>
            </w:r>
            <w:r w:rsidRPr="00C75C33">
              <w:rPr>
                <w:rFonts w:ascii="Simplified Arabic" w:hAnsi="Simplified Arabic" w:cs="Simplified Arabic" w:hint="cs"/>
                <w:b/>
                <w:bCs/>
                <w:color w:val="000000" w:themeColor="text1"/>
                <w:sz w:val="24"/>
                <w:szCs w:val="24"/>
                <w:rtl/>
                <w:lang w:val="fr-FR"/>
              </w:rPr>
              <w:t>و يؤمن</w:t>
            </w:r>
            <w:r w:rsidRPr="00C75C33">
              <w:rPr>
                <w:rFonts w:ascii="Simplified Arabic" w:hAnsi="Simplified Arabic" w:cs="Simplified Arabic"/>
                <w:b/>
                <w:bCs/>
                <w:color w:val="000000" w:themeColor="text1"/>
                <w:sz w:val="24"/>
                <w:szCs w:val="24"/>
                <w:rtl/>
                <w:lang w:val="fr-FR"/>
              </w:rPr>
              <w:t xml:space="preserve"> </w:t>
            </w:r>
            <w:r w:rsidRPr="00C75C33">
              <w:rPr>
                <w:rFonts w:ascii="Simplified Arabic" w:hAnsi="Simplified Arabic" w:cs="Simplified Arabic" w:hint="cs"/>
                <w:b/>
                <w:bCs/>
                <w:color w:val="000000" w:themeColor="text1"/>
                <w:sz w:val="24"/>
                <w:szCs w:val="24"/>
                <w:rtl/>
                <w:lang w:val="fr-FR"/>
              </w:rPr>
              <w:t>الوحدة</w:t>
            </w:r>
            <w:r w:rsidRPr="00C75C33">
              <w:rPr>
                <w:rFonts w:ascii="Simplified Arabic" w:hAnsi="Simplified Arabic" w:cs="Simplified Arabic"/>
                <w:b/>
                <w:bCs/>
                <w:color w:val="000000" w:themeColor="text1"/>
                <w:sz w:val="24"/>
                <w:szCs w:val="24"/>
                <w:rtl/>
                <w:lang w:val="fr-FR"/>
              </w:rPr>
              <w:t xml:space="preserve"> </w:t>
            </w:r>
            <w:r w:rsidRPr="00C75C33">
              <w:rPr>
                <w:rFonts w:ascii="Simplified Arabic" w:hAnsi="Simplified Arabic" w:cs="Simplified Arabic" w:hint="cs"/>
                <w:b/>
                <w:bCs/>
                <w:color w:val="000000" w:themeColor="text1"/>
                <w:sz w:val="24"/>
                <w:szCs w:val="24"/>
                <w:rtl/>
                <w:lang w:val="fr-FR"/>
              </w:rPr>
              <w:t>الوظيفية</w:t>
            </w:r>
            <w:r w:rsidRPr="00C75C33">
              <w:rPr>
                <w:rFonts w:ascii="Simplified Arabic" w:hAnsi="Simplified Arabic" w:cs="Simplified Arabic"/>
                <w:b/>
                <w:bCs/>
                <w:color w:val="000000" w:themeColor="text1"/>
                <w:sz w:val="24"/>
                <w:szCs w:val="24"/>
                <w:rtl/>
                <w:lang w:val="fr-FR"/>
              </w:rPr>
              <w:t xml:space="preserve"> </w:t>
            </w:r>
            <w:r w:rsidRPr="00C75C33">
              <w:rPr>
                <w:rFonts w:ascii="Simplified Arabic" w:hAnsi="Simplified Arabic" w:cs="Simplified Arabic" w:hint="cs"/>
                <w:b/>
                <w:bCs/>
                <w:color w:val="000000" w:themeColor="text1"/>
                <w:sz w:val="24"/>
                <w:szCs w:val="24"/>
                <w:rtl/>
                <w:lang w:val="fr-FR"/>
              </w:rPr>
              <w:t>للعضوية.</w:t>
            </w:r>
          </w:p>
        </w:tc>
        <w:tc>
          <w:tcPr>
            <w:tcW w:w="5567" w:type="dxa"/>
            <w:shd w:val="clear" w:color="auto" w:fill="EDEDED" w:themeFill="accent3" w:themeFillTint="33"/>
          </w:tcPr>
          <w:p w14:paraId="209C25D8" w14:textId="77777777" w:rsidR="00581D05" w:rsidRPr="00054DED" w:rsidRDefault="00581D05" w:rsidP="00581D05">
            <w:pPr>
              <w:bidi/>
              <w:jc w:val="center"/>
              <w:rPr>
                <w:rFonts w:ascii="Simplified Arabic" w:hAnsi="Simplified Arabic" w:cs="A Noor"/>
                <w:b/>
                <w:bCs/>
                <w:color w:val="00B0F0"/>
                <w:sz w:val="28"/>
                <w:szCs w:val="28"/>
                <w:u w:val="single"/>
                <w:rtl/>
                <w:lang w:val="fr-FR" w:bidi="ar-DZ"/>
              </w:rPr>
            </w:pPr>
            <w:r w:rsidRPr="00054DED">
              <w:rPr>
                <w:rFonts w:ascii="Simplified Arabic" w:hAnsi="Simplified Arabic" w:cs="A Noor" w:hint="cs"/>
                <w:b/>
                <w:bCs/>
                <w:color w:val="00B0F0"/>
                <w:sz w:val="28"/>
                <w:szCs w:val="28"/>
                <w:u w:val="single"/>
                <w:rtl/>
                <w:lang w:val="fr-FR" w:bidi="ar-DZ"/>
              </w:rPr>
              <w:t>الكفاءة القاعدية</w:t>
            </w:r>
          </w:p>
          <w:p w14:paraId="075717B1" w14:textId="0BF286F5" w:rsidR="00581D05" w:rsidRPr="00053C3F" w:rsidRDefault="00053C3F" w:rsidP="00053C3F">
            <w:pPr>
              <w:bidi/>
              <w:rPr>
                <w:rFonts w:ascii="Simplified Arabic" w:hAnsi="Simplified Arabic" w:cs="Simplified Arabic"/>
                <w:b/>
                <w:bCs/>
                <w:color w:val="000000" w:themeColor="text1"/>
                <w:sz w:val="24"/>
                <w:szCs w:val="24"/>
                <w:lang w:val="fr-FR"/>
              </w:rPr>
            </w:pPr>
            <w:r w:rsidRPr="00053C3F">
              <w:rPr>
                <w:rFonts w:ascii="Simplified Arabic" w:hAnsi="Simplified Arabic" w:cs="Simplified Arabic" w:hint="cs"/>
                <w:b/>
                <w:bCs/>
                <w:color w:val="000000" w:themeColor="text1"/>
                <w:sz w:val="24"/>
                <w:szCs w:val="24"/>
                <w:rtl/>
                <w:lang w:val="fr-FR"/>
              </w:rPr>
              <w:t>يقتر</w:t>
            </w:r>
            <w:r w:rsidRPr="00053C3F">
              <w:rPr>
                <w:rFonts w:ascii="Simplified Arabic" w:hAnsi="Simplified Arabic" w:cs="Simplified Arabic"/>
                <w:b/>
                <w:bCs/>
                <w:color w:val="000000" w:themeColor="text1"/>
                <w:sz w:val="24"/>
                <w:szCs w:val="24"/>
                <w:rtl/>
                <w:lang w:val="fr-FR"/>
              </w:rPr>
              <w:t>ح</w:t>
            </w:r>
            <w:r w:rsidRPr="00053C3F">
              <w:rPr>
                <w:rFonts w:ascii="Simplified Arabic" w:hAnsi="Simplified Arabic" w:cs="Simplified Arabic"/>
                <w:b/>
                <w:bCs/>
                <w:color w:val="000000" w:themeColor="text1"/>
                <w:sz w:val="24"/>
                <w:szCs w:val="24"/>
                <w:lang w:val="fr-FR"/>
              </w:rPr>
              <w:t xml:space="preserve"> </w:t>
            </w:r>
            <w:r w:rsidRPr="00053C3F">
              <w:rPr>
                <w:rFonts w:ascii="Simplified Arabic" w:hAnsi="Simplified Arabic" w:cs="Simplified Arabic"/>
                <w:b/>
                <w:bCs/>
                <w:color w:val="000000" w:themeColor="text1"/>
                <w:sz w:val="24"/>
                <w:szCs w:val="24"/>
                <w:rtl/>
                <w:lang w:val="fr-FR"/>
              </w:rPr>
              <w:t>حلول</w:t>
            </w:r>
            <w:r>
              <w:rPr>
                <w:rFonts w:ascii="Simplified Arabic" w:hAnsi="Simplified Arabic" w:cs="Simplified Arabic" w:hint="cs"/>
                <w:b/>
                <w:bCs/>
                <w:color w:val="000000" w:themeColor="text1"/>
                <w:sz w:val="24"/>
                <w:szCs w:val="24"/>
                <w:rtl/>
                <w:lang w:val="fr-FR"/>
              </w:rPr>
              <w:t>ا</w:t>
            </w:r>
            <w:r w:rsidRPr="00053C3F">
              <w:rPr>
                <w:rFonts w:ascii="Simplified Arabic" w:hAnsi="Simplified Arabic" w:cs="Simplified Arabic"/>
                <w:b/>
                <w:bCs/>
                <w:color w:val="000000" w:themeColor="text1"/>
                <w:sz w:val="24"/>
                <w:szCs w:val="24"/>
                <w:lang w:val="fr-FR"/>
              </w:rPr>
              <w:t xml:space="preserve"> </w:t>
            </w:r>
            <w:r w:rsidRPr="00053C3F">
              <w:rPr>
                <w:rFonts w:ascii="Simplified Arabic" w:hAnsi="Simplified Arabic" w:cs="Simplified Arabic"/>
                <w:b/>
                <w:bCs/>
                <w:color w:val="000000" w:themeColor="text1"/>
                <w:sz w:val="24"/>
                <w:szCs w:val="24"/>
                <w:rtl/>
                <w:lang w:val="fr-FR"/>
              </w:rPr>
              <w:t>عقلانية</w:t>
            </w:r>
            <w:r w:rsidRPr="00053C3F">
              <w:rPr>
                <w:rFonts w:ascii="Simplified Arabic" w:hAnsi="Simplified Arabic" w:cs="Simplified Arabic"/>
                <w:b/>
                <w:bCs/>
                <w:color w:val="000000" w:themeColor="text1"/>
                <w:sz w:val="24"/>
                <w:szCs w:val="24"/>
                <w:lang w:val="fr-FR"/>
              </w:rPr>
              <w:t xml:space="preserve"> </w:t>
            </w:r>
            <w:r w:rsidR="005614CC">
              <w:rPr>
                <w:rFonts w:ascii="Simplified Arabic" w:hAnsi="Simplified Arabic" w:cs="Simplified Arabic" w:hint="cs"/>
                <w:b/>
                <w:bCs/>
                <w:color w:val="000000" w:themeColor="text1"/>
                <w:sz w:val="24"/>
                <w:szCs w:val="24"/>
                <w:rtl/>
                <w:lang w:val="fr-FR"/>
              </w:rPr>
              <w:t>اتجاه المشاكل الصحية و الجنسية و ذلك على ضوء معلوماته المتعلقة بالتنظيم الوظيفي للعضوية.</w:t>
            </w:r>
          </w:p>
        </w:tc>
      </w:tr>
      <w:tr w:rsidR="00581D05" w14:paraId="4206397A" w14:textId="77777777" w:rsidTr="00D00B70">
        <w:tc>
          <w:tcPr>
            <w:tcW w:w="10777" w:type="dxa"/>
            <w:gridSpan w:val="2"/>
            <w:shd w:val="clear" w:color="auto" w:fill="FFF2CC" w:themeFill="accent4" w:themeFillTint="33"/>
          </w:tcPr>
          <w:p w14:paraId="64CBD04F" w14:textId="77777777" w:rsidR="007B5551" w:rsidRPr="00054DED" w:rsidRDefault="007B5551" w:rsidP="001544ED">
            <w:pPr>
              <w:bidi/>
              <w:jc w:val="center"/>
              <w:rPr>
                <w:rFonts w:ascii="Simplified Arabic" w:hAnsi="Simplified Arabic" w:cs="A Noor"/>
                <w:b/>
                <w:bCs/>
                <w:color w:val="ED7D31" w:themeColor="accent2"/>
                <w:sz w:val="28"/>
                <w:szCs w:val="28"/>
                <w:u w:val="single"/>
                <w:rtl/>
                <w:lang w:val="fr-FR" w:bidi="ar-DZ"/>
              </w:rPr>
            </w:pPr>
            <w:bookmarkStart w:id="0" w:name="_Hlk115506793"/>
            <w:r w:rsidRPr="00054DED">
              <w:rPr>
                <w:rFonts w:ascii="Simplified Arabic" w:hAnsi="Simplified Arabic" w:cs="A Noor" w:hint="cs"/>
                <w:b/>
                <w:bCs/>
                <w:color w:val="ED7D31" w:themeColor="accent2"/>
                <w:sz w:val="28"/>
                <w:szCs w:val="28"/>
                <w:u w:val="single"/>
                <w:rtl/>
                <w:lang w:val="fr-FR" w:bidi="ar-DZ"/>
              </w:rPr>
              <w:t>المعارف المبنية</w:t>
            </w:r>
          </w:p>
          <w:p w14:paraId="01F394D6" w14:textId="272D4D25" w:rsidR="00C75C33" w:rsidRPr="00C75C33" w:rsidRDefault="00C75C33" w:rsidP="00C75C33">
            <w:pPr>
              <w:pStyle w:val="ListParagraph"/>
              <w:numPr>
                <w:ilvl w:val="0"/>
                <w:numId w:val="8"/>
              </w:numPr>
              <w:bidi/>
              <w:rPr>
                <w:rFonts w:asciiTheme="majorBidi" w:hAnsiTheme="majorBidi" w:cs="A Noor"/>
                <w:b/>
                <w:bCs/>
                <w:sz w:val="28"/>
                <w:szCs w:val="28"/>
                <w:rtl/>
                <w:lang w:val="fr-FR" w:bidi="ar-DZ"/>
              </w:rPr>
            </w:pPr>
            <w:r w:rsidRPr="00C75C33">
              <w:rPr>
                <w:rFonts w:asciiTheme="majorBidi" w:hAnsiTheme="majorBidi" w:cs="A Noor"/>
                <w:b/>
                <w:bCs/>
                <w:sz w:val="28"/>
                <w:szCs w:val="28"/>
                <w:rtl/>
                <w:lang w:val="fr-FR" w:bidi="ar-DZ"/>
              </w:rPr>
              <w:t>يفرز البنكرياس هرمون القصور السكري : الغلوكاغون (رسالة هرمونية للجهاز الناقل)</w:t>
            </w:r>
            <w:r w:rsidRPr="00C75C33">
              <w:rPr>
                <w:rFonts w:asciiTheme="majorBidi" w:hAnsiTheme="majorBidi" w:cs="A Noor"/>
                <w:b/>
                <w:bCs/>
                <w:sz w:val="28"/>
                <w:szCs w:val="28"/>
                <w:lang w:val="fr-FR" w:bidi="ar-DZ"/>
              </w:rPr>
              <w:t>.</w:t>
            </w:r>
          </w:p>
          <w:p w14:paraId="78A17715" w14:textId="19F3917E" w:rsidR="00C75C33" w:rsidRPr="00C75C33" w:rsidRDefault="00C75C33" w:rsidP="00C75C33">
            <w:pPr>
              <w:pStyle w:val="ListParagraph"/>
              <w:numPr>
                <w:ilvl w:val="0"/>
                <w:numId w:val="8"/>
              </w:numPr>
              <w:bidi/>
              <w:rPr>
                <w:rFonts w:asciiTheme="majorBidi" w:hAnsiTheme="majorBidi" w:cs="A Noor"/>
                <w:b/>
                <w:bCs/>
                <w:sz w:val="28"/>
                <w:szCs w:val="28"/>
                <w:rtl/>
                <w:lang w:val="fr-FR" w:bidi="ar-DZ"/>
              </w:rPr>
            </w:pPr>
            <w:r w:rsidRPr="00C75C33">
              <w:rPr>
                <w:rFonts w:asciiTheme="majorBidi" w:hAnsiTheme="majorBidi" w:cs="A Noor"/>
                <w:b/>
                <w:bCs/>
                <w:sz w:val="28"/>
                <w:szCs w:val="28"/>
                <w:rtl/>
                <w:lang w:val="fr-FR" w:bidi="ar-DZ"/>
              </w:rPr>
              <w:t>يركب الغلوكاغون من طرف الخلايا</w:t>
            </w:r>
            <w:r w:rsidRPr="00C75C33">
              <w:rPr>
                <w:rFonts w:asciiTheme="majorBidi" w:hAnsiTheme="majorBidi" w:cs="A Noor"/>
                <w:b/>
                <w:bCs/>
                <w:sz w:val="28"/>
                <w:szCs w:val="28"/>
                <w:lang w:val="fr-FR" w:bidi="ar-DZ"/>
              </w:rPr>
              <w:t xml:space="preserve"> α </w:t>
            </w:r>
            <w:r w:rsidRPr="00C75C33">
              <w:rPr>
                <w:rFonts w:asciiTheme="majorBidi" w:hAnsiTheme="majorBidi" w:cs="A Noor"/>
                <w:b/>
                <w:bCs/>
                <w:sz w:val="28"/>
                <w:szCs w:val="28"/>
                <w:rtl/>
                <w:lang w:val="fr-FR" w:bidi="ar-DZ"/>
              </w:rPr>
              <w:t>الموجودة في محيط جزر لانجرهانس</w:t>
            </w:r>
            <w:r w:rsidRPr="00C75C33">
              <w:rPr>
                <w:rFonts w:asciiTheme="majorBidi" w:hAnsiTheme="majorBidi" w:cs="A Noor"/>
                <w:b/>
                <w:bCs/>
                <w:sz w:val="28"/>
                <w:szCs w:val="28"/>
                <w:lang w:val="fr-FR" w:bidi="ar-DZ"/>
              </w:rPr>
              <w:t>.</w:t>
            </w:r>
          </w:p>
          <w:p w14:paraId="65625A50" w14:textId="17252D9E" w:rsidR="00C75C33" w:rsidRPr="00C75C33" w:rsidRDefault="00C75C33" w:rsidP="00C75C33">
            <w:pPr>
              <w:pStyle w:val="ListParagraph"/>
              <w:numPr>
                <w:ilvl w:val="0"/>
                <w:numId w:val="8"/>
              </w:numPr>
              <w:bidi/>
              <w:rPr>
                <w:rFonts w:asciiTheme="majorBidi" w:hAnsiTheme="majorBidi" w:cs="A Noor"/>
                <w:b/>
                <w:bCs/>
                <w:sz w:val="28"/>
                <w:szCs w:val="28"/>
                <w:rtl/>
                <w:lang w:val="fr-FR" w:bidi="ar-DZ"/>
              </w:rPr>
            </w:pPr>
            <w:r w:rsidRPr="00C75C33">
              <w:rPr>
                <w:rFonts w:asciiTheme="majorBidi" w:hAnsiTheme="majorBidi" w:cs="A Noor"/>
                <w:b/>
                <w:bCs/>
                <w:sz w:val="28"/>
                <w:szCs w:val="28"/>
                <w:rtl/>
                <w:lang w:val="fr-FR" w:bidi="ar-DZ"/>
              </w:rPr>
              <w:t>تعتبر الخلا</w:t>
            </w:r>
            <w:r>
              <w:rPr>
                <w:rFonts w:asciiTheme="majorBidi" w:hAnsiTheme="majorBidi" w:cs="A Noor" w:hint="cs"/>
                <w:b/>
                <w:bCs/>
                <w:sz w:val="28"/>
                <w:szCs w:val="28"/>
                <w:rtl/>
                <w:lang w:val="fr-FR" w:bidi="ar-DZ"/>
              </w:rPr>
              <w:t xml:space="preserve">يا </w:t>
            </w:r>
            <w:r>
              <w:rPr>
                <w:rFonts w:ascii="Times New Roman" w:hAnsi="Times New Roman" w:cs="Times New Roman"/>
                <w:b/>
                <w:bCs/>
                <w:sz w:val="28"/>
                <w:szCs w:val="28"/>
                <w:rtl/>
                <w:lang w:val="fr-FR" w:bidi="ar-DZ"/>
              </w:rPr>
              <w:t>α</w:t>
            </w:r>
            <w:r>
              <w:rPr>
                <w:rFonts w:asciiTheme="majorBidi" w:hAnsiTheme="majorBidi" w:cs="A Noor" w:hint="cs"/>
                <w:b/>
                <w:bCs/>
                <w:sz w:val="28"/>
                <w:szCs w:val="28"/>
                <w:rtl/>
                <w:lang w:val="fr-FR" w:bidi="ar-DZ"/>
              </w:rPr>
              <w:t xml:space="preserve"> </w:t>
            </w:r>
            <w:r w:rsidRPr="00C75C33">
              <w:rPr>
                <w:rFonts w:asciiTheme="majorBidi" w:hAnsiTheme="majorBidi" w:cs="A Noor"/>
                <w:b/>
                <w:bCs/>
                <w:sz w:val="28"/>
                <w:szCs w:val="28"/>
                <w:rtl/>
                <w:lang w:val="fr-FR" w:bidi="ar-DZ"/>
              </w:rPr>
              <w:t>في نفس الوقت مستقبلات (لوا قط) حساسة  لتغيرات الثابت الكيميائي (الغلوكوز) بالنسبة للقيمة المعلومة ومولدة للاستجابة المتكيفة</w:t>
            </w:r>
            <w:r>
              <w:rPr>
                <w:rFonts w:asciiTheme="majorBidi" w:hAnsiTheme="majorBidi" w:cs="A Noor" w:hint="cs"/>
                <w:b/>
                <w:bCs/>
                <w:sz w:val="28"/>
                <w:szCs w:val="28"/>
                <w:rtl/>
                <w:lang w:val="fr-FR" w:bidi="ar-DZ"/>
              </w:rPr>
              <w:t xml:space="preserve"> </w:t>
            </w:r>
            <w:r w:rsidRPr="00C75C33">
              <w:rPr>
                <w:rFonts w:asciiTheme="majorBidi" w:hAnsiTheme="majorBidi" w:cs="A Noor"/>
                <w:b/>
                <w:bCs/>
                <w:sz w:val="28"/>
                <w:szCs w:val="28"/>
                <w:rtl/>
                <w:lang w:val="fr-FR" w:bidi="ar-DZ"/>
              </w:rPr>
              <w:t>(إفراز الغلوكاغون)</w:t>
            </w:r>
            <w:r w:rsidRPr="00C75C33">
              <w:rPr>
                <w:rFonts w:asciiTheme="majorBidi" w:hAnsiTheme="majorBidi" w:cs="A Noor"/>
                <w:b/>
                <w:bCs/>
                <w:sz w:val="28"/>
                <w:szCs w:val="28"/>
                <w:lang w:val="fr-FR" w:bidi="ar-DZ"/>
              </w:rPr>
              <w:t>.</w:t>
            </w:r>
          </w:p>
          <w:p w14:paraId="092F9F62" w14:textId="171C495C" w:rsidR="00C75C33" w:rsidRPr="00C75C33" w:rsidRDefault="00C75C33" w:rsidP="00C75C33">
            <w:pPr>
              <w:pStyle w:val="ListParagraph"/>
              <w:numPr>
                <w:ilvl w:val="0"/>
                <w:numId w:val="8"/>
              </w:numPr>
              <w:bidi/>
              <w:rPr>
                <w:rFonts w:asciiTheme="majorBidi" w:hAnsiTheme="majorBidi" w:cs="A Noor"/>
                <w:b/>
                <w:bCs/>
                <w:sz w:val="28"/>
                <w:szCs w:val="28"/>
                <w:rtl/>
                <w:lang w:val="fr-FR" w:bidi="ar-DZ"/>
              </w:rPr>
            </w:pPr>
            <w:r w:rsidRPr="00C75C33">
              <w:rPr>
                <w:rFonts w:asciiTheme="majorBidi" w:hAnsiTheme="majorBidi" w:cs="A Noor"/>
                <w:b/>
                <w:bCs/>
                <w:sz w:val="28"/>
                <w:szCs w:val="28"/>
                <w:rtl/>
                <w:lang w:val="fr-FR" w:bidi="ar-DZ"/>
              </w:rPr>
              <w:t>يؤمن كل من الأنسولين والغلوكاغون الحفاظ على نسبة السكر ثابتة في الدم</w:t>
            </w:r>
            <w:r w:rsidRPr="00C75C33">
              <w:rPr>
                <w:rFonts w:asciiTheme="majorBidi" w:hAnsiTheme="majorBidi" w:cs="A Noor"/>
                <w:b/>
                <w:bCs/>
                <w:sz w:val="28"/>
                <w:szCs w:val="28"/>
                <w:lang w:val="fr-FR" w:bidi="ar-DZ"/>
              </w:rPr>
              <w:t>.</w:t>
            </w:r>
          </w:p>
          <w:p w14:paraId="60E0B284" w14:textId="77777777" w:rsidR="00C75C33" w:rsidRDefault="00C75C33" w:rsidP="00C75C33">
            <w:pPr>
              <w:pStyle w:val="ListParagraph"/>
              <w:numPr>
                <w:ilvl w:val="0"/>
                <w:numId w:val="8"/>
              </w:numPr>
              <w:bidi/>
              <w:rPr>
                <w:rFonts w:asciiTheme="majorBidi" w:hAnsiTheme="majorBidi" w:cs="A Noor"/>
                <w:b/>
                <w:bCs/>
                <w:sz w:val="28"/>
                <w:szCs w:val="28"/>
                <w:lang w:val="fr-FR" w:bidi="ar-DZ"/>
              </w:rPr>
            </w:pPr>
            <w:r w:rsidRPr="00C75C33">
              <w:rPr>
                <w:rFonts w:asciiTheme="majorBidi" w:hAnsiTheme="majorBidi" w:cs="A Noor"/>
                <w:b/>
                <w:bCs/>
                <w:sz w:val="28"/>
                <w:szCs w:val="28"/>
                <w:rtl/>
                <w:lang w:val="fr-FR" w:bidi="ar-DZ"/>
              </w:rPr>
              <w:t>العودة الى القيمة الطبيعية تتم بواسطة الأعضاء المنفذة التي تستجيب للرسائل الهرمونية وذلك عن طريق تركيز هذين الهرمونيين في الدم</w:t>
            </w:r>
            <w:r w:rsidRPr="00C75C33">
              <w:rPr>
                <w:rFonts w:asciiTheme="majorBidi" w:hAnsiTheme="majorBidi" w:cs="A Noor"/>
                <w:b/>
                <w:bCs/>
                <w:sz w:val="28"/>
                <w:szCs w:val="28"/>
                <w:lang w:val="fr-FR" w:bidi="ar-DZ"/>
              </w:rPr>
              <w:t>.</w:t>
            </w:r>
          </w:p>
          <w:p w14:paraId="7867D293" w14:textId="2EA73D20" w:rsidR="005614CC" w:rsidRPr="00C75C33" w:rsidRDefault="00C75C33" w:rsidP="00C75C33">
            <w:pPr>
              <w:pStyle w:val="ListParagraph"/>
              <w:numPr>
                <w:ilvl w:val="0"/>
                <w:numId w:val="8"/>
              </w:numPr>
              <w:bidi/>
              <w:rPr>
                <w:rFonts w:asciiTheme="majorBidi" w:hAnsiTheme="majorBidi" w:cs="A Noor"/>
                <w:b/>
                <w:bCs/>
                <w:sz w:val="28"/>
                <w:szCs w:val="28"/>
                <w:lang w:val="fr-FR" w:bidi="ar-DZ"/>
              </w:rPr>
            </w:pPr>
            <w:r w:rsidRPr="00C75C33">
              <w:rPr>
                <w:rFonts w:asciiTheme="majorBidi" w:hAnsiTheme="majorBidi" w:cs="A Noor"/>
                <w:b/>
                <w:bCs/>
                <w:sz w:val="28"/>
                <w:szCs w:val="28"/>
                <w:rtl/>
                <w:lang w:val="fr-FR" w:bidi="ar-DZ"/>
              </w:rPr>
              <w:t>تشفر الرسالة الهرمونية بتركيز الهرمون في الدم .</w:t>
            </w:r>
          </w:p>
        </w:tc>
      </w:tr>
      <w:bookmarkEnd w:id="0"/>
      <w:tr w:rsidR="00581D05" w14:paraId="5F18743A" w14:textId="77777777" w:rsidTr="00D00B70">
        <w:tc>
          <w:tcPr>
            <w:tcW w:w="5210" w:type="dxa"/>
            <w:shd w:val="clear" w:color="auto" w:fill="EDEDED" w:themeFill="accent3" w:themeFillTint="33"/>
          </w:tcPr>
          <w:p w14:paraId="0FC647E1" w14:textId="77777777" w:rsidR="007B5551" w:rsidRPr="00054DED" w:rsidRDefault="007B5551" w:rsidP="007B5551">
            <w:pPr>
              <w:bidi/>
              <w:jc w:val="center"/>
              <w:rPr>
                <w:rFonts w:ascii="Simplified Arabic" w:hAnsi="Simplified Arabic" w:cs="A Noor"/>
                <w:b/>
                <w:bCs/>
                <w:color w:val="00B0F0"/>
                <w:sz w:val="28"/>
                <w:szCs w:val="28"/>
                <w:u w:val="single"/>
                <w:rtl/>
                <w:lang w:val="fr-FR" w:bidi="ar-DZ"/>
              </w:rPr>
            </w:pPr>
            <w:r w:rsidRPr="00054DED">
              <w:rPr>
                <w:rFonts w:ascii="Simplified Arabic" w:hAnsi="Simplified Arabic" w:cs="A Noor" w:hint="cs"/>
                <w:b/>
                <w:bCs/>
                <w:color w:val="00B0F0"/>
                <w:sz w:val="28"/>
                <w:szCs w:val="28"/>
                <w:u w:val="single"/>
                <w:rtl/>
                <w:lang w:val="fr-FR" w:bidi="ar-DZ"/>
              </w:rPr>
              <w:t>الوسائل المستعملة</w:t>
            </w:r>
          </w:p>
          <w:p w14:paraId="44C04D4B" w14:textId="77777777" w:rsidR="007B5551" w:rsidRDefault="007B5551" w:rsidP="007B5551">
            <w:pPr>
              <w:pStyle w:val="ListParagraph"/>
              <w:numPr>
                <w:ilvl w:val="0"/>
                <w:numId w:val="1"/>
              </w:numPr>
              <w:bidi/>
              <w:rPr>
                <w:rFonts w:ascii="Simplified Arabic" w:hAnsi="Simplified Arabic" w:cs="Simplified Arabic"/>
                <w:sz w:val="24"/>
                <w:szCs w:val="24"/>
                <w:lang w:val="fr-FR" w:bidi="ar-DZ"/>
              </w:rPr>
            </w:pPr>
            <w:r>
              <w:rPr>
                <w:rFonts w:ascii="Simplified Arabic" w:hAnsi="Simplified Arabic" w:cs="Simplified Arabic" w:hint="cs"/>
                <w:sz w:val="24"/>
                <w:szCs w:val="24"/>
                <w:rtl/>
                <w:lang w:val="fr-FR" w:bidi="ar-DZ"/>
              </w:rPr>
              <w:t>وثائق من الكتاب المدرسي</w:t>
            </w:r>
            <w:r w:rsidRPr="00C0750C">
              <w:rPr>
                <w:rFonts w:ascii="Simplified Arabic" w:hAnsi="Simplified Arabic" w:cs="Simplified Arabic" w:hint="cs"/>
                <w:sz w:val="24"/>
                <w:szCs w:val="24"/>
                <w:rtl/>
                <w:lang w:val="fr-FR" w:bidi="ar-DZ"/>
              </w:rPr>
              <w:t xml:space="preserve"> </w:t>
            </w:r>
          </w:p>
          <w:p w14:paraId="206205D2" w14:textId="77777777" w:rsidR="007B5551" w:rsidRDefault="007B5551" w:rsidP="007B5551">
            <w:pPr>
              <w:pStyle w:val="ListParagraph"/>
              <w:numPr>
                <w:ilvl w:val="0"/>
                <w:numId w:val="1"/>
              </w:numPr>
              <w:bidi/>
              <w:rPr>
                <w:rFonts w:ascii="Simplified Arabic" w:hAnsi="Simplified Arabic" w:cs="Simplified Arabic"/>
                <w:sz w:val="24"/>
                <w:szCs w:val="24"/>
                <w:lang w:val="fr-FR" w:bidi="ar-DZ"/>
              </w:rPr>
            </w:pPr>
            <w:r>
              <w:rPr>
                <w:rFonts w:ascii="Simplified Arabic" w:hAnsi="Simplified Arabic" w:cs="Simplified Arabic" w:hint="cs"/>
                <w:sz w:val="24"/>
                <w:szCs w:val="24"/>
                <w:rtl/>
                <w:lang w:val="fr-FR" w:bidi="ar-DZ"/>
              </w:rPr>
              <w:t>السبورة</w:t>
            </w:r>
          </w:p>
          <w:p w14:paraId="03D7E2B4" w14:textId="3B95B1E2" w:rsidR="00581D05" w:rsidRPr="007B5551" w:rsidRDefault="007B5551" w:rsidP="007B5551">
            <w:pPr>
              <w:pStyle w:val="ListParagraph"/>
              <w:numPr>
                <w:ilvl w:val="0"/>
                <w:numId w:val="1"/>
              </w:numPr>
              <w:bidi/>
              <w:rPr>
                <w:rFonts w:ascii="Simplified Arabic" w:hAnsi="Simplified Arabic" w:cs="Simplified Arabic"/>
                <w:sz w:val="36"/>
                <w:szCs w:val="36"/>
                <w:lang w:val="fr-FR" w:bidi="ar-DZ"/>
              </w:rPr>
            </w:pPr>
            <w:r w:rsidRPr="008105AC">
              <w:rPr>
                <w:rFonts w:ascii="Simplified Arabic" w:hAnsi="Simplified Arabic" w:cs="Simplified Arabic" w:hint="cs"/>
                <w:sz w:val="24"/>
                <w:szCs w:val="24"/>
                <w:rtl/>
                <w:lang w:val="fr-FR" w:bidi="ar-DZ"/>
              </w:rPr>
              <w:t>جهاز العرض الرقمي</w:t>
            </w:r>
          </w:p>
        </w:tc>
        <w:tc>
          <w:tcPr>
            <w:tcW w:w="5567" w:type="dxa"/>
            <w:shd w:val="clear" w:color="auto" w:fill="EDEDED" w:themeFill="accent3" w:themeFillTint="33"/>
          </w:tcPr>
          <w:p w14:paraId="5C3E9BC2" w14:textId="77777777" w:rsidR="007B5551" w:rsidRPr="00054DED" w:rsidRDefault="007B5551" w:rsidP="007B5551">
            <w:pPr>
              <w:bidi/>
              <w:jc w:val="center"/>
              <w:rPr>
                <w:rFonts w:ascii="Simplified Arabic" w:hAnsi="Simplified Arabic" w:cs="A Noor"/>
                <w:b/>
                <w:bCs/>
                <w:color w:val="00B0F0"/>
                <w:sz w:val="28"/>
                <w:szCs w:val="28"/>
                <w:u w:val="single"/>
                <w:rtl/>
                <w:lang w:val="fr-FR" w:bidi="ar-DZ"/>
              </w:rPr>
            </w:pPr>
            <w:r w:rsidRPr="00054DED">
              <w:rPr>
                <w:rFonts w:ascii="Simplified Arabic" w:hAnsi="Simplified Arabic" w:cs="A Noor" w:hint="cs"/>
                <w:b/>
                <w:bCs/>
                <w:color w:val="00B0F0"/>
                <w:sz w:val="28"/>
                <w:szCs w:val="28"/>
                <w:u w:val="single"/>
                <w:rtl/>
                <w:lang w:val="fr-FR" w:bidi="ar-DZ"/>
              </w:rPr>
              <w:t>الأهداف المنهجية</w:t>
            </w:r>
          </w:p>
          <w:p w14:paraId="68EA559D" w14:textId="77777777" w:rsidR="007B5551" w:rsidRDefault="007B5551" w:rsidP="007B5551">
            <w:pPr>
              <w:pStyle w:val="ListParagraph"/>
              <w:numPr>
                <w:ilvl w:val="0"/>
                <w:numId w:val="2"/>
              </w:numPr>
              <w:bidi/>
              <w:rPr>
                <w:rFonts w:ascii="Simplified Arabic" w:hAnsi="Simplified Arabic" w:cs="Simplified Arabic"/>
                <w:sz w:val="24"/>
                <w:szCs w:val="24"/>
                <w:lang w:val="fr-FR" w:bidi="ar-DZ"/>
              </w:rPr>
            </w:pPr>
            <w:r>
              <w:rPr>
                <w:rFonts w:ascii="Simplified Arabic" w:hAnsi="Simplified Arabic" w:cs="Simplified Arabic" w:hint="cs"/>
                <w:sz w:val="24"/>
                <w:szCs w:val="24"/>
                <w:rtl/>
                <w:lang w:val="fr-FR"/>
              </w:rPr>
              <w:t>تجنيد المكتسبات القبلية.</w:t>
            </w:r>
          </w:p>
          <w:p w14:paraId="2C821C19" w14:textId="77777777" w:rsidR="007B5551" w:rsidRPr="008105AC" w:rsidRDefault="007B5551" w:rsidP="007B5551">
            <w:pPr>
              <w:pStyle w:val="ListParagraph"/>
              <w:numPr>
                <w:ilvl w:val="0"/>
                <w:numId w:val="2"/>
              </w:numPr>
              <w:bidi/>
              <w:rPr>
                <w:rFonts w:ascii="Simplified Arabic" w:hAnsi="Simplified Arabic" w:cs="Simplified Arabic"/>
                <w:sz w:val="24"/>
                <w:szCs w:val="24"/>
                <w:lang w:val="fr-FR"/>
              </w:rPr>
            </w:pPr>
            <w:r w:rsidRPr="00377571">
              <w:rPr>
                <w:rFonts w:ascii="Simplified Arabic" w:hAnsi="Simplified Arabic" w:cs="Simplified Arabic" w:hint="cs"/>
                <w:sz w:val="24"/>
                <w:szCs w:val="24"/>
                <w:rtl/>
                <w:lang w:val="fr-FR"/>
              </w:rPr>
              <w:t>ا</w:t>
            </w:r>
            <w:r w:rsidRPr="00377571">
              <w:rPr>
                <w:rFonts w:ascii="Simplified Arabic" w:hAnsi="Simplified Arabic" w:cs="Simplified Arabic"/>
                <w:sz w:val="24"/>
                <w:szCs w:val="24"/>
                <w:rtl/>
                <w:lang w:val="fr-FR"/>
              </w:rPr>
              <w:t>ستقصاء المعلومات</w:t>
            </w:r>
            <w:r>
              <w:rPr>
                <w:rFonts w:ascii="Simplified Arabic" w:hAnsi="Simplified Arabic" w:cs="Simplified Arabic" w:hint="cs"/>
                <w:sz w:val="24"/>
                <w:szCs w:val="24"/>
                <w:rtl/>
                <w:lang w:val="fr-FR"/>
              </w:rPr>
              <w:t>.</w:t>
            </w:r>
            <w:r w:rsidRPr="00377571">
              <w:rPr>
                <w:rFonts w:ascii="Simplified Arabic" w:hAnsi="Simplified Arabic" w:cs="Simplified Arabic"/>
                <w:sz w:val="24"/>
                <w:szCs w:val="24"/>
                <w:rtl/>
                <w:lang w:val="fr-FR"/>
              </w:rPr>
              <w:t xml:space="preserve"> </w:t>
            </w:r>
          </w:p>
          <w:p w14:paraId="2ECDF320" w14:textId="77777777" w:rsidR="00581D05" w:rsidRDefault="007B5551" w:rsidP="007B5551">
            <w:pPr>
              <w:pStyle w:val="ListParagraph"/>
              <w:numPr>
                <w:ilvl w:val="0"/>
                <w:numId w:val="2"/>
              </w:numPr>
              <w:bidi/>
              <w:rPr>
                <w:rFonts w:ascii="Simplified Arabic" w:hAnsi="Simplified Arabic" w:cs="Simplified Arabic"/>
                <w:sz w:val="24"/>
                <w:szCs w:val="24"/>
                <w:lang w:val="fr-FR" w:bidi="ar-DZ"/>
              </w:rPr>
            </w:pPr>
            <w:r w:rsidRPr="008105AC">
              <w:rPr>
                <w:rFonts w:ascii="Simplified Arabic" w:hAnsi="Simplified Arabic" w:cs="Simplified Arabic" w:hint="cs"/>
                <w:sz w:val="24"/>
                <w:szCs w:val="24"/>
                <w:rtl/>
                <w:lang w:val="fr-FR"/>
              </w:rPr>
              <w:t>إيجاد علاقة منطقية بين المعطيات.</w:t>
            </w:r>
          </w:p>
          <w:p w14:paraId="0C20BDA7" w14:textId="48CB22EC" w:rsidR="00531A24" w:rsidRPr="007B5551" w:rsidRDefault="00531A24" w:rsidP="00531A24">
            <w:pPr>
              <w:pStyle w:val="ListParagraph"/>
              <w:numPr>
                <w:ilvl w:val="0"/>
                <w:numId w:val="2"/>
              </w:numPr>
              <w:bidi/>
              <w:rPr>
                <w:rFonts w:ascii="Simplified Arabic" w:hAnsi="Simplified Arabic" w:cs="Simplified Arabic"/>
                <w:sz w:val="24"/>
                <w:szCs w:val="24"/>
                <w:lang w:val="fr-FR" w:bidi="ar-DZ"/>
              </w:rPr>
            </w:pPr>
            <w:r>
              <w:rPr>
                <w:rFonts w:ascii="Simplified Arabic" w:hAnsi="Simplified Arabic" w:cs="Simplified Arabic" w:hint="cs"/>
                <w:sz w:val="24"/>
                <w:szCs w:val="24"/>
                <w:rtl/>
                <w:lang w:val="fr-FR"/>
              </w:rPr>
              <w:t>التعبير العلمي و اللغوي الدقيق.</w:t>
            </w:r>
          </w:p>
        </w:tc>
      </w:tr>
      <w:tr w:rsidR="00D00B70" w14:paraId="3EBEF598" w14:textId="77777777" w:rsidTr="00D00B70">
        <w:tc>
          <w:tcPr>
            <w:tcW w:w="10777" w:type="dxa"/>
            <w:gridSpan w:val="2"/>
            <w:shd w:val="clear" w:color="auto" w:fill="FFC000"/>
          </w:tcPr>
          <w:p w14:paraId="1181E1C5" w14:textId="56CE5733" w:rsidR="00D00B70" w:rsidRPr="00054DED" w:rsidRDefault="00D00B70" w:rsidP="007B5551">
            <w:pPr>
              <w:bidi/>
              <w:jc w:val="center"/>
              <w:rPr>
                <w:rFonts w:ascii="Simplified Arabic" w:hAnsi="Simplified Arabic" w:cs="A Noor"/>
                <w:b/>
                <w:bCs/>
                <w:color w:val="00B0F0"/>
                <w:sz w:val="28"/>
                <w:szCs w:val="28"/>
                <w:u w:val="single"/>
                <w:rtl/>
                <w:lang w:val="fr-FR" w:bidi="ar-DZ"/>
              </w:rPr>
            </w:pPr>
            <w:r w:rsidRPr="00D00B70">
              <w:rPr>
                <w:rFonts w:ascii="Simplified Arabic" w:hAnsi="Simplified Arabic" w:cs="A Noor" w:hint="cs"/>
                <w:b/>
                <w:bCs/>
                <w:color w:val="0070C0"/>
                <w:sz w:val="28"/>
                <w:szCs w:val="28"/>
                <w:u w:val="single"/>
                <w:rtl/>
                <w:lang w:val="fr-FR" w:bidi="ar-DZ"/>
              </w:rPr>
              <w:t>سير الدرس</w:t>
            </w:r>
          </w:p>
        </w:tc>
      </w:tr>
      <w:tr w:rsidR="00D00B70" w14:paraId="70A7E0EE" w14:textId="77777777" w:rsidTr="00D00B70">
        <w:tc>
          <w:tcPr>
            <w:tcW w:w="10777" w:type="dxa"/>
            <w:gridSpan w:val="2"/>
            <w:shd w:val="clear" w:color="auto" w:fill="FFFFFF" w:themeFill="background1"/>
          </w:tcPr>
          <w:p w14:paraId="6A27E1C6" w14:textId="77777777" w:rsidR="00051043" w:rsidRDefault="00D00B70" w:rsidP="00F95265">
            <w:pPr>
              <w:tabs>
                <w:tab w:val="left" w:pos="929"/>
              </w:tabs>
              <w:bidi/>
              <w:rPr>
                <w:rFonts w:asciiTheme="majorBidi" w:hAnsiTheme="majorBidi" w:cs="A Noor"/>
                <w:b/>
                <w:bCs/>
                <w:color w:val="C00000"/>
                <w:sz w:val="28"/>
                <w:szCs w:val="28"/>
                <w:rtl/>
                <w:lang w:val="fr-FR"/>
              </w:rPr>
            </w:pPr>
            <w:r w:rsidRPr="00D00B70">
              <w:rPr>
                <w:rFonts w:asciiTheme="majorBidi" w:hAnsiTheme="majorBidi" w:cs="A Noor" w:hint="cs"/>
                <w:b/>
                <w:bCs/>
                <w:color w:val="C00000"/>
                <w:sz w:val="28"/>
                <w:szCs w:val="28"/>
                <w:rtl/>
                <w:lang w:val="fr-FR"/>
              </w:rPr>
              <w:t xml:space="preserve">- </w:t>
            </w:r>
            <w:r w:rsidRPr="00D00B70">
              <w:rPr>
                <w:rFonts w:asciiTheme="majorBidi" w:hAnsiTheme="majorBidi" w:cs="A Noor"/>
                <w:b/>
                <w:bCs/>
                <w:color w:val="C00000"/>
                <w:sz w:val="28"/>
                <w:szCs w:val="28"/>
                <w:rtl/>
                <w:lang w:val="fr-FR"/>
              </w:rPr>
              <w:t>وضعية الانطلاق:</w:t>
            </w:r>
            <w:r w:rsidR="00F95265">
              <w:rPr>
                <w:rFonts w:asciiTheme="majorBidi" w:hAnsiTheme="majorBidi" w:cs="A Noor" w:hint="cs"/>
                <w:b/>
                <w:bCs/>
                <w:color w:val="C00000"/>
                <w:sz w:val="28"/>
                <w:szCs w:val="28"/>
                <w:rtl/>
                <w:lang w:val="fr-FR"/>
              </w:rPr>
              <w:t xml:space="preserve"> </w:t>
            </w:r>
          </w:p>
          <w:p w14:paraId="3E16181D" w14:textId="1A0463D5" w:rsidR="00C4498F" w:rsidRPr="00992EB2" w:rsidRDefault="00C75C33" w:rsidP="00C75C33">
            <w:pPr>
              <w:tabs>
                <w:tab w:val="left" w:pos="929"/>
              </w:tabs>
              <w:bidi/>
              <w:rPr>
                <w:rFonts w:asciiTheme="majorBidi" w:hAnsiTheme="majorBidi" w:cstheme="majorBidi"/>
                <w:sz w:val="24"/>
                <w:szCs w:val="24"/>
                <w:rtl/>
                <w:lang w:val="fr-FR"/>
              </w:rPr>
            </w:pPr>
            <w:r w:rsidRPr="00C75C33">
              <w:rPr>
                <w:rFonts w:asciiTheme="majorBidi" w:hAnsiTheme="majorBidi" w:cstheme="majorBidi" w:hint="cs"/>
                <w:sz w:val="24"/>
                <w:szCs w:val="24"/>
                <w:rtl/>
                <w:lang w:val="fr-FR" w:bidi="ar-DZ"/>
              </w:rPr>
              <w:t>في الحالات الفيزيولوجية العادية و بعد نشاط عضلي كثيف، أو حالات صيام مطول تتعرض العضوية إلى قصور سكري مؤقت سرعان ما يزول تحت تأثير هرمون الإفراط السكري.</w:t>
            </w:r>
          </w:p>
        </w:tc>
      </w:tr>
      <w:tr w:rsidR="00D00B70" w14:paraId="4AADF925" w14:textId="77777777" w:rsidTr="00D00B70">
        <w:tc>
          <w:tcPr>
            <w:tcW w:w="10777" w:type="dxa"/>
            <w:gridSpan w:val="2"/>
            <w:shd w:val="clear" w:color="auto" w:fill="FFFFFF" w:themeFill="background1"/>
          </w:tcPr>
          <w:p w14:paraId="4810E1A9" w14:textId="76F6EA06" w:rsidR="00D00B70" w:rsidRPr="001012E9" w:rsidRDefault="00D00B70" w:rsidP="00C75C33">
            <w:pPr>
              <w:bidi/>
              <w:jc w:val="center"/>
              <w:rPr>
                <w:rFonts w:asciiTheme="majorBidi" w:hAnsiTheme="majorBidi" w:cs="A Noor"/>
                <w:b/>
                <w:bCs/>
                <w:color w:val="C00000"/>
                <w:sz w:val="28"/>
                <w:szCs w:val="28"/>
                <w:rtl/>
                <w:lang w:val="fr-FR" w:bidi="ar-DZ"/>
              </w:rPr>
            </w:pPr>
            <w:r w:rsidRPr="006F3047">
              <w:rPr>
                <w:rFonts w:asciiTheme="majorBidi" w:hAnsiTheme="majorBidi" w:cs="A Noor" w:hint="cs"/>
                <w:b/>
                <w:bCs/>
                <w:color w:val="C00000"/>
                <w:sz w:val="28"/>
                <w:szCs w:val="28"/>
                <w:rtl/>
                <w:lang w:val="fr-FR" w:bidi="ar-DZ"/>
              </w:rPr>
              <w:t>المش</w:t>
            </w:r>
            <w:r w:rsidRPr="006F3047">
              <w:rPr>
                <w:rFonts w:asciiTheme="majorBidi" w:hAnsiTheme="majorBidi" w:cs="A Noor"/>
                <w:b/>
                <w:bCs/>
                <w:color w:val="C00000"/>
                <w:sz w:val="28"/>
                <w:szCs w:val="28"/>
                <w:rtl/>
                <w:lang w:val="fr-FR" w:bidi="ar-DZ"/>
              </w:rPr>
              <w:t>كلة</w:t>
            </w:r>
            <w:r w:rsidR="00992EB2">
              <w:rPr>
                <w:rFonts w:asciiTheme="majorBidi" w:hAnsiTheme="majorBidi" w:cs="A Noor" w:hint="cs"/>
                <w:b/>
                <w:bCs/>
                <w:color w:val="C00000"/>
                <w:sz w:val="28"/>
                <w:szCs w:val="28"/>
                <w:rtl/>
                <w:lang w:val="fr-FR" w:bidi="ar-DZ"/>
              </w:rPr>
              <w:t>:</w:t>
            </w:r>
            <w:r w:rsidR="00F95265">
              <w:rPr>
                <w:rFonts w:asciiTheme="majorBidi" w:hAnsiTheme="majorBidi" w:cs="A Noor" w:hint="cs"/>
                <w:b/>
                <w:bCs/>
                <w:color w:val="C00000"/>
                <w:sz w:val="28"/>
                <w:szCs w:val="28"/>
                <w:rtl/>
                <w:lang w:val="fr-FR" w:bidi="ar-DZ"/>
              </w:rPr>
              <w:t xml:space="preserve"> </w:t>
            </w:r>
            <w:r w:rsidR="00C75C33" w:rsidRPr="00C75C33">
              <w:rPr>
                <w:rFonts w:asciiTheme="majorBidi" w:hAnsiTheme="majorBidi" w:cs="A Noor"/>
                <w:b/>
                <w:bCs/>
                <w:color w:val="C00000"/>
                <w:sz w:val="28"/>
                <w:szCs w:val="28"/>
                <w:rtl/>
                <w:lang w:val="fr-FR"/>
              </w:rPr>
              <w:t>ما</w:t>
            </w:r>
            <w:r w:rsidR="00C75C33">
              <w:rPr>
                <w:rFonts w:asciiTheme="majorBidi" w:hAnsiTheme="majorBidi" w:cs="A Noor" w:hint="cs"/>
                <w:b/>
                <w:bCs/>
                <w:color w:val="C00000"/>
                <w:sz w:val="28"/>
                <w:szCs w:val="28"/>
                <w:rtl/>
                <w:lang w:val="fr-FR"/>
              </w:rPr>
              <w:t xml:space="preserve"> </w:t>
            </w:r>
            <w:r w:rsidR="00C75C33" w:rsidRPr="00C75C33">
              <w:rPr>
                <w:rFonts w:asciiTheme="majorBidi" w:hAnsiTheme="majorBidi" w:cs="A Noor"/>
                <w:b/>
                <w:bCs/>
                <w:color w:val="C00000"/>
                <w:sz w:val="28"/>
                <w:szCs w:val="28"/>
                <w:rtl/>
                <w:lang w:val="fr-FR"/>
              </w:rPr>
              <w:t>هو هرمون ا</w:t>
            </w:r>
            <w:r w:rsidR="00C75C33" w:rsidRPr="00C75C33">
              <w:rPr>
                <w:rFonts w:asciiTheme="majorBidi" w:hAnsiTheme="majorBidi" w:cs="A Noor" w:hint="cs"/>
                <w:b/>
                <w:bCs/>
                <w:color w:val="C00000"/>
                <w:sz w:val="28"/>
                <w:szCs w:val="28"/>
                <w:rtl/>
                <w:lang w:val="fr-FR"/>
              </w:rPr>
              <w:t>لإف</w:t>
            </w:r>
            <w:r w:rsidR="00C75C33" w:rsidRPr="00C75C33">
              <w:rPr>
                <w:rFonts w:asciiTheme="majorBidi" w:hAnsiTheme="majorBidi" w:cs="A Noor"/>
                <w:b/>
                <w:bCs/>
                <w:color w:val="C00000"/>
                <w:sz w:val="28"/>
                <w:szCs w:val="28"/>
                <w:rtl/>
                <w:lang w:val="fr-FR"/>
              </w:rPr>
              <w:t>ر</w:t>
            </w:r>
            <w:r w:rsidR="00C75C33" w:rsidRPr="00C75C33">
              <w:rPr>
                <w:rFonts w:asciiTheme="majorBidi" w:hAnsiTheme="majorBidi" w:cs="A Noor" w:hint="cs"/>
                <w:b/>
                <w:bCs/>
                <w:color w:val="C00000"/>
                <w:sz w:val="28"/>
                <w:szCs w:val="28"/>
                <w:rtl/>
                <w:lang w:val="fr-FR"/>
              </w:rPr>
              <w:t>اط</w:t>
            </w:r>
            <w:r w:rsidR="00C75C33" w:rsidRPr="00C75C33">
              <w:rPr>
                <w:rFonts w:asciiTheme="majorBidi" w:hAnsiTheme="majorBidi" w:cs="A Noor"/>
                <w:b/>
                <w:bCs/>
                <w:color w:val="C00000"/>
                <w:sz w:val="28"/>
                <w:szCs w:val="28"/>
                <w:rtl/>
                <w:lang w:val="fr-FR"/>
              </w:rPr>
              <w:t xml:space="preserve"> السكري؟</w:t>
            </w:r>
            <w:r w:rsidR="00C75C33" w:rsidRPr="00C75C33">
              <w:rPr>
                <w:rFonts w:asciiTheme="majorBidi" w:hAnsiTheme="majorBidi" w:cs="A Noor" w:hint="cs"/>
                <w:b/>
                <w:bCs/>
                <w:color w:val="C00000"/>
                <w:sz w:val="28"/>
                <w:szCs w:val="28"/>
                <w:rtl/>
                <w:lang w:val="fr-FR"/>
              </w:rPr>
              <w:t xml:space="preserve"> و ما هو مقر تركيبه؟</w:t>
            </w:r>
          </w:p>
        </w:tc>
      </w:tr>
      <w:tr w:rsidR="00D00B70" w14:paraId="2EEC56F7" w14:textId="77777777" w:rsidTr="005C50D6">
        <w:tc>
          <w:tcPr>
            <w:tcW w:w="10777" w:type="dxa"/>
            <w:gridSpan w:val="2"/>
            <w:shd w:val="clear" w:color="auto" w:fill="DBDBDB" w:themeFill="accent3" w:themeFillTint="66"/>
          </w:tcPr>
          <w:p w14:paraId="3B0AF882" w14:textId="60CA06DA" w:rsidR="00D00B70" w:rsidRPr="001012E9" w:rsidRDefault="001F1D89" w:rsidP="00C75C33">
            <w:pPr>
              <w:tabs>
                <w:tab w:val="left" w:pos="929"/>
              </w:tabs>
              <w:bidi/>
              <w:jc w:val="center"/>
              <w:rPr>
                <w:rFonts w:asciiTheme="majorBidi" w:hAnsiTheme="majorBidi" w:cs="A Noor"/>
                <w:b/>
                <w:bCs/>
                <w:color w:val="0070C0"/>
                <w:sz w:val="28"/>
                <w:szCs w:val="28"/>
                <w:u w:val="single"/>
                <w:rtl/>
                <w:lang w:val="fr-FR"/>
              </w:rPr>
            </w:pPr>
            <w:r w:rsidRPr="001F1D89">
              <w:rPr>
                <w:rFonts w:asciiTheme="majorBidi" w:hAnsiTheme="majorBidi" w:cs="A Noor" w:hint="cs"/>
                <w:b/>
                <w:bCs/>
                <w:color w:val="0070C0"/>
                <w:sz w:val="28"/>
                <w:szCs w:val="28"/>
                <w:rtl/>
                <w:lang w:val="fr-FR"/>
              </w:rPr>
              <w:t>1/</w:t>
            </w:r>
            <w:r w:rsidRPr="009F7F49">
              <w:rPr>
                <w:rFonts w:asciiTheme="majorBidi" w:hAnsiTheme="majorBidi" w:cs="A Noor" w:hint="cs"/>
                <w:b/>
                <w:bCs/>
                <w:color w:val="0070C0"/>
                <w:sz w:val="28"/>
                <w:szCs w:val="28"/>
                <w:rtl/>
                <w:lang w:val="fr-FR"/>
              </w:rPr>
              <w:t xml:space="preserve"> </w:t>
            </w:r>
            <w:r w:rsidR="00C75C33" w:rsidRPr="00C75C33">
              <w:rPr>
                <w:rFonts w:asciiTheme="majorBidi" w:hAnsiTheme="majorBidi" w:cs="A Noor"/>
                <w:b/>
                <w:bCs/>
                <w:color w:val="0070C0"/>
                <w:sz w:val="28"/>
                <w:szCs w:val="28"/>
                <w:u w:val="single"/>
                <w:rtl/>
                <w:lang w:val="fr-FR"/>
              </w:rPr>
              <w:t>التعرف على هرمون ا</w:t>
            </w:r>
            <w:r w:rsidR="00C75C33" w:rsidRPr="00C75C33">
              <w:rPr>
                <w:rFonts w:asciiTheme="majorBidi" w:hAnsiTheme="majorBidi" w:cs="A Noor" w:hint="cs"/>
                <w:b/>
                <w:bCs/>
                <w:color w:val="0070C0"/>
                <w:sz w:val="28"/>
                <w:szCs w:val="28"/>
                <w:u w:val="single"/>
                <w:rtl/>
                <w:lang w:val="fr-FR"/>
              </w:rPr>
              <w:t>لإفراط</w:t>
            </w:r>
            <w:r w:rsidR="00C75C33" w:rsidRPr="00C75C33">
              <w:rPr>
                <w:rFonts w:asciiTheme="majorBidi" w:hAnsiTheme="majorBidi" w:cs="A Noor"/>
                <w:b/>
                <w:bCs/>
                <w:color w:val="0070C0"/>
                <w:sz w:val="28"/>
                <w:szCs w:val="28"/>
                <w:u w:val="single"/>
                <w:rtl/>
                <w:lang w:val="fr-FR"/>
              </w:rPr>
              <w:t xml:space="preserve"> السكري</w:t>
            </w:r>
          </w:p>
        </w:tc>
      </w:tr>
      <w:tr w:rsidR="00D00B70" w14:paraId="6A9A5A96" w14:textId="77777777" w:rsidTr="00D00B70">
        <w:tc>
          <w:tcPr>
            <w:tcW w:w="10777" w:type="dxa"/>
            <w:gridSpan w:val="2"/>
            <w:shd w:val="clear" w:color="auto" w:fill="FFFFFF" w:themeFill="background1"/>
          </w:tcPr>
          <w:p w14:paraId="1FA47619" w14:textId="77777777" w:rsidR="00C75C33" w:rsidRPr="00C75C33" w:rsidRDefault="00C75C33" w:rsidP="00C75C33">
            <w:pPr>
              <w:tabs>
                <w:tab w:val="left" w:pos="929"/>
              </w:tabs>
              <w:bidi/>
              <w:rPr>
                <w:rFonts w:asciiTheme="majorBidi" w:hAnsiTheme="majorBidi" w:cstheme="majorBidi"/>
                <w:b/>
                <w:bCs/>
                <w:color w:val="7030A0"/>
                <w:sz w:val="24"/>
                <w:szCs w:val="24"/>
                <w:rtl/>
                <w:lang w:bidi="ar-DZ"/>
              </w:rPr>
            </w:pPr>
            <w:bookmarkStart w:id="1" w:name="_Hlk143027234"/>
            <w:r w:rsidRPr="00C75C33">
              <w:rPr>
                <w:rFonts w:asciiTheme="majorBidi" w:hAnsiTheme="majorBidi" w:cstheme="majorBidi" w:hint="cs"/>
                <w:b/>
                <w:bCs/>
                <w:color w:val="7030A0"/>
                <w:sz w:val="24"/>
                <w:szCs w:val="24"/>
                <w:rtl/>
                <w:lang w:bidi="ar-DZ"/>
              </w:rPr>
              <w:t xml:space="preserve">- </w:t>
            </w:r>
            <w:r w:rsidRPr="00C75C33">
              <w:rPr>
                <w:rFonts w:asciiTheme="majorBidi" w:hAnsiTheme="majorBidi" w:cstheme="majorBidi" w:hint="cs"/>
                <w:b/>
                <w:bCs/>
                <w:color w:val="7030A0"/>
                <w:sz w:val="24"/>
                <w:szCs w:val="24"/>
                <w:u w:val="single"/>
                <w:rtl/>
                <w:lang w:bidi="ar-DZ"/>
              </w:rPr>
              <w:t>التجربة 2 ص 47</w:t>
            </w:r>
          </w:p>
          <w:p w14:paraId="6E411B10" w14:textId="36C96EFA" w:rsidR="00C75C33" w:rsidRDefault="00C75C33" w:rsidP="00C75C33">
            <w:pPr>
              <w:tabs>
                <w:tab w:val="left" w:pos="929"/>
              </w:tabs>
              <w:bidi/>
              <w:rPr>
                <w:rFonts w:asciiTheme="majorBidi" w:hAnsiTheme="majorBidi" w:cstheme="majorBidi"/>
                <w:sz w:val="24"/>
                <w:szCs w:val="24"/>
                <w:rtl/>
                <w:lang w:val="fr-FR" w:bidi="ar-DZ"/>
              </w:rPr>
            </w:pPr>
            <w:r w:rsidRPr="00C75C33">
              <w:rPr>
                <w:rFonts w:asciiTheme="majorBidi" w:hAnsiTheme="majorBidi" w:cstheme="majorBidi" w:hint="cs"/>
                <w:sz w:val="24"/>
                <w:szCs w:val="24"/>
                <w:rtl/>
                <w:lang w:val="fr-FR" w:bidi="ar-DZ"/>
              </w:rPr>
              <w:t>نتائج المعايرة الهرمونية للبلازما عند شخص في حالة قصور سكري (أثناء قيامه بنشاط رياضي و بعده):</w:t>
            </w:r>
          </w:p>
          <w:p w14:paraId="68B344C9" w14:textId="4062B64D" w:rsidR="00C75C33" w:rsidRDefault="00C75C33" w:rsidP="00C75C33">
            <w:pPr>
              <w:tabs>
                <w:tab w:val="left" w:pos="929"/>
              </w:tabs>
              <w:bidi/>
              <w:rPr>
                <w:rFonts w:asciiTheme="majorBidi" w:hAnsiTheme="majorBidi" w:cstheme="majorBidi"/>
                <w:sz w:val="24"/>
                <w:szCs w:val="24"/>
                <w:rtl/>
                <w:lang w:val="fr-FR" w:bidi="ar-DZ"/>
              </w:rPr>
            </w:pPr>
          </w:p>
          <w:p w14:paraId="25F8754D" w14:textId="47B8CFD5" w:rsidR="00C75C33" w:rsidRDefault="00C75C33" w:rsidP="00C75C33">
            <w:pPr>
              <w:tabs>
                <w:tab w:val="left" w:pos="929"/>
              </w:tabs>
              <w:bidi/>
              <w:rPr>
                <w:rFonts w:asciiTheme="majorBidi" w:hAnsiTheme="majorBidi" w:cstheme="majorBidi"/>
                <w:sz w:val="24"/>
                <w:szCs w:val="24"/>
                <w:rtl/>
                <w:lang w:val="fr-FR" w:bidi="ar-DZ"/>
              </w:rPr>
            </w:pPr>
          </w:p>
          <w:p w14:paraId="1809F573" w14:textId="5119F2CD" w:rsidR="00C75C33" w:rsidRDefault="00C75C33" w:rsidP="00C75C33">
            <w:pPr>
              <w:tabs>
                <w:tab w:val="left" w:pos="929"/>
              </w:tabs>
              <w:bidi/>
              <w:rPr>
                <w:rFonts w:asciiTheme="majorBidi" w:hAnsiTheme="majorBidi" w:cstheme="majorBidi"/>
                <w:sz w:val="24"/>
                <w:szCs w:val="24"/>
                <w:rtl/>
                <w:lang w:val="fr-FR" w:bidi="ar-DZ"/>
              </w:rPr>
            </w:pPr>
          </w:p>
          <w:p w14:paraId="6B847AE3" w14:textId="546B3D31" w:rsidR="00C75C33" w:rsidRDefault="00C75C33" w:rsidP="00C75C33">
            <w:pPr>
              <w:tabs>
                <w:tab w:val="left" w:pos="929"/>
              </w:tabs>
              <w:bidi/>
              <w:rPr>
                <w:rFonts w:asciiTheme="majorBidi" w:hAnsiTheme="majorBidi" w:cstheme="majorBidi"/>
                <w:sz w:val="24"/>
                <w:szCs w:val="24"/>
                <w:rtl/>
                <w:lang w:val="fr-FR" w:bidi="ar-DZ"/>
              </w:rPr>
            </w:pPr>
          </w:p>
          <w:p w14:paraId="31175BD7" w14:textId="682B152E" w:rsidR="00C75C33" w:rsidRDefault="00C75C33" w:rsidP="00C75C33">
            <w:pPr>
              <w:tabs>
                <w:tab w:val="left" w:pos="929"/>
              </w:tabs>
              <w:bidi/>
              <w:rPr>
                <w:rFonts w:asciiTheme="majorBidi" w:hAnsiTheme="majorBidi" w:cstheme="majorBidi"/>
                <w:sz w:val="24"/>
                <w:szCs w:val="24"/>
                <w:rtl/>
                <w:lang w:val="fr-FR" w:bidi="ar-DZ"/>
              </w:rPr>
            </w:pPr>
          </w:p>
          <w:p w14:paraId="57D869E4" w14:textId="2463240D" w:rsidR="00C75C33" w:rsidRDefault="00C75C33" w:rsidP="00C75C33">
            <w:pPr>
              <w:tabs>
                <w:tab w:val="left" w:pos="929"/>
              </w:tabs>
              <w:bidi/>
              <w:rPr>
                <w:rFonts w:asciiTheme="majorBidi" w:hAnsiTheme="majorBidi" w:cstheme="majorBidi"/>
                <w:sz w:val="24"/>
                <w:szCs w:val="24"/>
                <w:rtl/>
                <w:lang w:val="fr-FR" w:bidi="ar-DZ"/>
              </w:rPr>
            </w:pPr>
          </w:p>
          <w:p w14:paraId="0A6AC07F" w14:textId="3C677D56" w:rsidR="00C75C33" w:rsidRDefault="00C75C33" w:rsidP="00C75C33">
            <w:pPr>
              <w:tabs>
                <w:tab w:val="left" w:pos="929"/>
              </w:tabs>
              <w:bidi/>
              <w:rPr>
                <w:rFonts w:asciiTheme="majorBidi" w:hAnsiTheme="majorBidi" w:cstheme="majorBidi"/>
                <w:sz w:val="24"/>
                <w:szCs w:val="24"/>
                <w:rtl/>
                <w:lang w:val="fr-FR" w:bidi="ar-DZ"/>
              </w:rPr>
            </w:pPr>
          </w:p>
          <w:p w14:paraId="67078254" w14:textId="77777777" w:rsidR="00C75C33" w:rsidRPr="00C75C33" w:rsidRDefault="00C75C33" w:rsidP="00C75C33">
            <w:pPr>
              <w:tabs>
                <w:tab w:val="left" w:pos="929"/>
              </w:tabs>
              <w:bidi/>
              <w:rPr>
                <w:rFonts w:asciiTheme="majorBidi" w:hAnsiTheme="majorBidi" w:cstheme="majorBidi"/>
                <w:sz w:val="24"/>
                <w:szCs w:val="24"/>
                <w:rtl/>
                <w:lang w:val="fr-FR" w:bidi="ar-DZ"/>
              </w:rPr>
            </w:pPr>
          </w:p>
          <w:p w14:paraId="52B83158" w14:textId="77777777" w:rsidR="00C75C33" w:rsidRPr="00C75C33" w:rsidRDefault="00C75C33" w:rsidP="00C75C33">
            <w:pPr>
              <w:tabs>
                <w:tab w:val="left" w:pos="929"/>
              </w:tabs>
              <w:bidi/>
              <w:jc w:val="center"/>
              <w:rPr>
                <w:rFonts w:asciiTheme="majorBidi" w:hAnsiTheme="majorBidi" w:cstheme="majorBidi"/>
                <w:sz w:val="24"/>
                <w:szCs w:val="24"/>
                <w:rtl/>
                <w:lang w:val="fr-FR" w:bidi="ar-DZ"/>
              </w:rPr>
            </w:pPr>
            <w:r w:rsidRPr="00C75C33">
              <w:rPr>
                <w:rFonts w:asciiTheme="majorBidi" w:hAnsiTheme="majorBidi" w:cstheme="majorBidi"/>
                <w:sz w:val="24"/>
                <w:szCs w:val="24"/>
                <w:lang w:bidi="ar-DZ"/>
              </w:rPr>
              <w:lastRenderedPageBreak/>
              <w:drawing>
                <wp:inline distT="0" distB="0" distL="0" distR="0" wp14:anchorId="7F49D29C" wp14:editId="6D69971F">
                  <wp:extent cx="3743552" cy="3127375"/>
                  <wp:effectExtent l="19050" t="19050" r="28575" b="158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artisticPhotocopy/>
                                    </a14:imgEffect>
                                    <a14:imgEffect>
                                      <a14:sharpenSoften amount="50000"/>
                                    </a14:imgEffect>
                                    <a14:imgEffect>
                                      <a14:brightnessContrast bright="20000"/>
                                    </a14:imgEffect>
                                  </a14:imgLayer>
                                </a14:imgProps>
                              </a:ext>
                            </a:extLst>
                          </a:blip>
                          <a:stretch>
                            <a:fillRect/>
                          </a:stretch>
                        </pic:blipFill>
                        <pic:spPr>
                          <a:xfrm>
                            <a:off x="0" y="0"/>
                            <a:ext cx="3751490" cy="3134007"/>
                          </a:xfrm>
                          <a:prstGeom prst="rect">
                            <a:avLst/>
                          </a:prstGeom>
                          <a:ln w="19050">
                            <a:solidFill>
                              <a:schemeClr val="accent1"/>
                            </a:solidFill>
                          </a:ln>
                        </pic:spPr>
                      </pic:pic>
                    </a:graphicData>
                  </a:graphic>
                </wp:inline>
              </w:drawing>
            </w:r>
          </w:p>
          <w:p w14:paraId="69533143" w14:textId="77777777" w:rsidR="00946E64" w:rsidRPr="0066621B" w:rsidRDefault="00946E64" w:rsidP="00946E64">
            <w:pPr>
              <w:bidi/>
              <w:jc w:val="center"/>
              <w:rPr>
                <w:rFonts w:ascii="Simplified Arabic" w:hAnsi="Simplified Arabic" w:cs="A Noor"/>
                <w:b/>
                <w:bCs/>
                <w:color w:val="00B0F0"/>
                <w:sz w:val="28"/>
                <w:szCs w:val="28"/>
                <w:rtl/>
                <w:lang w:val="fr-FR" w:bidi="ar-DZ"/>
              </w:rPr>
            </w:pPr>
            <w:r w:rsidRPr="0066621B">
              <w:rPr>
                <w:rFonts w:ascii="Simplified Arabic" w:hAnsi="Simplified Arabic" w:cs="A Noor" w:hint="cs"/>
                <w:b/>
                <w:bCs/>
                <w:color w:val="00B0F0"/>
                <w:sz w:val="28"/>
                <w:szCs w:val="28"/>
                <w:rtl/>
                <w:lang w:val="fr-FR" w:bidi="ar-DZ"/>
              </w:rPr>
              <w:t>--------------------------------------------------</w:t>
            </w:r>
            <w:r>
              <w:rPr>
                <w:rFonts w:ascii="Simplified Arabic" w:hAnsi="Simplified Arabic" w:cs="A Noor" w:hint="cs"/>
                <w:b/>
                <w:bCs/>
                <w:color w:val="00B0F0"/>
                <w:sz w:val="28"/>
                <w:szCs w:val="28"/>
                <w:rtl/>
                <w:lang w:val="fr-FR" w:bidi="ar-DZ"/>
              </w:rPr>
              <w:t>-----------------</w:t>
            </w:r>
          </w:p>
          <w:p w14:paraId="7075984A" w14:textId="77777777" w:rsidR="0066621B" w:rsidRPr="007764C9" w:rsidRDefault="0066621B" w:rsidP="007764C9">
            <w:pPr>
              <w:tabs>
                <w:tab w:val="left" w:pos="929"/>
              </w:tabs>
              <w:bidi/>
              <w:jc w:val="center"/>
              <w:rPr>
                <w:rFonts w:asciiTheme="majorBidi" w:hAnsiTheme="majorBidi" w:cs="A Noor"/>
                <w:b/>
                <w:bCs/>
                <w:color w:val="00B050"/>
                <w:sz w:val="24"/>
                <w:szCs w:val="24"/>
                <w:rtl/>
                <w:lang w:val="fr-FR" w:bidi="ar-DZ"/>
              </w:rPr>
            </w:pPr>
            <w:r w:rsidRPr="007764C9">
              <w:rPr>
                <w:rFonts w:asciiTheme="majorBidi" w:hAnsiTheme="majorBidi" w:cs="A Noor" w:hint="cs"/>
                <w:b/>
                <w:bCs/>
                <w:color w:val="00B050"/>
                <w:sz w:val="24"/>
                <w:szCs w:val="24"/>
                <w:rtl/>
                <w:lang w:val="fr-FR" w:bidi="ar-DZ"/>
              </w:rPr>
              <w:t xml:space="preserve">- </w:t>
            </w:r>
            <w:r w:rsidRPr="007764C9">
              <w:rPr>
                <w:rFonts w:asciiTheme="majorBidi" w:hAnsiTheme="majorBidi" w:cs="A Noor" w:hint="cs"/>
                <w:b/>
                <w:bCs/>
                <w:color w:val="00B050"/>
                <w:sz w:val="24"/>
                <w:szCs w:val="24"/>
                <w:u w:val="single"/>
                <w:rtl/>
                <w:lang w:val="fr-FR" w:bidi="ar-DZ"/>
              </w:rPr>
              <w:t>التعليمات</w:t>
            </w:r>
            <w:r w:rsidRPr="007764C9">
              <w:rPr>
                <w:rFonts w:asciiTheme="majorBidi" w:hAnsiTheme="majorBidi" w:cs="A Noor" w:hint="cs"/>
                <w:b/>
                <w:bCs/>
                <w:color w:val="00B050"/>
                <w:sz w:val="24"/>
                <w:szCs w:val="24"/>
                <w:rtl/>
                <w:lang w:val="fr-FR" w:bidi="ar-DZ"/>
              </w:rPr>
              <w:t>:</w:t>
            </w:r>
          </w:p>
          <w:p w14:paraId="790FE7E7" w14:textId="02E2D064" w:rsidR="00051043" w:rsidRPr="00F803C1" w:rsidRDefault="00051043" w:rsidP="00051043">
            <w:pPr>
              <w:pStyle w:val="ListParagraph"/>
              <w:numPr>
                <w:ilvl w:val="0"/>
                <w:numId w:val="32"/>
              </w:numPr>
              <w:tabs>
                <w:tab w:val="left" w:pos="929"/>
              </w:tabs>
              <w:bidi/>
              <w:rPr>
                <w:rFonts w:asciiTheme="majorBidi" w:hAnsiTheme="majorBidi" w:cstheme="majorBidi"/>
                <w:sz w:val="24"/>
                <w:szCs w:val="24"/>
                <w:rtl/>
                <w:lang w:val="fr-FR" w:bidi="ar-DZ"/>
              </w:rPr>
            </w:pPr>
            <w:r w:rsidRPr="00655012">
              <w:rPr>
                <w:rFonts w:asciiTheme="majorBidi" w:hAnsiTheme="majorBidi" w:cstheme="majorBidi" w:hint="cs"/>
                <w:b/>
                <w:bCs/>
                <w:sz w:val="24"/>
                <w:szCs w:val="24"/>
                <w:rtl/>
                <w:lang w:val="fr-FR" w:bidi="ar-DZ"/>
              </w:rPr>
              <w:t>حلل</w:t>
            </w:r>
            <w:r>
              <w:rPr>
                <w:rFonts w:asciiTheme="majorBidi" w:hAnsiTheme="majorBidi" w:cstheme="majorBidi" w:hint="cs"/>
                <w:sz w:val="24"/>
                <w:szCs w:val="24"/>
                <w:rtl/>
                <w:lang w:val="fr-FR" w:bidi="ar-DZ"/>
              </w:rPr>
              <w:t xml:space="preserve"> النتائج.</w:t>
            </w:r>
          </w:p>
          <w:p w14:paraId="300180AE" w14:textId="0D018EDF" w:rsidR="007764C9" w:rsidRPr="007764C9" w:rsidRDefault="007764C9" w:rsidP="00C57776">
            <w:pPr>
              <w:bidi/>
              <w:jc w:val="center"/>
              <w:rPr>
                <w:rFonts w:ascii="Simplified Arabic" w:hAnsi="Simplified Arabic" w:cs="A Noor"/>
                <w:b/>
                <w:bCs/>
                <w:color w:val="00B0F0"/>
                <w:sz w:val="28"/>
                <w:szCs w:val="28"/>
                <w:rtl/>
                <w:lang w:val="fr-FR" w:bidi="ar-DZ"/>
              </w:rPr>
            </w:pPr>
            <w:r w:rsidRPr="0066621B">
              <w:rPr>
                <w:rFonts w:ascii="Simplified Arabic" w:hAnsi="Simplified Arabic" w:cs="A Noor" w:hint="cs"/>
                <w:b/>
                <w:bCs/>
                <w:color w:val="00B0F0"/>
                <w:sz w:val="28"/>
                <w:szCs w:val="28"/>
                <w:rtl/>
                <w:lang w:val="fr-FR" w:bidi="ar-DZ"/>
              </w:rPr>
              <w:t>---------------------------------------------------</w:t>
            </w:r>
            <w:r>
              <w:rPr>
                <w:rFonts w:ascii="Simplified Arabic" w:hAnsi="Simplified Arabic" w:cs="A Noor" w:hint="cs"/>
                <w:b/>
                <w:bCs/>
                <w:color w:val="00B0F0"/>
                <w:sz w:val="28"/>
                <w:szCs w:val="28"/>
                <w:rtl/>
                <w:lang w:val="fr-FR" w:bidi="ar-DZ"/>
              </w:rPr>
              <w:t>-----------------</w:t>
            </w:r>
          </w:p>
          <w:p w14:paraId="075D23A5" w14:textId="154CF6B0" w:rsidR="0066621B" w:rsidRPr="007764C9" w:rsidRDefault="0066621B" w:rsidP="007764C9">
            <w:pPr>
              <w:tabs>
                <w:tab w:val="left" w:pos="929"/>
              </w:tabs>
              <w:bidi/>
              <w:jc w:val="center"/>
              <w:rPr>
                <w:rFonts w:asciiTheme="majorBidi" w:hAnsiTheme="majorBidi" w:cs="A Noor"/>
                <w:b/>
                <w:bCs/>
                <w:color w:val="00B050"/>
                <w:sz w:val="24"/>
                <w:szCs w:val="24"/>
                <w:lang w:val="fr-FR" w:bidi="ar-DZ"/>
              </w:rPr>
            </w:pPr>
            <w:r w:rsidRPr="007764C9">
              <w:rPr>
                <w:rFonts w:asciiTheme="majorBidi" w:hAnsiTheme="majorBidi" w:cs="A Noor" w:hint="cs"/>
                <w:b/>
                <w:bCs/>
                <w:color w:val="00B050"/>
                <w:sz w:val="24"/>
                <w:szCs w:val="24"/>
                <w:rtl/>
                <w:lang w:val="fr-FR" w:bidi="ar-DZ"/>
              </w:rPr>
              <w:t xml:space="preserve">- </w:t>
            </w:r>
            <w:r w:rsidRPr="007764C9">
              <w:rPr>
                <w:rFonts w:asciiTheme="majorBidi" w:hAnsiTheme="majorBidi" w:cs="A Noor" w:hint="cs"/>
                <w:b/>
                <w:bCs/>
                <w:color w:val="00B050"/>
                <w:sz w:val="24"/>
                <w:szCs w:val="24"/>
                <w:u w:val="single"/>
                <w:rtl/>
                <w:lang w:val="fr-FR" w:bidi="ar-DZ"/>
              </w:rPr>
              <w:t>الإجابة</w:t>
            </w:r>
            <w:r w:rsidRPr="007764C9">
              <w:rPr>
                <w:rFonts w:asciiTheme="majorBidi" w:hAnsiTheme="majorBidi" w:cs="A Noor" w:hint="cs"/>
                <w:b/>
                <w:bCs/>
                <w:color w:val="00B050"/>
                <w:sz w:val="24"/>
                <w:szCs w:val="24"/>
                <w:rtl/>
                <w:lang w:val="fr-FR" w:bidi="ar-DZ"/>
              </w:rPr>
              <w:t>:</w:t>
            </w:r>
          </w:p>
          <w:p w14:paraId="6005E7D4" w14:textId="1EE8B83D" w:rsidR="00C75C33" w:rsidRPr="00C75C33" w:rsidRDefault="00F95265" w:rsidP="00C75C33">
            <w:pPr>
              <w:tabs>
                <w:tab w:val="left" w:pos="929"/>
              </w:tabs>
              <w:bidi/>
              <w:spacing w:line="259" w:lineRule="auto"/>
              <w:rPr>
                <w:rFonts w:asciiTheme="majorBidi" w:hAnsiTheme="majorBidi" w:cstheme="majorBidi"/>
                <w:b/>
                <w:bCs/>
                <w:color w:val="C00000"/>
                <w:sz w:val="24"/>
                <w:szCs w:val="24"/>
                <w:rtl/>
                <w:lang w:val="fr-FR" w:bidi="ar-DZ"/>
              </w:rPr>
            </w:pPr>
            <w:r w:rsidRPr="00F95265">
              <w:rPr>
                <w:rFonts w:asciiTheme="majorBidi" w:hAnsiTheme="majorBidi" w:cstheme="majorBidi" w:hint="cs"/>
                <w:b/>
                <w:bCs/>
                <w:color w:val="C00000"/>
                <w:sz w:val="24"/>
                <w:szCs w:val="24"/>
                <w:rtl/>
                <w:lang w:val="fr-FR"/>
              </w:rPr>
              <w:t xml:space="preserve">- </w:t>
            </w:r>
            <w:r w:rsidR="00C75C33">
              <w:rPr>
                <w:rFonts w:asciiTheme="majorBidi" w:hAnsiTheme="majorBidi" w:cstheme="majorBidi" w:hint="cs"/>
                <w:b/>
                <w:bCs/>
                <w:color w:val="C00000"/>
                <w:sz w:val="24"/>
                <w:szCs w:val="24"/>
                <w:rtl/>
                <w:lang w:val="fr-FR"/>
              </w:rPr>
              <w:t>ال</w:t>
            </w:r>
            <w:r w:rsidR="00051043" w:rsidRPr="00051043">
              <w:rPr>
                <w:rFonts w:asciiTheme="majorBidi" w:hAnsiTheme="majorBidi" w:cstheme="majorBidi" w:hint="cs"/>
                <w:b/>
                <w:bCs/>
                <w:color w:val="C00000"/>
                <w:sz w:val="24"/>
                <w:szCs w:val="24"/>
                <w:rtl/>
                <w:lang w:val="fr-FR"/>
              </w:rPr>
              <w:t>تحليل</w:t>
            </w:r>
            <w:r w:rsidR="00051043">
              <w:rPr>
                <w:rFonts w:asciiTheme="majorBidi" w:hAnsiTheme="majorBidi" w:cstheme="majorBidi" w:hint="cs"/>
                <w:b/>
                <w:bCs/>
                <w:color w:val="C00000"/>
                <w:sz w:val="24"/>
                <w:szCs w:val="24"/>
                <w:rtl/>
                <w:lang w:val="fr-FR"/>
              </w:rPr>
              <w:t>:</w:t>
            </w:r>
          </w:p>
          <w:p w14:paraId="5D9B8DE6" w14:textId="77777777" w:rsidR="00C75C33" w:rsidRPr="00732C48" w:rsidRDefault="00C75C33" w:rsidP="00C75C33">
            <w:pPr>
              <w:tabs>
                <w:tab w:val="left" w:pos="929"/>
              </w:tabs>
              <w:bidi/>
              <w:rPr>
                <w:rFonts w:asciiTheme="majorBidi" w:hAnsiTheme="majorBidi" w:cstheme="majorBidi"/>
                <w:sz w:val="24"/>
                <w:szCs w:val="24"/>
                <w:rtl/>
                <w:lang w:val="fr-FR" w:bidi="ar-DZ"/>
              </w:rPr>
            </w:pPr>
            <w:r>
              <w:rPr>
                <w:rFonts w:asciiTheme="majorBidi" w:hAnsiTheme="majorBidi" w:cstheme="majorBidi" w:hint="cs"/>
                <w:sz w:val="24"/>
                <w:szCs w:val="24"/>
                <w:rtl/>
                <w:lang w:val="fr-FR" w:bidi="ar-DZ"/>
              </w:rPr>
              <w:t>ي</w:t>
            </w:r>
            <w:r w:rsidRPr="00732C48">
              <w:rPr>
                <w:rFonts w:asciiTheme="majorBidi" w:hAnsiTheme="majorBidi" w:cstheme="majorBidi" w:hint="cs"/>
                <w:sz w:val="24"/>
                <w:szCs w:val="24"/>
                <w:rtl/>
                <w:lang w:val="fr-FR" w:bidi="ar-DZ"/>
              </w:rPr>
              <w:t>مثل</w:t>
            </w:r>
            <w:r w:rsidRPr="00732C48">
              <w:rPr>
                <w:rFonts w:asciiTheme="majorBidi" w:hAnsiTheme="majorBidi" w:cstheme="majorBidi"/>
                <w:sz w:val="24"/>
                <w:szCs w:val="24"/>
                <w:rtl/>
                <w:lang w:val="fr-FR" w:bidi="ar-DZ"/>
              </w:rPr>
              <w:t xml:space="preserve"> المنحني</w:t>
            </w:r>
            <w:r w:rsidRPr="00732C48">
              <w:rPr>
                <w:rFonts w:asciiTheme="majorBidi" w:hAnsiTheme="majorBidi" w:cstheme="majorBidi" w:hint="cs"/>
                <w:sz w:val="24"/>
                <w:szCs w:val="24"/>
                <w:rtl/>
                <w:lang w:val="fr-FR" w:bidi="ar-DZ"/>
              </w:rPr>
              <w:t>ا</w:t>
            </w:r>
            <w:r>
              <w:rPr>
                <w:rFonts w:asciiTheme="majorBidi" w:hAnsiTheme="majorBidi" w:cstheme="majorBidi" w:hint="cs"/>
                <w:sz w:val="24"/>
                <w:szCs w:val="24"/>
                <w:rtl/>
                <w:lang w:val="fr-FR" w:bidi="ar-DZ"/>
              </w:rPr>
              <w:t>ن</w:t>
            </w:r>
            <w:r w:rsidRPr="00732C48">
              <w:rPr>
                <w:rFonts w:asciiTheme="majorBidi" w:hAnsiTheme="majorBidi" w:cstheme="majorBidi"/>
                <w:sz w:val="24"/>
                <w:szCs w:val="24"/>
                <w:rtl/>
                <w:lang w:val="fr-FR" w:bidi="ar-DZ"/>
              </w:rPr>
              <w:t xml:space="preserve"> تغيرات</w:t>
            </w:r>
            <w:r w:rsidRPr="00732C48">
              <w:rPr>
                <w:rFonts w:asciiTheme="majorBidi" w:hAnsiTheme="majorBidi" w:cstheme="majorBidi" w:hint="cs"/>
                <w:sz w:val="24"/>
                <w:szCs w:val="24"/>
                <w:rtl/>
                <w:lang w:val="fr-FR" w:bidi="ar-DZ"/>
              </w:rPr>
              <w:t xml:space="preserve"> تركيز</w:t>
            </w:r>
            <w:r w:rsidRPr="00732C48">
              <w:rPr>
                <w:rFonts w:asciiTheme="majorBidi" w:hAnsiTheme="majorBidi" w:cstheme="majorBidi"/>
                <w:sz w:val="24"/>
                <w:szCs w:val="24"/>
                <w:rtl/>
                <w:lang w:val="fr-FR" w:bidi="ar-DZ"/>
              </w:rPr>
              <w:t xml:space="preserve"> </w:t>
            </w:r>
            <w:r w:rsidRPr="00732C48">
              <w:rPr>
                <w:rFonts w:asciiTheme="majorBidi" w:hAnsiTheme="majorBidi" w:cstheme="majorBidi" w:hint="cs"/>
                <w:sz w:val="24"/>
                <w:szCs w:val="24"/>
                <w:rtl/>
                <w:lang w:val="fr-FR" w:bidi="ar-DZ"/>
              </w:rPr>
              <w:t>الأنسولين و</w:t>
            </w:r>
            <w:r>
              <w:rPr>
                <w:rFonts w:asciiTheme="majorBidi" w:hAnsiTheme="majorBidi" w:cstheme="majorBidi" w:hint="cs"/>
                <w:sz w:val="24"/>
                <w:szCs w:val="24"/>
                <w:rtl/>
                <w:lang w:val="fr-FR" w:bidi="ar-DZ"/>
              </w:rPr>
              <w:t xml:space="preserve"> </w:t>
            </w:r>
            <w:r w:rsidRPr="00732C48">
              <w:rPr>
                <w:rFonts w:asciiTheme="majorBidi" w:hAnsiTheme="majorBidi" w:cstheme="majorBidi" w:hint="cs"/>
                <w:sz w:val="24"/>
                <w:szCs w:val="24"/>
                <w:rtl/>
                <w:lang w:val="fr-FR" w:bidi="ar-DZ"/>
              </w:rPr>
              <w:t>تركيز الغلوكاغون و</w:t>
            </w:r>
            <w:r>
              <w:rPr>
                <w:rFonts w:asciiTheme="majorBidi" w:hAnsiTheme="majorBidi" w:cstheme="majorBidi" w:hint="cs"/>
                <w:sz w:val="24"/>
                <w:szCs w:val="24"/>
                <w:rtl/>
                <w:lang w:val="fr-FR" w:bidi="ar-DZ"/>
              </w:rPr>
              <w:t xml:space="preserve"> </w:t>
            </w:r>
            <w:r w:rsidRPr="00732C48">
              <w:rPr>
                <w:rFonts w:asciiTheme="majorBidi" w:hAnsiTheme="majorBidi" w:cstheme="majorBidi" w:hint="cs"/>
                <w:sz w:val="24"/>
                <w:szCs w:val="24"/>
                <w:rtl/>
                <w:lang w:val="fr-FR" w:bidi="ar-DZ"/>
              </w:rPr>
              <w:t>قيمة التحلون بدلالة الزمن عند شخص أثناء قيامه بنشاط عضلي حيث</w:t>
            </w:r>
            <w:r w:rsidRPr="00732C48">
              <w:rPr>
                <w:rFonts w:asciiTheme="majorBidi" w:hAnsiTheme="majorBidi" w:cstheme="majorBidi"/>
                <w:sz w:val="24"/>
                <w:szCs w:val="24"/>
                <w:rtl/>
                <w:lang w:val="fr-FR" w:bidi="ar-DZ"/>
              </w:rPr>
              <w:t>:</w:t>
            </w:r>
          </w:p>
          <w:p w14:paraId="339FA13F" w14:textId="77777777" w:rsidR="00C75C33" w:rsidRPr="00732C48" w:rsidRDefault="00C75C33" w:rsidP="00C75C33">
            <w:pPr>
              <w:tabs>
                <w:tab w:val="left" w:pos="929"/>
              </w:tabs>
              <w:bidi/>
              <w:rPr>
                <w:rFonts w:asciiTheme="majorBidi" w:hAnsiTheme="majorBidi" w:cstheme="majorBidi"/>
                <w:b/>
                <w:bCs/>
                <w:sz w:val="24"/>
                <w:szCs w:val="24"/>
                <w:rtl/>
                <w:lang w:val="fr-FR"/>
              </w:rPr>
            </w:pPr>
            <w:r w:rsidRPr="00732C48">
              <w:rPr>
                <w:rFonts w:asciiTheme="majorBidi" w:hAnsiTheme="majorBidi" w:cstheme="majorBidi" w:hint="cs"/>
                <w:sz w:val="24"/>
                <w:szCs w:val="24"/>
                <w:rtl/>
                <w:lang w:val="fr-FR" w:bidi="ar-DZ"/>
              </w:rPr>
              <w:t>تنخفض قيمة التحلون أثناء و</w:t>
            </w:r>
            <w:r>
              <w:rPr>
                <w:rFonts w:asciiTheme="majorBidi" w:hAnsiTheme="majorBidi" w:cstheme="majorBidi" w:hint="cs"/>
                <w:sz w:val="24"/>
                <w:szCs w:val="24"/>
                <w:rtl/>
                <w:lang w:val="fr-FR" w:bidi="ar-DZ"/>
              </w:rPr>
              <w:t xml:space="preserve"> </w:t>
            </w:r>
            <w:r w:rsidRPr="00732C48">
              <w:rPr>
                <w:rFonts w:asciiTheme="majorBidi" w:hAnsiTheme="majorBidi" w:cstheme="majorBidi" w:hint="cs"/>
                <w:sz w:val="24"/>
                <w:szCs w:val="24"/>
                <w:rtl/>
                <w:lang w:val="fr-FR" w:bidi="ar-DZ"/>
              </w:rPr>
              <w:t>بعد ممارسة النشاط العضلي يرافقها انخفاض في قيمة الأنسولين غير أن تركيز الغلوكاغون يرتفع ليتبع بارتفاع في قيمة التحلون و</w:t>
            </w:r>
            <w:r>
              <w:rPr>
                <w:rFonts w:asciiTheme="majorBidi" w:hAnsiTheme="majorBidi" w:cstheme="majorBidi" w:hint="cs"/>
                <w:sz w:val="24"/>
                <w:szCs w:val="24"/>
                <w:rtl/>
                <w:lang w:val="fr-FR" w:bidi="ar-DZ"/>
              </w:rPr>
              <w:t xml:space="preserve"> </w:t>
            </w:r>
            <w:r w:rsidRPr="00732C48">
              <w:rPr>
                <w:rFonts w:asciiTheme="majorBidi" w:hAnsiTheme="majorBidi" w:cstheme="majorBidi" w:hint="cs"/>
                <w:sz w:val="24"/>
                <w:szCs w:val="24"/>
                <w:rtl/>
                <w:lang w:val="fr-FR" w:bidi="ar-DZ"/>
              </w:rPr>
              <w:t>يعود إلى قيم طبيعية مرة أخرى.</w:t>
            </w:r>
          </w:p>
          <w:p w14:paraId="020DE86D" w14:textId="530385B3" w:rsidR="001C1C1D" w:rsidRPr="0014797C" w:rsidRDefault="00C75C33" w:rsidP="00C75C33">
            <w:pPr>
              <w:tabs>
                <w:tab w:val="left" w:pos="929"/>
              </w:tabs>
              <w:bidi/>
              <w:rPr>
                <w:rFonts w:asciiTheme="majorBidi" w:hAnsiTheme="majorBidi" w:cstheme="majorBidi"/>
                <w:b/>
                <w:bCs/>
                <w:sz w:val="24"/>
                <w:szCs w:val="24"/>
                <w:lang w:val="fr-FR" w:bidi="ar-DZ"/>
              </w:rPr>
            </w:pPr>
            <w:r w:rsidRPr="00732C48">
              <w:rPr>
                <w:rFonts w:asciiTheme="majorBidi" w:hAnsiTheme="majorBidi" w:cstheme="majorBidi" w:hint="cs"/>
                <w:b/>
                <w:bCs/>
                <w:sz w:val="24"/>
                <w:szCs w:val="24"/>
                <w:rtl/>
                <w:lang w:val="fr-FR" w:bidi="ar-DZ"/>
              </w:rPr>
              <w:t>-</w:t>
            </w:r>
            <w:r>
              <w:rPr>
                <w:rFonts w:asciiTheme="majorBidi" w:hAnsiTheme="majorBidi" w:cstheme="majorBidi" w:hint="cs"/>
                <w:b/>
                <w:bCs/>
                <w:sz w:val="24"/>
                <w:szCs w:val="24"/>
                <w:rtl/>
                <w:lang w:val="fr-FR" w:bidi="ar-DZ"/>
              </w:rPr>
              <w:t xml:space="preserve"> </w:t>
            </w:r>
            <w:r w:rsidRPr="00732C48">
              <w:rPr>
                <w:rFonts w:asciiTheme="majorBidi" w:hAnsiTheme="majorBidi" w:cstheme="majorBidi" w:hint="cs"/>
                <w:b/>
                <w:bCs/>
                <w:sz w:val="24"/>
                <w:szCs w:val="24"/>
                <w:rtl/>
                <w:lang w:val="fr-FR" w:bidi="ar-DZ"/>
              </w:rPr>
              <w:t xml:space="preserve">الاستنتاج: </w:t>
            </w:r>
            <w:r w:rsidRPr="00732C48">
              <w:rPr>
                <w:rFonts w:asciiTheme="majorBidi" w:hAnsiTheme="majorBidi" w:cstheme="majorBidi" w:hint="cs"/>
                <w:b/>
                <w:bCs/>
                <w:sz w:val="24"/>
                <w:szCs w:val="24"/>
                <w:highlight w:val="yellow"/>
                <w:rtl/>
                <w:lang w:val="fr-FR" w:bidi="ar-DZ"/>
              </w:rPr>
              <w:t>هرمون الإفراط السكري هو الغلوكاغون.</w:t>
            </w:r>
          </w:p>
        </w:tc>
      </w:tr>
      <w:tr w:rsidR="001E2543" w:rsidRPr="001F1D89" w14:paraId="21D4B532" w14:textId="77777777" w:rsidTr="00D10641">
        <w:tc>
          <w:tcPr>
            <w:tcW w:w="10777" w:type="dxa"/>
            <w:gridSpan w:val="2"/>
            <w:shd w:val="clear" w:color="auto" w:fill="DBDBDB" w:themeFill="accent3" w:themeFillTint="66"/>
          </w:tcPr>
          <w:p w14:paraId="6E006FFA" w14:textId="475A6DA7" w:rsidR="001E2543" w:rsidRPr="001F1D89" w:rsidRDefault="00F95265" w:rsidP="00C75C33">
            <w:pPr>
              <w:tabs>
                <w:tab w:val="left" w:pos="929"/>
              </w:tabs>
              <w:bidi/>
              <w:jc w:val="center"/>
              <w:rPr>
                <w:rFonts w:asciiTheme="majorBidi" w:hAnsiTheme="majorBidi" w:cs="A Noor"/>
                <w:b/>
                <w:bCs/>
                <w:color w:val="0070C0"/>
                <w:sz w:val="28"/>
                <w:szCs w:val="28"/>
                <w:rtl/>
                <w:lang w:val="fr-FR"/>
              </w:rPr>
            </w:pPr>
            <w:bookmarkStart w:id="2" w:name="_Hlk143087664"/>
            <w:r w:rsidRPr="00F95265">
              <w:rPr>
                <w:rFonts w:asciiTheme="majorBidi" w:hAnsiTheme="majorBidi" w:cs="A Noor" w:hint="cs"/>
                <w:b/>
                <w:bCs/>
                <w:color w:val="0070C0"/>
                <w:sz w:val="28"/>
                <w:szCs w:val="28"/>
                <w:rtl/>
                <w:lang w:val="fr-FR"/>
              </w:rPr>
              <w:lastRenderedPageBreak/>
              <w:t>2/</w:t>
            </w:r>
            <w:r w:rsidR="001E2543" w:rsidRPr="00F95265">
              <w:rPr>
                <w:rFonts w:asciiTheme="majorBidi" w:hAnsiTheme="majorBidi" w:cs="A Noor" w:hint="cs"/>
                <w:b/>
                <w:bCs/>
                <w:color w:val="0070C0"/>
                <w:sz w:val="28"/>
                <w:szCs w:val="28"/>
                <w:rtl/>
                <w:lang w:val="fr-FR"/>
              </w:rPr>
              <w:t xml:space="preserve"> </w:t>
            </w:r>
            <w:r w:rsidR="00C75C33" w:rsidRPr="00C75C33">
              <w:rPr>
                <w:rFonts w:asciiTheme="majorBidi" w:hAnsiTheme="majorBidi" w:cs="A Noor" w:hint="cs"/>
                <w:b/>
                <w:bCs/>
                <w:color w:val="0070C0"/>
                <w:sz w:val="28"/>
                <w:szCs w:val="28"/>
                <w:u w:val="single"/>
                <w:rtl/>
                <w:lang w:val="fr-FR"/>
              </w:rPr>
              <w:t>مقر تركيب الغلوكاغون</w:t>
            </w:r>
          </w:p>
        </w:tc>
      </w:tr>
      <w:tr w:rsidR="001E2543" w:rsidRPr="001C1C1D" w14:paraId="5A5710A5" w14:textId="77777777" w:rsidTr="00D10641">
        <w:tc>
          <w:tcPr>
            <w:tcW w:w="10777" w:type="dxa"/>
            <w:gridSpan w:val="2"/>
            <w:shd w:val="clear" w:color="auto" w:fill="FFFFFF" w:themeFill="background1"/>
          </w:tcPr>
          <w:p w14:paraId="230B414D" w14:textId="77777777" w:rsidR="00C75C33" w:rsidRPr="00C75C33" w:rsidRDefault="00C75C33" w:rsidP="00C75C33">
            <w:pPr>
              <w:tabs>
                <w:tab w:val="left" w:pos="929"/>
              </w:tabs>
              <w:bidi/>
              <w:spacing w:line="259" w:lineRule="auto"/>
              <w:rPr>
                <w:rFonts w:asciiTheme="majorBidi" w:hAnsiTheme="majorBidi" w:cstheme="majorBidi"/>
                <w:b/>
                <w:bCs/>
                <w:color w:val="7030A0"/>
                <w:sz w:val="24"/>
                <w:szCs w:val="24"/>
                <w:rtl/>
                <w:lang w:val="fr-FR" w:bidi="ar-DZ"/>
              </w:rPr>
            </w:pPr>
            <w:r w:rsidRPr="00C75C33">
              <w:rPr>
                <w:rFonts w:asciiTheme="majorBidi" w:hAnsiTheme="majorBidi" w:cstheme="majorBidi" w:hint="cs"/>
                <w:b/>
                <w:bCs/>
                <w:color w:val="7030A0"/>
                <w:sz w:val="24"/>
                <w:szCs w:val="24"/>
                <w:rtl/>
                <w:lang w:val="fr-FR" w:bidi="ar-DZ"/>
              </w:rPr>
              <w:t xml:space="preserve">- </w:t>
            </w:r>
            <w:r w:rsidRPr="00C75C33">
              <w:rPr>
                <w:rFonts w:asciiTheme="majorBidi" w:hAnsiTheme="majorBidi" w:cstheme="majorBidi" w:hint="cs"/>
                <w:b/>
                <w:bCs/>
                <w:color w:val="7030A0"/>
                <w:sz w:val="24"/>
                <w:szCs w:val="24"/>
                <w:u w:val="single"/>
                <w:rtl/>
                <w:lang w:val="fr-FR" w:bidi="ar-DZ"/>
              </w:rPr>
              <w:t>التجربة 1 ص 47</w:t>
            </w:r>
            <w:r w:rsidRPr="00C75C33">
              <w:rPr>
                <w:rFonts w:asciiTheme="majorBidi" w:hAnsiTheme="majorBidi" w:cstheme="majorBidi" w:hint="cs"/>
                <w:b/>
                <w:bCs/>
                <w:color w:val="7030A0"/>
                <w:sz w:val="24"/>
                <w:szCs w:val="24"/>
                <w:rtl/>
                <w:lang w:val="fr-FR" w:bidi="ar-DZ"/>
              </w:rPr>
              <w:t xml:space="preserve"> </w:t>
            </w:r>
          </w:p>
          <w:tbl>
            <w:tblPr>
              <w:tblStyle w:val="TableGrid"/>
              <w:bidiVisual/>
              <w:tblW w:w="0" w:type="auto"/>
              <w:jc w:val="center"/>
              <w:tblLook w:val="04A0" w:firstRow="1" w:lastRow="0" w:firstColumn="1" w:lastColumn="0" w:noHBand="0" w:noVBand="1"/>
            </w:tblPr>
            <w:tblGrid>
              <w:gridCol w:w="4789"/>
              <w:gridCol w:w="4790"/>
            </w:tblGrid>
            <w:tr w:rsidR="00C75C33" w14:paraId="6BE11F25" w14:textId="77777777" w:rsidTr="00C75C33">
              <w:trPr>
                <w:jc w:val="center"/>
              </w:trPr>
              <w:tc>
                <w:tcPr>
                  <w:tcW w:w="4789" w:type="dxa"/>
                </w:tcPr>
                <w:p w14:paraId="4E491D2C" w14:textId="77777777" w:rsidR="00C75C33" w:rsidRPr="00E11F96" w:rsidRDefault="00C75C33" w:rsidP="00C75C33">
                  <w:pPr>
                    <w:framePr w:hSpace="180" w:wrap="around" w:vAnchor="text" w:hAnchor="margin" w:xAlign="center" w:y="242"/>
                    <w:tabs>
                      <w:tab w:val="left" w:pos="929"/>
                    </w:tabs>
                    <w:bidi/>
                    <w:jc w:val="center"/>
                    <w:rPr>
                      <w:rFonts w:asciiTheme="majorBidi" w:hAnsiTheme="majorBidi" w:cstheme="majorBidi"/>
                      <w:b/>
                      <w:bCs/>
                      <w:sz w:val="24"/>
                      <w:szCs w:val="24"/>
                      <w:rtl/>
                      <w:lang w:val="fr-FR"/>
                    </w:rPr>
                  </w:pPr>
                  <w:r w:rsidRPr="00E11F96">
                    <w:rPr>
                      <w:rFonts w:asciiTheme="majorBidi" w:hAnsiTheme="majorBidi" w:cstheme="majorBidi" w:hint="cs"/>
                      <w:b/>
                      <w:bCs/>
                      <w:sz w:val="24"/>
                      <w:szCs w:val="24"/>
                      <w:rtl/>
                      <w:lang w:val="fr-FR"/>
                    </w:rPr>
                    <w:t>التجارب</w:t>
                  </w:r>
                </w:p>
              </w:tc>
              <w:tc>
                <w:tcPr>
                  <w:tcW w:w="4790" w:type="dxa"/>
                </w:tcPr>
                <w:p w14:paraId="65F10F34" w14:textId="77777777" w:rsidR="00C75C33" w:rsidRPr="00E11F96" w:rsidRDefault="00C75C33" w:rsidP="00C75C33">
                  <w:pPr>
                    <w:framePr w:hSpace="180" w:wrap="around" w:vAnchor="text" w:hAnchor="margin" w:xAlign="center" w:y="242"/>
                    <w:tabs>
                      <w:tab w:val="left" w:pos="929"/>
                    </w:tabs>
                    <w:bidi/>
                    <w:jc w:val="center"/>
                    <w:rPr>
                      <w:rFonts w:asciiTheme="majorBidi" w:hAnsiTheme="majorBidi" w:cstheme="majorBidi"/>
                      <w:b/>
                      <w:bCs/>
                      <w:sz w:val="24"/>
                      <w:szCs w:val="24"/>
                      <w:rtl/>
                      <w:lang w:val="fr-FR"/>
                    </w:rPr>
                  </w:pPr>
                  <w:r w:rsidRPr="00E11F96">
                    <w:rPr>
                      <w:rFonts w:asciiTheme="majorBidi" w:hAnsiTheme="majorBidi" w:cstheme="majorBidi" w:hint="cs"/>
                      <w:b/>
                      <w:bCs/>
                      <w:sz w:val="24"/>
                      <w:szCs w:val="24"/>
                      <w:rtl/>
                      <w:lang w:val="fr-FR"/>
                    </w:rPr>
                    <w:t>النتائج</w:t>
                  </w:r>
                </w:p>
              </w:tc>
            </w:tr>
            <w:tr w:rsidR="00C75C33" w14:paraId="49AFF70A" w14:textId="77777777" w:rsidTr="00C75C33">
              <w:trPr>
                <w:jc w:val="center"/>
              </w:trPr>
              <w:tc>
                <w:tcPr>
                  <w:tcW w:w="4789" w:type="dxa"/>
                </w:tcPr>
                <w:p w14:paraId="3674C5CE" w14:textId="77777777" w:rsidR="00C75C33" w:rsidRDefault="00C75C33" w:rsidP="00C75C33">
                  <w:pPr>
                    <w:pStyle w:val="ListParagraph"/>
                    <w:framePr w:hSpace="180" w:wrap="around" w:vAnchor="text" w:hAnchor="margin" w:xAlign="center" w:y="242"/>
                    <w:numPr>
                      <w:ilvl w:val="0"/>
                      <w:numId w:val="37"/>
                    </w:numPr>
                    <w:tabs>
                      <w:tab w:val="left" w:pos="929"/>
                    </w:tabs>
                    <w:bidi/>
                    <w:rPr>
                      <w:rFonts w:asciiTheme="majorBidi" w:hAnsiTheme="majorBidi" w:cstheme="majorBidi"/>
                      <w:sz w:val="24"/>
                      <w:szCs w:val="24"/>
                      <w:lang w:val="fr-FR"/>
                    </w:rPr>
                  </w:pPr>
                  <w:r>
                    <w:rPr>
                      <w:rFonts w:asciiTheme="majorBidi" w:hAnsiTheme="majorBidi" w:cstheme="majorBidi" w:hint="cs"/>
                      <w:sz w:val="24"/>
                      <w:szCs w:val="24"/>
                      <w:rtl/>
                      <w:lang w:val="fr-FR"/>
                    </w:rPr>
                    <w:t>حقن متكرر لمركب دي إيثيل ثيو كاربامات.</w:t>
                  </w:r>
                </w:p>
                <w:p w14:paraId="38D530F3" w14:textId="77777777" w:rsidR="00C75C33" w:rsidRPr="00E11F96" w:rsidRDefault="00C75C33" w:rsidP="00C75C33">
                  <w:pPr>
                    <w:pStyle w:val="ListParagraph"/>
                    <w:framePr w:hSpace="180" w:wrap="around" w:vAnchor="text" w:hAnchor="margin" w:xAlign="center" w:y="242"/>
                    <w:numPr>
                      <w:ilvl w:val="0"/>
                      <w:numId w:val="37"/>
                    </w:numPr>
                    <w:tabs>
                      <w:tab w:val="left" w:pos="929"/>
                    </w:tabs>
                    <w:bidi/>
                    <w:rPr>
                      <w:rFonts w:asciiTheme="majorBidi" w:hAnsiTheme="majorBidi" w:cstheme="majorBidi"/>
                      <w:sz w:val="24"/>
                      <w:szCs w:val="24"/>
                      <w:rtl/>
                      <w:lang w:val="fr-FR"/>
                    </w:rPr>
                  </w:pPr>
                  <w:r>
                    <w:rPr>
                      <w:rFonts w:asciiTheme="majorBidi" w:hAnsiTheme="majorBidi" w:cstheme="majorBidi" w:hint="cs"/>
                      <w:sz w:val="24"/>
                      <w:szCs w:val="24"/>
                      <w:rtl/>
                      <w:lang w:val="fr-FR"/>
                    </w:rPr>
                    <w:t>حقن متكرر للألوكسان.</w:t>
                  </w:r>
                </w:p>
              </w:tc>
              <w:tc>
                <w:tcPr>
                  <w:tcW w:w="4790" w:type="dxa"/>
                </w:tcPr>
                <w:p w14:paraId="65C3AE32" w14:textId="77777777" w:rsidR="00C75C33" w:rsidRDefault="00C75C33" w:rsidP="00C75C33">
                  <w:pPr>
                    <w:framePr w:hSpace="180" w:wrap="around" w:vAnchor="text" w:hAnchor="margin" w:xAlign="center" w:y="242"/>
                    <w:tabs>
                      <w:tab w:val="left" w:pos="929"/>
                    </w:tabs>
                    <w:bidi/>
                    <w:rPr>
                      <w:rFonts w:asciiTheme="majorBidi" w:hAnsiTheme="majorBidi" w:cstheme="majorBidi"/>
                      <w:sz w:val="24"/>
                      <w:szCs w:val="24"/>
                      <w:rtl/>
                      <w:lang w:val="fr-FR"/>
                    </w:rPr>
                  </w:pPr>
                  <w:r>
                    <w:rPr>
                      <w:rFonts w:asciiTheme="majorBidi" w:hAnsiTheme="majorBidi" w:cstheme="majorBidi" w:hint="cs"/>
                      <w:sz w:val="24"/>
                      <w:szCs w:val="24"/>
                      <w:rtl/>
                      <w:lang w:val="fr-FR"/>
                    </w:rPr>
                    <w:t>أ1- تلف الخلايا.</w:t>
                  </w:r>
                </w:p>
                <w:p w14:paraId="1EFE9ECA" w14:textId="77777777" w:rsidR="00C75C33" w:rsidRDefault="00C75C33" w:rsidP="00C75C33">
                  <w:pPr>
                    <w:framePr w:hSpace="180" w:wrap="around" w:vAnchor="text" w:hAnchor="margin" w:xAlign="center" w:y="242"/>
                    <w:tabs>
                      <w:tab w:val="left" w:pos="929"/>
                    </w:tabs>
                    <w:bidi/>
                    <w:rPr>
                      <w:rFonts w:asciiTheme="majorBidi" w:hAnsiTheme="majorBidi" w:cstheme="majorBidi"/>
                      <w:sz w:val="24"/>
                      <w:szCs w:val="24"/>
                      <w:rtl/>
                      <w:lang w:val="fr-FR"/>
                    </w:rPr>
                  </w:pPr>
                  <w:r>
                    <w:rPr>
                      <w:rFonts w:asciiTheme="majorBidi" w:hAnsiTheme="majorBidi" w:cstheme="majorBidi" w:hint="cs"/>
                      <w:sz w:val="24"/>
                      <w:szCs w:val="24"/>
                      <w:rtl/>
                      <w:lang w:val="fr-FR"/>
                    </w:rPr>
                    <w:t>أ2- انخفاض غير عاد لنسبة الغلوكوز في الدم.</w:t>
                  </w:r>
                </w:p>
                <w:p w14:paraId="291E7111" w14:textId="77777777" w:rsidR="00C75C33" w:rsidRDefault="00C75C33" w:rsidP="00C75C33">
                  <w:pPr>
                    <w:framePr w:hSpace="180" w:wrap="around" w:vAnchor="text" w:hAnchor="margin" w:xAlign="center" w:y="242"/>
                    <w:tabs>
                      <w:tab w:val="left" w:pos="929"/>
                    </w:tabs>
                    <w:bidi/>
                    <w:rPr>
                      <w:rFonts w:asciiTheme="majorBidi" w:hAnsiTheme="majorBidi" w:cstheme="majorBidi"/>
                      <w:sz w:val="24"/>
                      <w:szCs w:val="24"/>
                      <w:rtl/>
                      <w:lang w:val="fr-FR"/>
                    </w:rPr>
                  </w:pPr>
                  <w:r>
                    <w:rPr>
                      <w:rFonts w:asciiTheme="majorBidi" w:hAnsiTheme="majorBidi" w:cstheme="majorBidi" w:hint="cs"/>
                      <w:sz w:val="24"/>
                      <w:szCs w:val="24"/>
                      <w:rtl/>
                      <w:lang w:val="fr-FR"/>
                    </w:rPr>
                    <w:t>ب1- تلف الخلايا بيتا.</w:t>
                  </w:r>
                </w:p>
                <w:p w14:paraId="0FE4702C" w14:textId="77777777" w:rsidR="00C75C33" w:rsidRDefault="00C75C33" w:rsidP="00C75C33">
                  <w:pPr>
                    <w:framePr w:hSpace="180" w:wrap="around" w:vAnchor="text" w:hAnchor="margin" w:xAlign="center" w:y="242"/>
                    <w:tabs>
                      <w:tab w:val="left" w:pos="929"/>
                    </w:tabs>
                    <w:bidi/>
                    <w:rPr>
                      <w:rFonts w:asciiTheme="majorBidi" w:hAnsiTheme="majorBidi" w:cstheme="majorBidi"/>
                      <w:sz w:val="24"/>
                      <w:szCs w:val="24"/>
                      <w:rtl/>
                      <w:lang w:val="fr-FR"/>
                    </w:rPr>
                  </w:pPr>
                  <w:r>
                    <w:rPr>
                      <w:rFonts w:asciiTheme="majorBidi" w:hAnsiTheme="majorBidi" w:cstheme="majorBidi" w:hint="cs"/>
                      <w:sz w:val="24"/>
                      <w:szCs w:val="24"/>
                      <w:rtl/>
                      <w:lang w:val="fr-FR"/>
                    </w:rPr>
                    <w:t>ب2- ظهور أعراض داء السكري.</w:t>
                  </w:r>
                </w:p>
              </w:tc>
            </w:tr>
          </w:tbl>
          <w:p w14:paraId="315F93F0" w14:textId="77777777" w:rsidR="001E2543" w:rsidRPr="0066621B" w:rsidRDefault="001E2543" w:rsidP="001E2543">
            <w:pPr>
              <w:bidi/>
              <w:jc w:val="center"/>
              <w:rPr>
                <w:rFonts w:ascii="Simplified Arabic" w:hAnsi="Simplified Arabic" w:cs="A Noor"/>
                <w:b/>
                <w:bCs/>
                <w:color w:val="00B0F0"/>
                <w:sz w:val="28"/>
                <w:szCs w:val="28"/>
                <w:rtl/>
                <w:lang w:val="fr-FR" w:bidi="ar-DZ"/>
              </w:rPr>
            </w:pPr>
            <w:r w:rsidRPr="0066621B">
              <w:rPr>
                <w:rFonts w:ascii="Simplified Arabic" w:hAnsi="Simplified Arabic" w:cs="A Noor" w:hint="cs"/>
                <w:b/>
                <w:bCs/>
                <w:color w:val="00B0F0"/>
                <w:sz w:val="28"/>
                <w:szCs w:val="28"/>
                <w:rtl/>
                <w:lang w:val="fr-FR" w:bidi="ar-DZ"/>
              </w:rPr>
              <w:t>--------------------------------------------------</w:t>
            </w:r>
            <w:r>
              <w:rPr>
                <w:rFonts w:ascii="Simplified Arabic" w:hAnsi="Simplified Arabic" w:cs="A Noor" w:hint="cs"/>
                <w:b/>
                <w:bCs/>
                <w:color w:val="00B0F0"/>
                <w:sz w:val="28"/>
                <w:szCs w:val="28"/>
                <w:rtl/>
                <w:lang w:val="fr-FR" w:bidi="ar-DZ"/>
              </w:rPr>
              <w:t>-----------------</w:t>
            </w:r>
          </w:p>
          <w:p w14:paraId="3ABB3ACD" w14:textId="77777777" w:rsidR="001E2543" w:rsidRPr="007764C9" w:rsidRDefault="001E2543" w:rsidP="001E2543">
            <w:pPr>
              <w:tabs>
                <w:tab w:val="left" w:pos="929"/>
              </w:tabs>
              <w:bidi/>
              <w:jc w:val="center"/>
              <w:rPr>
                <w:rFonts w:asciiTheme="majorBidi" w:hAnsiTheme="majorBidi" w:cs="A Noor"/>
                <w:b/>
                <w:bCs/>
                <w:color w:val="00B050"/>
                <w:sz w:val="24"/>
                <w:szCs w:val="24"/>
                <w:rtl/>
                <w:lang w:val="fr-FR" w:bidi="ar-DZ"/>
              </w:rPr>
            </w:pPr>
            <w:r w:rsidRPr="007764C9">
              <w:rPr>
                <w:rFonts w:asciiTheme="majorBidi" w:hAnsiTheme="majorBidi" w:cs="A Noor" w:hint="cs"/>
                <w:b/>
                <w:bCs/>
                <w:color w:val="00B050"/>
                <w:sz w:val="24"/>
                <w:szCs w:val="24"/>
                <w:rtl/>
                <w:lang w:val="fr-FR" w:bidi="ar-DZ"/>
              </w:rPr>
              <w:t xml:space="preserve">- </w:t>
            </w:r>
            <w:r w:rsidRPr="007764C9">
              <w:rPr>
                <w:rFonts w:asciiTheme="majorBidi" w:hAnsiTheme="majorBidi" w:cs="A Noor" w:hint="cs"/>
                <w:b/>
                <w:bCs/>
                <w:color w:val="00B050"/>
                <w:sz w:val="24"/>
                <w:szCs w:val="24"/>
                <w:u w:val="single"/>
                <w:rtl/>
                <w:lang w:val="fr-FR" w:bidi="ar-DZ"/>
              </w:rPr>
              <w:t>التعليمات</w:t>
            </w:r>
            <w:r w:rsidRPr="007764C9">
              <w:rPr>
                <w:rFonts w:asciiTheme="majorBidi" w:hAnsiTheme="majorBidi" w:cs="A Noor" w:hint="cs"/>
                <w:b/>
                <w:bCs/>
                <w:color w:val="00B050"/>
                <w:sz w:val="24"/>
                <w:szCs w:val="24"/>
                <w:rtl/>
                <w:lang w:val="fr-FR" w:bidi="ar-DZ"/>
              </w:rPr>
              <w:t>:</w:t>
            </w:r>
          </w:p>
          <w:p w14:paraId="159E0C5D" w14:textId="77777777" w:rsidR="00C75C33" w:rsidRDefault="00C75C33" w:rsidP="00C75C33">
            <w:pPr>
              <w:pStyle w:val="ListParagraph"/>
              <w:numPr>
                <w:ilvl w:val="0"/>
                <w:numId w:val="33"/>
              </w:numPr>
              <w:tabs>
                <w:tab w:val="left" w:pos="929"/>
              </w:tabs>
              <w:bidi/>
              <w:rPr>
                <w:rFonts w:asciiTheme="majorBidi" w:hAnsiTheme="majorBidi" w:cstheme="majorBidi"/>
                <w:sz w:val="24"/>
                <w:szCs w:val="24"/>
                <w:lang w:val="fr-FR" w:bidi="ar-DZ"/>
              </w:rPr>
            </w:pPr>
            <w:r w:rsidRPr="00F453C7">
              <w:rPr>
                <w:rFonts w:asciiTheme="majorBidi" w:hAnsiTheme="majorBidi" w:cstheme="majorBidi" w:hint="cs"/>
                <w:sz w:val="24"/>
                <w:szCs w:val="24"/>
                <w:rtl/>
                <w:lang w:val="fr-FR" w:bidi="ar-DZ"/>
              </w:rPr>
              <w:t>أوجد العلاقة بين التخريب الانتقائي للمنطقة المحيطية لجزر لانجرهانس و</w:t>
            </w:r>
            <w:r>
              <w:rPr>
                <w:rFonts w:asciiTheme="majorBidi" w:hAnsiTheme="majorBidi" w:cstheme="majorBidi" w:hint="cs"/>
                <w:sz w:val="24"/>
                <w:szCs w:val="24"/>
                <w:rtl/>
                <w:lang w:val="fr-FR" w:bidi="ar-DZ"/>
              </w:rPr>
              <w:t xml:space="preserve"> </w:t>
            </w:r>
            <w:r w:rsidRPr="00F453C7">
              <w:rPr>
                <w:rFonts w:asciiTheme="majorBidi" w:hAnsiTheme="majorBidi" w:cstheme="majorBidi" w:hint="cs"/>
                <w:sz w:val="24"/>
                <w:szCs w:val="24"/>
                <w:rtl/>
                <w:lang w:val="fr-FR" w:bidi="ar-DZ"/>
              </w:rPr>
              <w:t>أثر ذلك على نسبة السكر في الدم.</w:t>
            </w:r>
          </w:p>
          <w:p w14:paraId="6B4D0960" w14:textId="1640BAFF" w:rsidR="00C75C33" w:rsidRPr="00F453C7" w:rsidRDefault="00C75C33" w:rsidP="00C75C33">
            <w:pPr>
              <w:pStyle w:val="ListParagraph"/>
              <w:numPr>
                <w:ilvl w:val="0"/>
                <w:numId w:val="33"/>
              </w:numPr>
              <w:tabs>
                <w:tab w:val="left" w:pos="929"/>
              </w:tabs>
              <w:bidi/>
              <w:rPr>
                <w:rFonts w:asciiTheme="majorBidi" w:hAnsiTheme="majorBidi" w:cstheme="majorBidi"/>
                <w:sz w:val="24"/>
                <w:szCs w:val="24"/>
                <w:rtl/>
                <w:lang w:val="fr-FR" w:bidi="ar-DZ"/>
              </w:rPr>
            </w:pPr>
            <w:r w:rsidRPr="00F453C7">
              <w:rPr>
                <w:rFonts w:asciiTheme="majorBidi" w:hAnsiTheme="majorBidi" w:cstheme="majorBidi" w:hint="cs"/>
                <w:sz w:val="24"/>
                <w:szCs w:val="24"/>
                <w:rtl/>
                <w:lang w:val="fr-FR" w:bidi="ar-DZ"/>
              </w:rPr>
              <w:t xml:space="preserve">حدد على الرسم التخطيطي السابق تموضع الخلايا </w:t>
            </w:r>
            <w:r w:rsidRPr="00F453C7">
              <w:rPr>
                <w:lang w:val="fr-FR" w:bidi="ar-DZ"/>
              </w:rPr>
              <w:sym w:font="Symbol" w:char="F061"/>
            </w:r>
            <w:r w:rsidRPr="00F453C7">
              <w:rPr>
                <w:rFonts w:asciiTheme="majorBidi" w:hAnsiTheme="majorBidi" w:cstheme="majorBidi" w:hint="cs"/>
                <w:sz w:val="24"/>
                <w:szCs w:val="24"/>
                <w:rtl/>
                <w:lang w:val="fr-FR"/>
              </w:rPr>
              <w:t xml:space="preserve"> بالنسبة للخلايا </w:t>
            </w:r>
            <w:r w:rsidRPr="00F453C7">
              <w:rPr>
                <w:lang w:val="fr-FR" w:bidi="ar-DZ"/>
              </w:rPr>
              <w:sym w:font="Symbol" w:char="F062"/>
            </w:r>
            <w:r w:rsidRPr="00F453C7">
              <w:rPr>
                <w:rFonts w:asciiTheme="majorBidi" w:hAnsiTheme="majorBidi" w:cstheme="majorBidi" w:hint="cs"/>
                <w:sz w:val="24"/>
                <w:szCs w:val="24"/>
                <w:rtl/>
                <w:lang w:val="fr-FR"/>
              </w:rPr>
              <w:t xml:space="preserve"> (ص</w:t>
            </w:r>
            <w:r>
              <w:rPr>
                <w:rFonts w:asciiTheme="majorBidi" w:hAnsiTheme="majorBidi" w:cstheme="majorBidi" w:hint="cs"/>
                <w:sz w:val="24"/>
                <w:szCs w:val="24"/>
                <w:rtl/>
                <w:lang w:val="fr-FR"/>
              </w:rPr>
              <w:t xml:space="preserve"> </w:t>
            </w:r>
            <w:r w:rsidRPr="00F453C7">
              <w:rPr>
                <w:rFonts w:asciiTheme="majorBidi" w:hAnsiTheme="majorBidi" w:cstheme="majorBidi" w:hint="cs"/>
                <w:sz w:val="24"/>
                <w:szCs w:val="24"/>
                <w:rtl/>
                <w:lang w:val="fr-FR"/>
              </w:rPr>
              <w:t>35).</w:t>
            </w:r>
          </w:p>
          <w:p w14:paraId="79BC4A22" w14:textId="77777777" w:rsidR="001E2543" w:rsidRPr="007764C9" w:rsidRDefault="001E2543" w:rsidP="001E2543">
            <w:pPr>
              <w:bidi/>
              <w:jc w:val="center"/>
              <w:rPr>
                <w:rFonts w:ascii="Simplified Arabic" w:hAnsi="Simplified Arabic" w:cs="A Noor"/>
                <w:b/>
                <w:bCs/>
                <w:color w:val="00B0F0"/>
                <w:sz w:val="28"/>
                <w:szCs w:val="28"/>
                <w:rtl/>
                <w:lang w:val="fr-FR" w:bidi="ar-DZ"/>
              </w:rPr>
            </w:pPr>
            <w:r w:rsidRPr="0066621B">
              <w:rPr>
                <w:rFonts w:ascii="Simplified Arabic" w:hAnsi="Simplified Arabic" w:cs="A Noor" w:hint="cs"/>
                <w:b/>
                <w:bCs/>
                <w:color w:val="00B0F0"/>
                <w:sz w:val="28"/>
                <w:szCs w:val="28"/>
                <w:rtl/>
                <w:lang w:val="fr-FR" w:bidi="ar-DZ"/>
              </w:rPr>
              <w:t>---------------------------------------------------</w:t>
            </w:r>
            <w:r>
              <w:rPr>
                <w:rFonts w:ascii="Simplified Arabic" w:hAnsi="Simplified Arabic" w:cs="A Noor" w:hint="cs"/>
                <w:b/>
                <w:bCs/>
                <w:color w:val="00B0F0"/>
                <w:sz w:val="28"/>
                <w:szCs w:val="28"/>
                <w:rtl/>
                <w:lang w:val="fr-FR" w:bidi="ar-DZ"/>
              </w:rPr>
              <w:t>-----------------</w:t>
            </w:r>
          </w:p>
          <w:p w14:paraId="4774EE44" w14:textId="77777777" w:rsidR="001E2543" w:rsidRPr="007764C9" w:rsidRDefault="001E2543" w:rsidP="001E2543">
            <w:pPr>
              <w:tabs>
                <w:tab w:val="left" w:pos="929"/>
              </w:tabs>
              <w:bidi/>
              <w:jc w:val="center"/>
              <w:rPr>
                <w:rFonts w:asciiTheme="majorBidi" w:hAnsiTheme="majorBidi" w:cs="A Noor"/>
                <w:b/>
                <w:bCs/>
                <w:color w:val="00B050"/>
                <w:sz w:val="24"/>
                <w:szCs w:val="24"/>
                <w:lang w:val="fr-FR" w:bidi="ar-DZ"/>
              </w:rPr>
            </w:pPr>
            <w:r w:rsidRPr="007764C9">
              <w:rPr>
                <w:rFonts w:asciiTheme="majorBidi" w:hAnsiTheme="majorBidi" w:cs="A Noor" w:hint="cs"/>
                <w:b/>
                <w:bCs/>
                <w:color w:val="00B050"/>
                <w:sz w:val="24"/>
                <w:szCs w:val="24"/>
                <w:rtl/>
                <w:lang w:val="fr-FR" w:bidi="ar-DZ"/>
              </w:rPr>
              <w:t xml:space="preserve">- </w:t>
            </w:r>
            <w:r w:rsidRPr="007764C9">
              <w:rPr>
                <w:rFonts w:asciiTheme="majorBidi" w:hAnsiTheme="majorBidi" w:cs="A Noor" w:hint="cs"/>
                <w:b/>
                <w:bCs/>
                <w:color w:val="00B050"/>
                <w:sz w:val="24"/>
                <w:szCs w:val="24"/>
                <w:u w:val="single"/>
                <w:rtl/>
                <w:lang w:val="fr-FR" w:bidi="ar-DZ"/>
              </w:rPr>
              <w:t>الإجابة</w:t>
            </w:r>
            <w:r w:rsidRPr="007764C9">
              <w:rPr>
                <w:rFonts w:asciiTheme="majorBidi" w:hAnsiTheme="majorBidi" w:cs="A Noor" w:hint="cs"/>
                <w:b/>
                <w:bCs/>
                <w:color w:val="00B050"/>
                <w:sz w:val="24"/>
                <w:szCs w:val="24"/>
                <w:rtl/>
                <w:lang w:val="fr-FR" w:bidi="ar-DZ"/>
              </w:rPr>
              <w:t>:</w:t>
            </w:r>
          </w:p>
          <w:p w14:paraId="4B532C65" w14:textId="77777777" w:rsidR="00C75C33" w:rsidRPr="00C75C33" w:rsidRDefault="00C75C33" w:rsidP="00C75C33">
            <w:pPr>
              <w:tabs>
                <w:tab w:val="left" w:pos="929"/>
              </w:tabs>
              <w:bidi/>
              <w:rPr>
                <w:rFonts w:asciiTheme="majorBidi" w:hAnsiTheme="majorBidi" w:cstheme="majorBidi"/>
                <w:b/>
                <w:bCs/>
                <w:color w:val="C00000"/>
                <w:sz w:val="24"/>
                <w:szCs w:val="24"/>
                <w:rtl/>
                <w:lang w:val="fr-FR" w:bidi="ar-DZ"/>
              </w:rPr>
            </w:pPr>
            <w:r w:rsidRPr="00C75C33">
              <w:rPr>
                <w:rFonts w:asciiTheme="majorBidi" w:hAnsiTheme="majorBidi" w:cstheme="majorBidi" w:hint="cs"/>
                <w:b/>
                <w:bCs/>
                <w:color w:val="C00000"/>
                <w:sz w:val="24"/>
                <w:szCs w:val="24"/>
                <w:rtl/>
                <w:lang w:val="fr-FR"/>
              </w:rPr>
              <w:t>1-</w:t>
            </w:r>
            <w:r w:rsidRPr="00C75C33">
              <w:rPr>
                <w:rFonts w:ascii="Arabic Typesetting" w:hAnsi="Arabic Typesetting" w:cs="Arabic Typesetting" w:hint="cs"/>
                <w:b/>
                <w:bCs/>
                <w:color w:val="C00000"/>
                <w:sz w:val="32"/>
                <w:szCs w:val="32"/>
                <w:rtl/>
                <w:lang w:val="fr-FR"/>
              </w:rPr>
              <w:t xml:space="preserve"> </w:t>
            </w:r>
            <w:r w:rsidRPr="00C75C33">
              <w:rPr>
                <w:rFonts w:asciiTheme="majorBidi" w:hAnsiTheme="majorBidi" w:cstheme="majorBidi" w:hint="cs"/>
                <w:b/>
                <w:bCs/>
                <w:color w:val="C00000"/>
                <w:sz w:val="24"/>
                <w:szCs w:val="24"/>
                <w:rtl/>
                <w:lang w:val="fr-FR"/>
              </w:rPr>
              <w:t>العلاقة:</w:t>
            </w:r>
          </w:p>
          <w:p w14:paraId="50DAEE0A" w14:textId="77777777" w:rsidR="00C75C33" w:rsidRPr="00F453C7" w:rsidRDefault="00C75C33" w:rsidP="00C75C33">
            <w:pPr>
              <w:tabs>
                <w:tab w:val="left" w:pos="929"/>
              </w:tabs>
              <w:bidi/>
              <w:rPr>
                <w:rFonts w:asciiTheme="majorBidi" w:hAnsiTheme="majorBidi" w:cstheme="majorBidi"/>
                <w:sz w:val="24"/>
                <w:szCs w:val="24"/>
                <w:rtl/>
                <w:lang w:val="fr-FR"/>
              </w:rPr>
            </w:pPr>
            <w:r w:rsidRPr="00F453C7">
              <w:rPr>
                <w:rFonts w:asciiTheme="majorBidi" w:hAnsiTheme="majorBidi" w:cstheme="majorBidi"/>
                <w:sz w:val="24"/>
                <w:szCs w:val="24"/>
                <w:rtl/>
                <w:lang w:val="fr-FR" w:bidi="ar-DZ"/>
              </w:rPr>
              <w:t xml:space="preserve">يؤدي التخريب الانتقائي للمنطقة المحيطية لجزر لانجرهانس (الخلايا </w:t>
            </w:r>
            <w:r w:rsidRPr="00F453C7">
              <w:rPr>
                <w:rFonts w:asciiTheme="majorBidi" w:hAnsiTheme="majorBidi" w:cstheme="majorBidi"/>
                <w:sz w:val="24"/>
                <w:szCs w:val="24"/>
                <w:lang w:val="fr-FR" w:bidi="ar-DZ"/>
              </w:rPr>
              <w:sym w:font="Symbol" w:char="F061"/>
            </w:r>
            <w:r w:rsidRPr="00F453C7">
              <w:rPr>
                <w:rFonts w:asciiTheme="majorBidi" w:hAnsiTheme="majorBidi" w:cstheme="majorBidi"/>
                <w:sz w:val="24"/>
                <w:szCs w:val="24"/>
                <w:rtl/>
                <w:lang w:val="fr-FR"/>
              </w:rPr>
              <w:t>) إلى انخفاض غير عاد لنسبة السكر في الدم.</w:t>
            </w:r>
          </w:p>
          <w:p w14:paraId="79EADD2E" w14:textId="0DCBC464" w:rsidR="00C75C33" w:rsidRPr="00F453C7" w:rsidRDefault="00C75C33" w:rsidP="00C75C33">
            <w:pPr>
              <w:tabs>
                <w:tab w:val="left" w:pos="929"/>
              </w:tabs>
              <w:bidi/>
              <w:rPr>
                <w:rFonts w:asciiTheme="majorBidi" w:hAnsiTheme="majorBidi" w:cstheme="majorBidi"/>
                <w:b/>
                <w:bCs/>
                <w:sz w:val="24"/>
                <w:szCs w:val="24"/>
                <w:lang w:val="fr-FR" w:bidi="ar-DZ"/>
              </w:rPr>
            </w:pPr>
            <w:r>
              <w:rPr>
                <w:rFonts w:asciiTheme="majorBidi" w:hAnsiTheme="majorBidi" w:cstheme="majorBidi" w:hint="cs"/>
                <w:b/>
                <w:bCs/>
                <w:sz w:val="24"/>
                <w:szCs w:val="24"/>
                <w:rtl/>
                <w:lang w:val="fr-FR" w:bidi="ar-DZ"/>
              </w:rPr>
              <w:t>- ال</w:t>
            </w:r>
            <w:r w:rsidRPr="00F453C7">
              <w:rPr>
                <w:rFonts w:asciiTheme="majorBidi" w:hAnsiTheme="majorBidi" w:cstheme="majorBidi" w:hint="cs"/>
                <w:b/>
                <w:bCs/>
                <w:sz w:val="24"/>
                <w:szCs w:val="24"/>
                <w:rtl/>
                <w:lang w:val="fr-FR" w:bidi="ar-DZ"/>
              </w:rPr>
              <w:t xml:space="preserve">استنتاج: </w:t>
            </w:r>
            <w:r w:rsidRPr="00F453C7">
              <w:rPr>
                <w:rFonts w:asciiTheme="majorBidi" w:hAnsiTheme="majorBidi" w:cstheme="majorBidi" w:hint="cs"/>
                <w:b/>
                <w:bCs/>
                <w:sz w:val="24"/>
                <w:szCs w:val="24"/>
                <w:highlight w:val="yellow"/>
                <w:rtl/>
                <w:lang w:val="fr-FR" w:bidi="ar-DZ"/>
              </w:rPr>
              <w:t xml:space="preserve">الخلايا </w:t>
            </w:r>
            <w:r w:rsidRPr="00F453C7">
              <w:rPr>
                <w:rFonts w:asciiTheme="majorBidi" w:hAnsiTheme="majorBidi" w:cstheme="majorBidi"/>
                <w:b/>
                <w:bCs/>
                <w:sz w:val="24"/>
                <w:szCs w:val="24"/>
                <w:highlight w:val="yellow"/>
                <w:lang w:val="fr-FR" w:bidi="ar-DZ"/>
              </w:rPr>
              <w:sym w:font="Symbol" w:char="F061"/>
            </w:r>
            <w:r w:rsidRPr="00F453C7">
              <w:rPr>
                <w:rFonts w:asciiTheme="majorBidi" w:hAnsiTheme="majorBidi" w:cstheme="majorBidi" w:hint="cs"/>
                <w:b/>
                <w:bCs/>
                <w:sz w:val="24"/>
                <w:szCs w:val="24"/>
                <w:highlight w:val="yellow"/>
                <w:rtl/>
                <w:lang w:val="fr-FR"/>
              </w:rPr>
              <w:t xml:space="preserve"> لجزر لانجرهانس هي مقر </w:t>
            </w:r>
            <w:r>
              <w:rPr>
                <w:rFonts w:asciiTheme="majorBidi" w:hAnsiTheme="majorBidi" w:cstheme="majorBidi" w:hint="cs"/>
                <w:b/>
                <w:bCs/>
                <w:sz w:val="24"/>
                <w:szCs w:val="24"/>
                <w:highlight w:val="yellow"/>
                <w:rtl/>
                <w:lang w:val="fr-FR"/>
              </w:rPr>
              <w:t>إ</w:t>
            </w:r>
            <w:r w:rsidRPr="00F453C7">
              <w:rPr>
                <w:rFonts w:asciiTheme="majorBidi" w:hAnsiTheme="majorBidi" w:cstheme="majorBidi" w:hint="cs"/>
                <w:b/>
                <w:bCs/>
                <w:sz w:val="24"/>
                <w:szCs w:val="24"/>
                <w:highlight w:val="yellow"/>
                <w:rtl/>
                <w:lang w:val="fr-FR"/>
              </w:rPr>
              <w:t>نتاج هرمون الغلوكاغون.</w:t>
            </w:r>
          </w:p>
          <w:p w14:paraId="42342EF6" w14:textId="77777777" w:rsidR="00C75C33" w:rsidRPr="00F453C7" w:rsidRDefault="00C75C33" w:rsidP="00C75C33">
            <w:pPr>
              <w:tabs>
                <w:tab w:val="left" w:pos="929"/>
              </w:tabs>
              <w:bidi/>
              <w:rPr>
                <w:rFonts w:asciiTheme="majorBidi" w:hAnsiTheme="majorBidi" w:cstheme="majorBidi"/>
                <w:b/>
                <w:bCs/>
                <w:sz w:val="24"/>
                <w:szCs w:val="24"/>
                <w:rtl/>
                <w:lang w:val="fr-FR"/>
              </w:rPr>
            </w:pPr>
          </w:p>
          <w:p w14:paraId="08F0BAF3" w14:textId="77777777" w:rsidR="00C75C33" w:rsidRPr="00C75C33" w:rsidRDefault="00C75C33" w:rsidP="00C75C33">
            <w:pPr>
              <w:tabs>
                <w:tab w:val="left" w:pos="929"/>
              </w:tabs>
              <w:bidi/>
              <w:rPr>
                <w:rFonts w:asciiTheme="majorBidi" w:hAnsiTheme="majorBidi" w:cstheme="majorBidi"/>
                <w:color w:val="C00000"/>
                <w:sz w:val="24"/>
                <w:szCs w:val="24"/>
                <w:rtl/>
                <w:lang w:val="fr-FR" w:bidi="ar-DZ"/>
              </w:rPr>
            </w:pPr>
            <w:r w:rsidRPr="00C75C33">
              <w:rPr>
                <w:rFonts w:asciiTheme="majorBidi" w:hAnsiTheme="majorBidi" w:cstheme="majorBidi" w:hint="cs"/>
                <w:b/>
                <w:bCs/>
                <w:color w:val="C00000"/>
                <w:sz w:val="24"/>
                <w:szCs w:val="24"/>
                <w:rtl/>
                <w:lang w:val="fr-FR" w:bidi="ar-DZ"/>
              </w:rPr>
              <w:t>2- التحديد على الرسم:</w:t>
            </w:r>
            <w:r w:rsidRPr="00C75C33">
              <w:rPr>
                <w:rFonts w:asciiTheme="majorBidi" w:hAnsiTheme="majorBidi" w:cstheme="majorBidi" w:hint="cs"/>
                <w:color w:val="C00000"/>
                <w:sz w:val="24"/>
                <w:szCs w:val="24"/>
                <w:rtl/>
                <w:lang w:val="fr-FR" w:bidi="ar-DZ"/>
              </w:rPr>
              <w:t xml:space="preserve"> </w:t>
            </w:r>
          </w:p>
          <w:p w14:paraId="66FA79F1" w14:textId="11947F9F" w:rsidR="00C75C33" w:rsidRPr="00F453C7" w:rsidRDefault="00C75C33" w:rsidP="00C75C33">
            <w:pPr>
              <w:tabs>
                <w:tab w:val="left" w:pos="929"/>
              </w:tabs>
              <w:bidi/>
              <w:rPr>
                <w:rFonts w:asciiTheme="majorBidi" w:hAnsiTheme="majorBidi" w:cstheme="majorBidi"/>
                <w:sz w:val="24"/>
                <w:szCs w:val="24"/>
                <w:rtl/>
                <w:lang w:val="fr-FR"/>
              </w:rPr>
            </w:pPr>
            <w:r w:rsidRPr="00F453C7">
              <w:rPr>
                <w:rFonts w:asciiTheme="majorBidi" w:hAnsiTheme="majorBidi" w:cstheme="majorBidi" w:hint="cs"/>
                <w:sz w:val="24"/>
                <w:szCs w:val="24"/>
                <w:rtl/>
                <w:lang w:val="fr-FR" w:bidi="ar-DZ"/>
              </w:rPr>
              <w:t xml:space="preserve">حيث يتضح أن الخلايا </w:t>
            </w:r>
            <w:r w:rsidRPr="00F453C7">
              <w:rPr>
                <w:rFonts w:asciiTheme="majorBidi" w:hAnsiTheme="majorBidi" w:cstheme="majorBidi"/>
                <w:sz w:val="24"/>
                <w:szCs w:val="24"/>
                <w:lang w:val="fr-FR" w:bidi="ar-DZ"/>
              </w:rPr>
              <w:sym w:font="Symbol" w:char="F061"/>
            </w:r>
            <w:r w:rsidRPr="00F453C7">
              <w:rPr>
                <w:rFonts w:asciiTheme="majorBidi" w:hAnsiTheme="majorBidi" w:cstheme="majorBidi" w:hint="cs"/>
                <w:sz w:val="24"/>
                <w:szCs w:val="24"/>
                <w:rtl/>
                <w:lang w:val="fr-FR"/>
              </w:rPr>
              <w:t xml:space="preserve"> تتوضع في محيط جزر لانجرهانس محيطة بالخلايا </w:t>
            </w:r>
            <w:r w:rsidRPr="00F453C7">
              <w:rPr>
                <w:rFonts w:asciiTheme="majorBidi" w:hAnsiTheme="majorBidi" w:cstheme="majorBidi"/>
                <w:sz w:val="24"/>
                <w:szCs w:val="24"/>
                <w:lang w:val="fr-FR" w:bidi="ar-DZ"/>
              </w:rPr>
              <w:sym w:font="Symbol" w:char="F062"/>
            </w:r>
            <w:r w:rsidRPr="00F453C7">
              <w:rPr>
                <w:rFonts w:asciiTheme="majorBidi" w:hAnsiTheme="majorBidi" w:cstheme="majorBidi" w:hint="cs"/>
                <w:sz w:val="24"/>
                <w:szCs w:val="24"/>
                <w:rtl/>
                <w:lang w:val="fr-FR"/>
              </w:rPr>
              <w:t xml:space="preserve"> التي تتوضع في المركز.</w:t>
            </w:r>
          </w:p>
          <w:p w14:paraId="071F644A" w14:textId="3F4B6AF6" w:rsidR="001E2543" w:rsidRPr="001C1C1D" w:rsidRDefault="001E2543" w:rsidP="009F363D">
            <w:pPr>
              <w:tabs>
                <w:tab w:val="left" w:pos="929"/>
              </w:tabs>
              <w:bidi/>
              <w:rPr>
                <w:rFonts w:asciiTheme="majorBidi" w:hAnsiTheme="majorBidi" w:cstheme="majorBidi"/>
                <w:sz w:val="24"/>
                <w:szCs w:val="24"/>
                <w:lang w:val="fr-FR"/>
              </w:rPr>
            </w:pPr>
          </w:p>
        </w:tc>
      </w:tr>
      <w:tr w:rsidR="009F363D" w:rsidRPr="001F1D89" w14:paraId="5382DF72" w14:textId="77777777" w:rsidTr="00AC6614">
        <w:tc>
          <w:tcPr>
            <w:tcW w:w="10777" w:type="dxa"/>
            <w:gridSpan w:val="2"/>
            <w:shd w:val="clear" w:color="auto" w:fill="DBDBDB" w:themeFill="accent3" w:themeFillTint="66"/>
          </w:tcPr>
          <w:p w14:paraId="01E1EE62" w14:textId="3E4D78A7" w:rsidR="009F363D" w:rsidRPr="001F1D89" w:rsidRDefault="009F363D" w:rsidP="009F363D">
            <w:pPr>
              <w:tabs>
                <w:tab w:val="left" w:pos="929"/>
              </w:tabs>
              <w:bidi/>
              <w:jc w:val="center"/>
              <w:rPr>
                <w:rFonts w:asciiTheme="majorBidi" w:hAnsiTheme="majorBidi" w:cs="A Noor"/>
                <w:b/>
                <w:bCs/>
                <w:color w:val="0070C0"/>
                <w:sz w:val="28"/>
                <w:szCs w:val="28"/>
                <w:rtl/>
                <w:lang w:val="fr-FR"/>
              </w:rPr>
            </w:pPr>
            <w:r>
              <w:rPr>
                <w:rFonts w:asciiTheme="majorBidi" w:hAnsiTheme="majorBidi" w:cs="A Noor" w:hint="cs"/>
                <w:b/>
                <w:bCs/>
                <w:color w:val="0070C0"/>
                <w:sz w:val="28"/>
                <w:szCs w:val="28"/>
                <w:rtl/>
                <w:lang w:val="fr-FR"/>
              </w:rPr>
              <w:lastRenderedPageBreak/>
              <w:t>3</w:t>
            </w:r>
            <w:r w:rsidRPr="00F95265">
              <w:rPr>
                <w:rFonts w:asciiTheme="majorBidi" w:hAnsiTheme="majorBidi" w:cs="A Noor" w:hint="cs"/>
                <w:b/>
                <w:bCs/>
                <w:color w:val="0070C0"/>
                <w:sz w:val="28"/>
                <w:szCs w:val="28"/>
                <w:rtl/>
                <w:lang w:val="fr-FR"/>
              </w:rPr>
              <w:t xml:space="preserve">/ </w:t>
            </w:r>
            <w:r w:rsidR="00C75C33" w:rsidRPr="00C75C33">
              <w:rPr>
                <w:rFonts w:asciiTheme="majorBidi" w:hAnsiTheme="majorBidi" w:cs="A Noor"/>
                <w:b/>
                <w:bCs/>
                <w:color w:val="0070C0"/>
                <w:sz w:val="28"/>
                <w:szCs w:val="28"/>
                <w:u w:val="single"/>
                <w:rtl/>
                <w:lang w:val="fr-FR"/>
              </w:rPr>
              <w:t>حلقات التنظيم</w:t>
            </w:r>
          </w:p>
        </w:tc>
      </w:tr>
      <w:tr w:rsidR="009F363D" w:rsidRPr="001C1C1D" w14:paraId="6E0DCDD3" w14:textId="77777777" w:rsidTr="00AC6614">
        <w:tc>
          <w:tcPr>
            <w:tcW w:w="10777" w:type="dxa"/>
            <w:gridSpan w:val="2"/>
            <w:shd w:val="clear" w:color="auto" w:fill="FFFFFF" w:themeFill="background1"/>
          </w:tcPr>
          <w:p w14:paraId="396B2310" w14:textId="52A44FF4" w:rsidR="00C75C33" w:rsidRPr="00C75C33" w:rsidRDefault="00C75C33" w:rsidP="00C75C33">
            <w:pPr>
              <w:tabs>
                <w:tab w:val="left" w:pos="929"/>
              </w:tabs>
              <w:bidi/>
              <w:spacing w:line="259" w:lineRule="auto"/>
              <w:rPr>
                <w:rFonts w:asciiTheme="majorBidi" w:hAnsiTheme="majorBidi" w:cstheme="majorBidi"/>
                <w:b/>
                <w:bCs/>
                <w:color w:val="7030A0"/>
                <w:sz w:val="24"/>
                <w:szCs w:val="24"/>
                <w:rtl/>
                <w:lang w:val="fr-FR" w:bidi="ar-DZ"/>
              </w:rPr>
            </w:pPr>
            <w:r w:rsidRPr="00C75C33">
              <w:rPr>
                <w:rFonts w:asciiTheme="majorBidi" w:hAnsiTheme="majorBidi" w:cstheme="majorBidi" w:hint="cs"/>
                <w:b/>
                <w:bCs/>
                <w:color w:val="7030A0"/>
                <w:sz w:val="24"/>
                <w:szCs w:val="24"/>
                <w:rtl/>
                <w:lang w:val="fr-FR" w:bidi="ar-DZ"/>
              </w:rPr>
              <w:t xml:space="preserve">- </w:t>
            </w:r>
            <w:r>
              <w:rPr>
                <w:rFonts w:asciiTheme="majorBidi" w:hAnsiTheme="majorBidi" w:cstheme="majorBidi" w:hint="cs"/>
                <w:b/>
                <w:bCs/>
                <w:color w:val="7030A0"/>
                <w:sz w:val="24"/>
                <w:szCs w:val="24"/>
                <w:u w:val="single"/>
                <w:rtl/>
                <w:lang w:val="fr-FR" w:bidi="ar-DZ"/>
              </w:rPr>
              <w:t>ال</w:t>
            </w:r>
            <w:r w:rsidRPr="00C75C33">
              <w:rPr>
                <w:rFonts w:asciiTheme="majorBidi" w:hAnsiTheme="majorBidi" w:cstheme="majorBidi" w:hint="cs"/>
                <w:b/>
                <w:bCs/>
                <w:color w:val="7030A0"/>
                <w:sz w:val="24"/>
                <w:szCs w:val="24"/>
                <w:u w:val="single"/>
                <w:rtl/>
                <w:lang w:val="fr-FR"/>
              </w:rPr>
              <w:t>مخطط ص 61</w:t>
            </w:r>
          </w:p>
          <w:p w14:paraId="2C248EC3" w14:textId="62939CCB" w:rsidR="009F363D" w:rsidRPr="00655012" w:rsidRDefault="00C75C33" w:rsidP="00655012">
            <w:pPr>
              <w:tabs>
                <w:tab w:val="left" w:pos="929"/>
              </w:tabs>
              <w:bidi/>
              <w:jc w:val="center"/>
              <w:rPr>
                <w:rFonts w:asciiTheme="majorBidi" w:hAnsiTheme="majorBidi" w:cstheme="majorBidi"/>
                <w:b/>
                <w:bCs/>
                <w:sz w:val="24"/>
                <w:szCs w:val="24"/>
                <w:rtl/>
                <w:lang w:val="fr-FR"/>
              </w:rPr>
            </w:pPr>
            <w:r>
              <w:rPr>
                <w:noProof/>
              </w:rPr>
              <w:drawing>
                <wp:inline distT="0" distB="0" distL="0" distR="0" wp14:anchorId="53F3012B" wp14:editId="65C5DB4F">
                  <wp:extent cx="6059805" cy="5835485"/>
                  <wp:effectExtent l="19050" t="19050" r="17145" b="133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BEBA8EAE-BF5A-486C-A8C5-ECC9F3942E4B}">
                                <a14:imgProps xmlns:a14="http://schemas.microsoft.com/office/drawing/2010/main">
                                  <a14:imgLayer r:embed="rId10">
                                    <a14:imgEffect>
                                      <a14:sharpenSoften amount="50000"/>
                                    </a14:imgEffect>
                                    <a14:imgEffect>
                                      <a14:brightnessContrast bright="20000" contrast="-40000"/>
                                    </a14:imgEffect>
                                  </a14:imgLayer>
                                </a14:imgProps>
                              </a:ext>
                            </a:extLst>
                          </a:blip>
                          <a:stretch>
                            <a:fillRect/>
                          </a:stretch>
                        </pic:blipFill>
                        <pic:spPr>
                          <a:xfrm>
                            <a:off x="0" y="0"/>
                            <a:ext cx="6108044" cy="5881939"/>
                          </a:xfrm>
                          <a:prstGeom prst="rect">
                            <a:avLst/>
                          </a:prstGeom>
                          <a:ln w="19050">
                            <a:solidFill>
                              <a:schemeClr val="accent1"/>
                            </a:solidFill>
                          </a:ln>
                        </pic:spPr>
                      </pic:pic>
                    </a:graphicData>
                  </a:graphic>
                </wp:inline>
              </w:drawing>
            </w:r>
          </w:p>
          <w:p w14:paraId="11858E88" w14:textId="77777777" w:rsidR="009F363D" w:rsidRPr="0066621B" w:rsidRDefault="009F363D" w:rsidP="009F363D">
            <w:pPr>
              <w:bidi/>
              <w:jc w:val="center"/>
              <w:rPr>
                <w:rFonts w:ascii="Simplified Arabic" w:hAnsi="Simplified Arabic" w:cs="A Noor"/>
                <w:b/>
                <w:bCs/>
                <w:color w:val="00B0F0"/>
                <w:sz w:val="28"/>
                <w:szCs w:val="28"/>
                <w:rtl/>
                <w:lang w:val="fr-FR" w:bidi="ar-DZ"/>
              </w:rPr>
            </w:pPr>
            <w:r w:rsidRPr="0066621B">
              <w:rPr>
                <w:rFonts w:ascii="Simplified Arabic" w:hAnsi="Simplified Arabic" w:cs="A Noor" w:hint="cs"/>
                <w:b/>
                <w:bCs/>
                <w:color w:val="00B0F0"/>
                <w:sz w:val="28"/>
                <w:szCs w:val="28"/>
                <w:rtl/>
                <w:lang w:val="fr-FR" w:bidi="ar-DZ"/>
              </w:rPr>
              <w:t>--------------------------------------------------</w:t>
            </w:r>
            <w:r>
              <w:rPr>
                <w:rFonts w:ascii="Simplified Arabic" w:hAnsi="Simplified Arabic" w:cs="A Noor" w:hint="cs"/>
                <w:b/>
                <w:bCs/>
                <w:color w:val="00B0F0"/>
                <w:sz w:val="28"/>
                <w:szCs w:val="28"/>
                <w:rtl/>
                <w:lang w:val="fr-FR" w:bidi="ar-DZ"/>
              </w:rPr>
              <w:t>-----------------</w:t>
            </w:r>
          </w:p>
          <w:p w14:paraId="4BB9BA04" w14:textId="77777777" w:rsidR="009F363D" w:rsidRPr="007764C9" w:rsidRDefault="009F363D" w:rsidP="009F363D">
            <w:pPr>
              <w:tabs>
                <w:tab w:val="left" w:pos="929"/>
              </w:tabs>
              <w:bidi/>
              <w:jc w:val="center"/>
              <w:rPr>
                <w:rFonts w:asciiTheme="majorBidi" w:hAnsiTheme="majorBidi" w:cs="A Noor"/>
                <w:b/>
                <w:bCs/>
                <w:color w:val="00B050"/>
                <w:sz w:val="24"/>
                <w:szCs w:val="24"/>
                <w:rtl/>
                <w:lang w:val="fr-FR" w:bidi="ar-DZ"/>
              </w:rPr>
            </w:pPr>
            <w:r w:rsidRPr="007764C9">
              <w:rPr>
                <w:rFonts w:asciiTheme="majorBidi" w:hAnsiTheme="majorBidi" w:cs="A Noor" w:hint="cs"/>
                <w:b/>
                <w:bCs/>
                <w:color w:val="00B050"/>
                <w:sz w:val="24"/>
                <w:szCs w:val="24"/>
                <w:rtl/>
                <w:lang w:val="fr-FR" w:bidi="ar-DZ"/>
              </w:rPr>
              <w:t xml:space="preserve">- </w:t>
            </w:r>
            <w:r w:rsidRPr="007764C9">
              <w:rPr>
                <w:rFonts w:asciiTheme="majorBidi" w:hAnsiTheme="majorBidi" w:cs="A Noor" w:hint="cs"/>
                <w:b/>
                <w:bCs/>
                <w:color w:val="00B050"/>
                <w:sz w:val="24"/>
                <w:szCs w:val="24"/>
                <w:u w:val="single"/>
                <w:rtl/>
                <w:lang w:val="fr-FR" w:bidi="ar-DZ"/>
              </w:rPr>
              <w:t>التعليمات</w:t>
            </w:r>
            <w:r w:rsidRPr="007764C9">
              <w:rPr>
                <w:rFonts w:asciiTheme="majorBidi" w:hAnsiTheme="majorBidi" w:cs="A Noor" w:hint="cs"/>
                <w:b/>
                <w:bCs/>
                <w:color w:val="00B050"/>
                <w:sz w:val="24"/>
                <w:szCs w:val="24"/>
                <w:rtl/>
                <w:lang w:val="fr-FR" w:bidi="ar-DZ"/>
              </w:rPr>
              <w:t>:</w:t>
            </w:r>
          </w:p>
          <w:p w14:paraId="32FC4760" w14:textId="52C897F7" w:rsidR="00655012" w:rsidRPr="00655012" w:rsidRDefault="00E334B1" w:rsidP="00655012">
            <w:pPr>
              <w:numPr>
                <w:ilvl w:val="0"/>
                <w:numId w:val="36"/>
              </w:numPr>
              <w:tabs>
                <w:tab w:val="left" w:pos="929"/>
              </w:tabs>
              <w:bidi/>
              <w:spacing w:after="160" w:line="259" w:lineRule="auto"/>
              <w:contextualSpacing/>
              <w:rPr>
                <w:rFonts w:asciiTheme="majorBidi" w:hAnsiTheme="majorBidi" w:cstheme="majorBidi"/>
                <w:sz w:val="24"/>
                <w:szCs w:val="24"/>
                <w:lang w:val="fr-FR" w:bidi="ar-DZ"/>
              </w:rPr>
            </w:pPr>
            <w:r w:rsidRPr="00E334B1">
              <w:rPr>
                <w:rFonts w:asciiTheme="majorBidi" w:hAnsiTheme="majorBidi" w:cstheme="majorBidi" w:hint="cs"/>
                <w:b/>
                <w:bCs/>
                <w:sz w:val="24"/>
                <w:szCs w:val="24"/>
                <w:rtl/>
                <w:lang w:val="fr-FR" w:bidi="ar-DZ"/>
              </w:rPr>
              <w:t>ترجم</w:t>
            </w:r>
            <w:r>
              <w:rPr>
                <w:rFonts w:asciiTheme="majorBidi" w:hAnsiTheme="majorBidi" w:cstheme="majorBidi" w:hint="cs"/>
                <w:sz w:val="24"/>
                <w:szCs w:val="24"/>
                <w:rtl/>
                <w:lang w:val="fr-FR" w:bidi="ar-DZ"/>
              </w:rPr>
              <w:t xml:space="preserve"> المخطط إلى نص علمي.</w:t>
            </w:r>
          </w:p>
          <w:p w14:paraId="68CB6AF9" w14:textId="77777777" w:rsidR="009F363D" w:rsidRPr="007764C9" w:rsidRDefault="009F363D" w:rsidP="009F363D">
            <w:pPr>
              <w:bidi/>
              <w:jc w:val="center"/>
              <w:rPr>
                <w:rFonts w:ascii="Simplified Arabic" w:hAnsi="Simplified Arabic" w:cs="A Noor"/>
                <w:b/>
                <w:bCs/>
                <w:color w:val="00B0F0"/>
                <w:sz w:val="28"/>
                <w:szCs w:val="28"/>
                <w:rtl/>
                <w:lang w:val="fr-FR" w:bidi="ar-DZ"/>
              </w:rPr>
            </w:pPr>
            <w:r w:rsidRPr="0066621B">
              <w:rPr>
                <w:rFonts w:ascii="Simplified Arabic" w:hAnsi="Simplified Arabic" w:cs="A Noor" w:hint="cs"/>
                <w:b/>
                <w:bCs/>
                <w:color w:val="00B0F0"/>
                <w:sz w:val="28"/>
                <w:szCs w:val="28"/>
                <w:rtl/>
                <w:lang w:val="fr-FR" w:bidi="ar-DZ"/>
              </w:rPr>
              <w:t>---------------------------------------------------</w:t>
            </w:r>
            <w:r>
              <w:rPr>
                <w:rFonts w:ascii="Simplified Arabic" w:hAnsi="Simplified Arabic" w:cs="A Noor" w:hint="cs"/>
                <w:b/>
                <w:bCs/>
                <w:color w:val="00B0F0"/>
                <w:sz w:val="28"/>
                <w:szCs w:val="28"/>
                <w:rtl/>
                <w:lang w:val="fr-FR" w:bidi="ar-DZ"/>
              </w:rPr>
              <w:t>-----------------</w:t>
            </w:r>
          </w:p>
          <w:p w14:paraId="5ED3AFBE" w14:textId="77777777" w:rsidR="009F363D" w:rsidRPr="007764C9" w:rsidRDefault="009F363D" w:rsidP="009F363D">
            <w:pPr>
              <w:tabs>
                <w:tab w:val="left" w:pos="929"/>
              </w:tabs>
              <w:bidi/>
              <w:jc w:val="center"/>
              <w:rPr>
                <w:rFonts w:asciiTheme="majorBidi" w:hAnsiTheme="majorBidi" w:cs="A Noor"/>
                <w:b/>
                <w:bCs/>
                <w:color w:val="00B050"/>
                <w:sz w:val="24"/>
                <w:szCs w:val="24"/>
                <w:lang w:val="fr-FR" w:bidi="ar-DZ"/>
              </w:rPr>
            </w:pPr>
            <w:r w:rsidRPr="007764C9">
              <w:rPr>
                <w:rFonts w:asciiTheme="majorBidi" w:hAnsiTheme="majorBidi" w:cs="A Noor" w:hint="cs"/>
                <w:b/>
                <w:bCs/>
                <w:color w:val="00B050"/>
                <w:sz w:val="24"/>
                <w:szCs w:val="24"/>
                <w:rtl/>
                <w:lang w:val="fr-FR" w:bidi="ar-DZ"/>
              </w:rPr>
              <w:t xml:space="preserve">- </w:t>
            </w:r>
            <w:r w:rsidRPr="007764C9">
              <w:rPr>
                <w:rFonts w:asciiTheme="majorBidi" w:hAnsiTheme="majorBidi" w:cs="A Noor" w:hint="cs"/>
                <w:b/>
                <w:bCs/>
                <w:color w:val="00B050"/>
                <w:sz w:val="24"/>
                <w:szCs w:val="24"/>
                <w:u w:val="single"/>
                <w:rtl/>
                <w:lang w:val="fr-FR" w:bidi="ar-DZ"/>
              </w:rPr>
              <w:t>الإجابة</w:t>
            </w:r>
            <w:r w:rsidRPr="007764C9">
              <w:rPr>
                <w:rFonts w:asciiTheme="majorBidi" w:hAnsiTheme="majorBidi" w:cs="A Noor" w:hint="cs"/>
                <w:b/>
                <w:bCs/>
                <w:color w:val="00B050"/>
                <w:sz w:val="24"/>
                <w:szCs w:val="24"/>
                <w:rtl/>
                <w:lang w:val="fr-FR" w:bidi="ar-DZ"/>
              </w:rPr>
              <w:t>:</w:t>
            </w:r>
          </w:p>
          <w:p w14:paraId="38922785" w14:textId="48251E6F" w:rsidR="00655012" w:rsidRPr="00655012" w:rsidRDefault="00655012" w:rsidP="00655012">
            <w:pPr>
              <w:tabs>
                <w:tab w:val="left" w:pos="929"/>
              </w:tabs>
              <w:bidi/>
              <w:spacing w:line="259" w:lineRule="auto"/>
              <w:rPr>
                <w:rFonts w:asciiTheme="majorBidi" w:hAnsiTheme="majorBidi" w:cstheme="majorBidi"/>
                <w:b/>
                <w:bCs/>
                <w:color w:val="C00000"/>
                <w:sz w:val="24"/>
                <w:szCs w:val="24"/>
                <w:rtl/>
                <w:lang w:val="fr-FR"/>
              </w:rPr>
            </w:pPr>
            <w:r w:rsidRPr="00655012">
              <w:rPr>
                <w:rFonts w:asciiTheme="majorBidi" w:hAnsiTheme="majorBidi" w:cstheme="majorBidi" w:hint="cs"/>
                <w:b/>
                <w:bCs/>
                <w:color w:val="C00000"/>
                <w:sz w:val="24"/>
                <w:szCs w:val="24"/>
                <w:rtl/>
                <w:lang w:val="fr-FR"/>
              </w:rPr>
              <w:t xml:space="preserve">- </w:t>
            </w:r>
            <w:r w:rsidR="00E334B1">
              <w:rPr>
                <w:rFonts w:asciiTheme="majorBidi" w:hAnsiTheme="majorBidi" w:cstheme="majorBidi" w:hint="cs"/>
                <w:b/>
                <w:bCs/>
                <w:color w:val="C00000"/>
                <w:sz w:val="24"/>
                <w:szCs w:val="24"/>
                <w:rtl/>
                <w:lang w:val="fr-FR"/>
              </w:rPr>
              <w:t>النص العلمي</w:t>
            </w:r>
            <w:r w:rsidRPr="00655012">
              <w:rPr>
                <w:rFonts w:asciiTheme="majorBidi" w:hAnsiTheme="majorBidi" w:cstheme="majorBidi" w:hint="cs"/>
                <w:b/>
                <w:bCs/>
                <w:color w:val="C00000"/>
                <w:sz w:val="24"/>
                <w:szCs w:val="24"/>
                <w:rtl/>
                <w:lang w:val="fr-FR"/>
              </w:rPr>
              <w:t>:</w:t>
            </w:r>
          </w:p>
          <w:p w14:paraId="6DE027CB" w14:textId="77777777" w:rsidR="00E334B1" w:rsidRPr="00046FF5" w:rsidRDefault="00E334B1" w:rsidP="00E334B1">
            <w:pPr>
              <w:tabs>
                <w:tab w:val="left" w:pos="929"/>
              </w:tabs>
              <w:bidi/>
              <w:rPr>
                <w:rFonts w:asciiTheme="majorBidi" w:hAnsiTheme="majorBidi" w:cstheme="majorBidi"/>
                <w:sz w:val="24"/>
                <w:szCs w:val="24"/>
                <w:rtl/>
                <w:lang w:val="fr-FR"/>
              </w:rPr>
            </w:pPr>
            <w:r w:rsidRPr="00046FF5">
              <w:rPr>
                <w:rFonts w:asciiTheme="majorBidi" w:hAnsiTheme="majorBidi" w:cstheme="majorBidi"/>
                <w:sz w:val="24"/>
                <w:szCs w:val="24"/>
                <w:rtl/>
                <w:lang w:val="fr-FR"/>
              </w:rPr>
              <w:t>رغم الحالات الف</w:t>
            </w:r>
            <w:r w:rsidRPr="00046FF5">
              <w:rPr>
                <w:rFonts w:asciiTheme="majorBidi" w:hAnsiTheme="majorBidi" w:cstheme="majorBidi" w:hint="cs"/>
                <w:sz w:val="24"/>
                <w:szCs w:val="24"/>
                <w:rtl/>
                <w:lang w:val="fr-FR"/>
              </w:rPr>
              <w:t>ي</w:t>
            </w:r>
            <w:r w:rsidRPr="00046FF5">
              <w:rPr>
                <w:rFonts w:asciiTheme="majorBidi" w:hAnsiTheme="majorBidi" w:cstheme="majorBidi"/>
                <w:sz w:val="24"/>
                <w:szCs w:val="24"/>
                <w:rtl/>
                <w:lang w:val="fr-FR"/>
              </w:rPr>
              <w:t xml:space="preserve">زيولوجية المختلفة التي يكون علها الشخص سواءا بتناول الأغذية بصورة مستمرة أو القيام بنشاطات مختلفة أو حتى الصيام المطول إلا أن قيمة التحلون تبقى في حدود عادية، </w:t>
            </w:r>
            <w:r w:rsidRPr="00046FF5">
              <w:rPr>
                <w:rFonts w:asciiTheme="majorBidi" w:hAnsiTheme="majorBidi" w:cstheme="majorBidi"/>
                <w:b/>
                <w:bCs/>
                <w:sz w:val="24"/>
                <w:szCs w:val="24"/>
                <w:rtl/>
                <w:lang w:val="fr-FR"/>
              </w:rPr>
              <w:t>فكيف ذلك؟</w:t>
            </w:r>
            <w:r w:rsidRPr="00046FF5">
              <w:rPr>
                <w:rFonts w:asciiTheme="majorBidi" w:hAnsiTheme="majorBidi" w:cstheme="majorBidi"/>
                <w:sz w:val="24"/>
                <w:szCs w:val="24"/>
                <w:rtl/>
                <w:lang w:val="fr-FR"/>
              </w:rPr>
              <w:t xml:space="preserve"> </w:t>
            </w:r>
          </w:p>
          <w:p w14:paraId="4B639214" w14:textId="77777777" w:rsidR="00E334B1" w:rsidRPr="00046FF5" w:rsidRDefault="00E334B1" w:rsidP="00E334B1">
            <w:pPr>
              <w:tabs>
                <w:tab w:val="left" w:pos="929"/>
              </w:tabs>
              <w:bidi/>
              <w:rPr>
                <w:rFonts w:asciiTheme="majorBidi" w:hAnsiTheme="majorBidi" w:cstheme="majorBidi"/>
                <w:sz w:val="24"/>
                <w:szCs w:val="24"/>
                <w:rtl/>
                <w:lang w:val="fr-FR"/>
              </w:rPr>
            </w:pPr>
            <w:r w:rsidRPr="00046FF5">
              <w:rPr>
                <w:rFonts w:asciiTheme="majorBidi" w:hAnsiTheme="majorBidi" w:cstheme="majorBidi"/>
                <w:sz w:val="24"/>
                <w:szCs w:val="24"/>
                <w:rtl/>
                <w:lang w:val="fr-FR" w:bidi="ar-DZ"/>
              </w:rPr>
              <w:t xml:space="preserve">    تتحسس الخلايا </w:t>
            </w:r>
            <w:r w:rsidRPr="00046FF5">
              <w:rPr>
                <w:rFonts w:asciiTheme="majorBidi" w:hAnsiTheme="majorBidi" w:cstheme="majorBidi"/>
                <w:sz w:val="24"/>
                <w:szCs w:val="24"/>
                <w:lang w:val="fr-FR" w:bidi="ar-DZ"/>
              </w:rPr>
              <w:sym w:font="Symbol" w:char="F062"/>
            </w:r>
            <w:r w:rsidRPr="00046FF5">
              <w:rPr>
                <w:rFonts w:asciiTheme="majorBidi" w:hAnsiTheme="majorBidi" w:cstheme="majorBidi"/>
                <w:sz w:val="24"/>
                <w:szCs w:val="24"/>
                <w:rtl/>
                <w:lang w:val="fr-FR"/>
              </w:rPr>
              <w:t xml:space="preserve"> لجزر لانجرهانس (لواقط حساسة) لأي ارتفاع لقيمة التحلون عن القيمة العادية (إفراط سكري) وهذا بعد تناول الوجبات الغذائية فتفرز هرمون الأنسولين الذي ينتقل عبر الدم إلى المنفذات حاثا إياها على تخزين الفائض من السكر ففتعدل نسبة السكر في الدم، أما في حالة انخفاض قيمة التحلون عن قيمتها الطبيعية كما يحدث في حالات الصيام (قصور سكري) فتتحسس الخلايا </w:t>
            </w:r>
            <w:r w:rsidRPr="00046FF5">
              <w:rPr>
                <w:rFonts w:asciiTheme="majorBidi" w:hAnsiTheme="majorBidi" w:cstheme="majorBidi"/>
                <w:sz w:val="24"/>
                <w:szCs w:val="24"/>
                <w:lang w:val="fr-FR" w:bidi="ar-DZ"/>
              </w:rPr>
              <w:sym w:font="Symbol" w:char="F061"/>
            </w:r>
            <w:r w:rsidRPr="00046FF5">
              <w:rPr>
                <w:rFonts w:asciiTheme="majorBidi" w:hAnsiTheme="majorBidi" w:cstheme="majorBidi"/>
                <w:sz w:val="24"/>
                <w:szCs w:val="24"/>
                <w:rtl/>
                <w:lang w:val="fr-FR"/>
              </w:rPr>
              <w:t xml:space="preserve"> لجزر لانجرهانس إذ تفرز هرمون الغلوكاغون الذي ينتقل في الدم إلى المنفذات محفزا إياها على تحرير الغلوكوز وبهذا تعود قيمة التحلون إلى قيمتها العادية.</w:t>
            </w:r>
          </w:p>
          <w:p w14:paraId="45E7E281" w14:textId="77777777" w:rsidR="00E334B1" w:rsidRPr="00527C52" w:rsidRDefault="00E334B1" w:rsidP="00E334B1">
            <w:pPr>
              <w:tabs>
                <w:tab w:val="left" w:pos="929"/>
              </w:tabs>
              <w:bidi/>
              <w:rPr>
                <w:rFonts w:asciiTheme="majorBidi" w:hAnsiTheme="majorBidi" w:cstheme="majorBidi"/>
                <w:sz w:val="24"/>
                <w:szCs w:val="24"/>
                <w:rtl/>
                <w:lang w:val="fr-FR" w:bidi="ar-DZ"/>
              </w:rPr>
            </w:pPr>
            <w:r w:rsidRPr="00046FF5">
              <w:rPr>
                <w:rFonts w:asciiTheme="majorBidi" w:hAnsiTheme="majorBidi" w:cstheme="majorBidi"/>
                <w:sz w:val="24"/>
                <w:szCs w:val="24"/>
                <w:rtl/>
                <w:lang w:val="fr-FR" w:bidi="ar-DZ"/>
              </w:rPr>
              <w:t xml:space="preserve">   يتم تنظيم قيمة التحلون بآلية خلطية بواسطة جهاز التظيم إذ </w:t>
            </w:r>
            <w:r w:rsidRPr="00046FF5">
              <w:rPr>
                <w:rFonts w:asciiTheme="majorBidi" w:hAnsiTheme="majorBidi" w:cstheme="majorBidi"/>
                <w:sz w:val="24"/>
                <w:szCs w:val="24"/>
                <w:rtl/>
                <w:lang w:val="fr-FR"/>
              </w:rPr>
              <w:t>يؤمن كل من الأنسولين والغلوكاغون الحفاظ على نسبة السكر ثابتة في الدم</w:t>
            </w:r>
            <w:r>
              <w:rPr>
                <w:rFonts w:asciiTheme="majorBidi" w:hAnsiTheme="majorBidi" w:cstheme="majorBidi" w:hint="cs"/>
                <w:sz w:val="24"/>
                <w:szCs w:val="24"/>
                <w:rtl/>
                <w:lang w:val="fr-FR"/>
              </w:rPr>
              <w:t>.</w:t>
            </w:r>
          </w:p>
          <w:p w14:paraId="48EAAD79" w14:textId="2D10858C" w:rsidR="009F363D" w:rsidRPr="00655012" w:rsidRDefault="009F363D" w:rsidP="00655012">
            <w:pPr>
              <w:tabs>
                <w:tab w:val="left" w:pos="929"/>
              </w:tabs>
              <w:bidi/>
              <w:spacing w:line="259" w:lineRule="auto"/>
              <w:rPr>
                <w:rFonts w:asciiTheme="majorBidi" w:hAnsiTheme="majorBidi" w:cstheme="majorBidi"/>
                <w:b/>
                <w:bCs/>
                <w:sz w:val="24"/>
                <w:szCs w:val="24"/>
                <w:lang w:val="fr-FR" w:bidi="ar-DZ"/>
              </w:rPr>
            </w:pPr>
          </w:p>
        </w:tc>
      </w:tr>
      <w:bookmarkEnd w:id="1"/>
      <w:bookmarkEnd w:id="2"/>
      <w:tr w:rsidR="001C1C1D" w:rsidRPr="00CE63FB" w14:paraId="7B521A96" w14:textId="77777777" w:rsidTr="00B57FBE">
        <w:tc>
          <w:tcPr>
            <w:tcW w:w="10777" w:type="dxa"/>
            <w:gridSpan w:val="2"/>
            <w:shd w:val="clear" w:color="auto" w:fill="FFD966" w:themeFill="accent4" w:themeFillTint="99"/>
          </w:tcPr>
          <w:p w14:paraId="79E71807" w14:textId="77777777" w:rsidR="001C1C1D" w:rsidRPr="00F31CA7" w:rsidRDefault="001C1C1D" w:rsidP="001C1C1D">
            <w:pPr>
              <w:bidi/>
              <w:jc w:val="center"/>
              <w:rPr>
                <w:rFonts w:ascii="Simplified Arabic" w:hAnsi="Simplified Arabic" w:cs="A Noor"/>
                <w:b/>
                <w:bCs/>
                <w:color w:val="00B0F0"/>
                <w:sz w:val="28"/>
                <w:szCs w:val="28"/>
                <w:u w:val="single"/>
                <w:rtl/>
                <w:lang w:val="fr-FR" w:bidi="ar-DZ"/>
              </w:rPr>
            </w:pPr>
            <w:r w:rsidRPr="00F31CA7">
              <w:rPr>
                <w:rFonts w:asciiTheme="majorBidi" w:hAnsiTheme="majorBidi" w:cs="A Noor" w:hint="cs"/>
                <w:b/>
                <w:bCs/>
                <w:color w:val="C00000"/>
                <w:sz w:val="28"/>
                <w:szCs w:val="28"/>
                <w:u w:val="single"/>
                <w:rtl/>
                <w:lang w:val="fr-FR"/>
              </w:rPr>
              <w:lastRenderedPageBreak/>
              <w:t>الخلاصة</w:t>
            </w:r>
          </w:p>
          <w:p w14:paraId="224D133A" w14:textId="77777777" w:rsidR="00E334B1" w:rsidRPr="00E334B1" w:rsidRDefault="00E334B1" w:rsidP="00E334B1">
            <w:pPr>
              <w:pStyle w:val="ListParagraph"/>
              <w:numPr>
                <w:ilvl w:val="0"/>
                <w:numId w:val="8"/>
              </w:numPr>
              <w:bidi/>
              <w:rPr>
                <w:rFonts w:asciiTheme="majorBidi" w:hAnsiTheme="majorBidi" w:cs="A Noor"/>
                <w:b/>
                <w:bCs/>
                <w:sz w:val="24"/>
                <w:szCs w:val="24"/>
                <w:rtl/>
                <w:lang w:val="fr-FR" w:bidi="ar-DZ"/>
              </w:rPr>
            </w:pPr>
            <w:r w:rsidRPr="00E334B1">
              <w:rPr>
                <w:rFonts w:asciiTheme="majorBidi" w:hAnsiTheme="majorBidi" w:cs="A Noor"/>
                <w:b/>
                <w:bCs/>
                <w:sz w:val="24"/>
                <w:szCs w:val="24"/>
                <w:rtl/>
                <w:lang w:val="fr-FR" w:bidi="ar-DZ"/>
              </w:rPr>
              <w:t>يفرز البنكرياس هرمون القصور السكري : الغلوكاغون (رسالة هرمونية للجهاز الناقل)</w:t>
            </w:r>
            <w:r w:rsidRPr="00E334B1">
              <w:rPr>
                <w:rFonts w:asciiTheme="majorBidi" w:hAnsiTheme="majorBidi" w:cs="A Noor"/>
                <w:b/>
                <w:bCs/>
                <w:sz w:val="24"/>
                <w:szCs w:val="24"/>
                <w:lang w:val="fr-FR" w:bidi="ar-DZ"/>
              </w:rPr>
              <w:t>.</w:t>
            </w:r>
          </w:p>
          <w:p w14:paraId="01E76FBE" w14:textId="77777777" w:rsidR="00E334B1" w:rsidRPr="00E334B1" w:rsidRDefault="00E334B1" w:rsidP="00E334B1">
            <w:pPr>
              <w:pStyle w:val="ListParagraph"/>
              <w:numPr>
                <w:ilvl w:val="0"/>
                <w:numId w:val="8"/>
              </w:numPr>
              <w:bidi/>
              <w:rPr>
                <w:rFonts w:asciiTheme="majorBidi" w:hAnsiTheme="majorBidi" w:cs="A Noor"/>
                <w:b/>
                <w:bCs/>
                <w:sz w:val="24"/>
                <w:szCs w:val="24"/>
                <w:rtl/>
                <w:lang w:val="fr-FR" w:bidi="ar-DZ"/>
              </w:rPr>
            </w:pPr>
            <w:r w:rsidRPr="00E334B1">
              <w:rPr>
                <w:rFonts w:asciiTheme="majorBidi" w:hAnsiTheme="majorBidi" w:cs="A Noor"/>
                <w:b/>
                <w:bCs/>
                <w:sz w:val="24"/>
                <w:szCs w:val="24"/>
                <w:rtl/>
                <w:lang w:val="fr-FR" w:bidi="ar-DZ"/>
              </w:rPr>
              <w:t>يركب الغلوكاغون من طرف الخلايا</w:t>
            </w:r>
            <w:r w:rsidRPr="00E334B1">
              <w:rPr>
                <w:rFonts w:asciiTheme="majorBidi" w:hAnsiTheme="majorBidi" w:cs="A Noor"/>
                <w:b/>
                <w:bCs/>
                <w:sz w:val="24"/>
                <w:szCs w:val="24"/>
                <w:lang w:val="fr-FR" w:bidi="ar-DZ"/>
              </w:rPr>
              <w:t xml:space="preserve"> α </w:t>
            </w:r>
            <w:r w:rsidRPr="00E334B1">
              <w:rPr>
                <w:rFonts w:asciiTheme="majorBidi" w:hAnsiTheme="majorBidi" w:cs="A Noor"/>
                <w:b/>
                <w:bCs/>
                <w:sz w:val="24"/>
                <w:szCs w:val="24"/>
                <w:rtl/>
                <w:lang w:val="fr-FR" w:bidi="ar-DZ"/>
              </w:rPr>
              <w:t>الموجودة في محيط جزر لانجرهانس</w:t>
            </w:r>
            <w:r w:rsidRPr="00E334B1">
              <w:rPr>
                <w:rFonts w:asciiTheme="majorBidi" w:hAnsiTheme="majorBidi" w:cs="A Noor"/>
                <w:b/>
                <w:bCs/>
                <w:sz w:val="24"/>
                <w:szCs w:val="24"/>
                <w:lang w:val="fr-FR" w:bidi="ar-DZ"/>
              </w:rPr>
              <w:t>.</w:t>
            </w:r>
          </w:p>
          <w:p w14:paraId="26B66D12" w14:textId="77777777" w:rsidR="00E334B1" w:rsidRPr="00E334B1" w:rsidRDefault="00E334B1" w:rsidP="00E334B1">
            <w:pPr>
              <w:pStyle w:val="ListParagraph"/>
              <w:numPr>
                <w:ilvl w:val="0"/>
                <w:numId w:val="8"/>
              </w:numPr>
              <w:bidi/>
              <w:rPr>
                <w:rFonts w:asciiTheme="majorBidi" w:hAnsiTheme="majorBidi" w:cs="A Noor"/>
                <w:b/>
                <w:bCs/>
                <w:sz w:val="24"/>
                <w:szCs w:val="24"/>
                <w:rtl/>
                <w:lang w:val="fr-FR" w:bidi="ar-DZ"/>
              </w:rPr>
            </w:pPr>
            <w:r w:rsidRPr="00E334B1">
              <w:rPr>
                <w:rFonts w:asciiTheme="majorBidi" w:hAnsiTheme="majorBidi" w:cs="A Noor"/>
                <w:b/>
                <w:bCs/>
                <w:sz w:val="24"/>
                <w:szCs w:val="24"/>
                <w:rtl/>
                <w:lang w:val="fr-FR" w:bidi="ar-DZ"/>
              </w:rPr>
              <w:t>تعتبر الخلا</w:t>
            </w:r>
            <w:r w:rsidRPr="00E334B1">
              <w:rPr>
                <w:rFonts w:asciiTheme="majorBidi" w:hAnsiTheme="majorBidi" w:cs="A Noor" w:hint="cs"/>
                <w:b/>
                <w:bCs/>
                <w:sz w:val="24"/>
                <w:szCs w:val="24"/>
                <w:rtl/>
                <w:lang w:val="fr-FR" w:bidi="ar-DZ"/>
              </w:rPr>
              <w:t xml:space="preserve">يا </w:t>
            </w:r>
            <w:r w:rsidRPr="00E334B1">
              <w:rPr>
                <w:rFonts w:ascii="Times New Roman" w:hAnsi="Times New Roman" w:cs="Times New Roman"/>
                <w:b/>
                <w:bCs/>
                <w:sz w:val="24"/>
                <w:szCs w:val="24"/>
                <w:rtl/>
                <w:lang w:val="fr-FR" w:bidi="ar-DZ"/>
              </w:rPr>
              <w:t>α</w:t>
            </w:r>
            <w:r w:rsidRPr="00E334B1">
              <w:rPr>
                <w:rFonts w:asciiTheme="majorBidi" w:hAnsiTheme="majorBidi" w:cs="A Noor" w:hint="cs"/>
                <w:b/>
                <w:bCs/>
                <w:sz w:val="24"/>
                <w:szCs w:val="24"/>
                <w:rtl/>
                <w:lang w:val="fr-FR" w:bidi="ar-DZ"/>
              </w:rPr>
              <w:t xml:space="preserve"> </w:t>
            </w:r>
            <w:r w:rsidRPr="00E334B1">
              <w:rPr>
                <w:rFonts w:asciiTheme="majorBidi" w:hAnsiTheme="majorBidi" w:cs="A Noor"/>
                <w:b/>
                <w:bCs/>
                <w:sz w:val="24"/>
                <w:szCs w:val="24"/>
                <w:rtl/>
                <w:lang w:val="fr-FR" w:bidi="ar-DZ"/>
              </w:rPr>
              <w:t>في نفس الوقت مستقبلات (لوا قط) حساسة  لتغيرات الثابت الكيميائي (الغلوكوز) بالنسبة للقيمة المعلومة ومولدة للاستجابة المتكيفة</w:t>
            </w:r>
            <w:r w:rsidRPr="00E334B1">
              <w:rPr>
                <w:rFonts w:asciiTheme="majorBidi" w:hAnsiTheme="majorBidi" w:cs="A Noor" w:hint="cs"/>
                <w:b/>
                <w:bCs/>
                <w:sz w:val="24"/>
                <w:szCs w:val="24"/>
                <w:rtl/>
                <w:lang w:val="fr-FR" w:bidi="ar-DZ"/>
              </w:rPr>
              <w:t xml:space="preserve"> </w:t>
            </w:r>
            <w:r w:rsidRPr="00E334B1">
              <w:rPr>
                <w:rFonts w:asciiTheme="majorBidi" w:hAnsiTheme="majorBidi" w:cs="A Noor"/>
                <w:b/>
                <w:bCs/>
                <w:sz w:val="24"/>
                <w:szCs w:val="24"/>
                <w:rtl/>
                <w:lang w:val="fr-FR" w:bidi="ar-DZ"/>
              </w:rPr>
              <w:t>(إفراز الغلوكاغون)</w:t>
            </w:r>
            <w:r w:rsidRPr="00E334B1">
              <w:rPr>
                <w:rFonts w:asciiTheme="majorBidi" w:hAnsiTheme="majorBidi" w:cs="A Noor"/>
                <w:b/>
                <w:bCs/>
                <w:sz w:val="24"/>
                <w:szCs w:val="24"/>
                <w:lang w:val="fr-FR" w:bidi="ar-DZ"/>
              </w:rPr>
              <w:t>.</w:t>
            </w:r>
          </w:p>
          <w:p w14:paraId="3F8302FD" w14:textId="77777777" w:rsidR="00E334B1" w:rsidRPr="00E334B1" w:rsidRDefault="00E334B1" w:rsidP="00E334B1">
            <w:pPr>
              <w:pStyle w:val="ListParagraph"/>
              <w:numPr>
                <w:ilvl w:val="0"/>
                <w:numId w:val="8"/>
              </w:numPr>
              <w:bidi/>
              <w:rPr>
                <w:rFonts w:asciiTheme="majorBidi" w:hAnsiTheme="majorBidi" w:cs="A Noor"/>
                <w:b/>
                <w:bCs/>
                <w:sz w:val="24"/>
                <w:szCs w:val="24"/>
                <w:rtl/>
                <w:lang w:val="fr-FR" w:bidi="ar-DZ"/>
              </w:rPr>
            </w:pPr>
            <w:r w:rsidRPr="00E334B1">
              <w:rPr>
                <w:rFonts w:asciiTheme="majorBidi" w:hAnsiTheme="majorBidi" w:cs="A Noor"/>
                <w:b/>
                <w:bCs/>
                <w:sz w:val="24"/>
                <w:szCs w:val="24"/>
                <w:rtl/>
                <w:lang w:val="fr-FR" w:bidi="ar-DZ"/>
              </w:rPr>
              <w:t>يؤمن كل من الأنسولين والغلوكاغون الحفاظ على نسبة السكر ثابتة في الدم</w:t>
            </w:r>
            <w:r w:rsidRPr="00E334B1">
              <w:rPr>
                <w:rFonts w:asciiTheme="majorBidi" w:hAnsiTheme="majorBidi" w:cs="A Noor"/>
                <w:b/>
                <w:bCs/>
                <w:sz w:val="24"/>
                <w:szCs w:val="24"/>
                <w:lang w:val="fr-FR" w:bidi="ar-DZ"/>
              </w:rPr>
              <w:t>.</w:t>
            </w:r>
          </w:p>
          <w:p w14:paraId="20167E47" w14:textId="77777777" w:rsidR="00E334B1" w:rsidRPr="00E334B1" w:rsidRDefault="00E334B1" w:rsidP="00E334B1">
            <w:pPr>
              <w:pStyle w:val="ListParagraph"/>
              <w:numPr>
                <w:ilvl w:val="0"/>
                <w:numId w:val="8"/>
              </w:numPr>
              <w:bidi/>
              <w:rPr>
                <w:rFonts w:asciiTheme="majorBidi" w:hAnsiTheme="majorBidi" w:cs="A Noor"/>
                <w:b/>
                <w:bCs/>
                <w:sz w:val="24"/>
                <w:szCs w:val="24"/>
                <w:lang w:val="fr-FR" w:bidi="ar-DZ"/>
              </w:rPr>
            </w:pPr>
            <w:r w:rsidRPr="00E334B1">
              <w:rPr>
                <w:rFonts w:asciiTheme="majorBidi" w:hAnsiTheme="majorBidi" w:cs="A Noor"/>
                <w:b/>
                <w:bCs/>
                <w:sz w:val="24"/>
                <w:szCs w:val="24"/>
                <w:rtl/>
                <w:lang w:val="fr-FR" w:bidi="ar-DZ"/>
              </w:rPr>
              <w:t>العودة الى القيمة الطبيعية تتم بواسطة الأعضاء المنفذة التي تستجيب للرسائل الهرمونية وذلك عن طريق تركيز هذين الهرمونيين في الدم</w:t>
            </w:r>
            <w:r w:rsidRPr="00E334B1">
              <w:rPr>
                <w:rFonts w:asciiTheme="majorBidi" w:hAnsiTheme="majorBidi" w:cs="A Noor"/>
                <w:b/>
                <w:bCs/>
                <w:sz w:val="24"/>
                <w:szCs w:val="24"/>
                <w:lang w:val="fr-FR" w:bidi="ar-DZ"/>
              </w:rPr>
              <w:t>.</w:t>
            </w:r>
          </w:p>
          <w:p w14:paraId="6DDE117F" w14:textId="19F71F85" w:rsidR="001C1C1D" w:rsidRPr="001A7E9A" w:rsidRDefault="00E334B1" w:rsidP="00E334B1">
            <w:pPr>
              <w:pStyle w:val="ListParagraph"/>
              <w:numPr>
                <w:ilvl w:val="0"/>
                <w:numId w:val="8"/>
              </w:numPr>
              <w:bidi/>
              <w:rPr>
                <w:rFonts w:asciiTheme="majorBidi" w:hAnsiTheme="majorBidi" w:cs="A Noor"/>
                <w:b/>
                <w:bCs/>
                <w:sz w:val="28"/>
                <w:szCs w:val="28"/>
                <w:rtl/>
                <w:lang w:val="fr-FR" w:bidi="ar-DZ"/>
              </w:rPr>
            </w:pPr>
            <w:r w:rsidRPr="00E334B1">
              <w:rPr>
                <w:rFonts w:asciiTheme="majorBidi" w:hAnsiTheme="majorBidi" w:cs="A Noor"/>
                <w:b/>
                <w:bCs/>
                <w:sz w:val="24"/>
                <w:szCs w:val="24"/>
                <w:rtl/>
                <w:lang w:val="fr-FR" w:bidi="ar-DZ"/>
              </w:rPr>
              <w:t>تشفر الرسالة الهرمونية بتركيز الهرمون في الدم .</w:t>
            </w:r>
          </w:p>
        </w:tc>
      </w:tr>
      <w:tr w:rsidR="001C1C1D" w14:paraId="1E7C0325" w14:textId="77777777" w:rsidTr="00D00B70">
        <w:tc>
          <w:tcPr>
            <w:tcW w:w="10777" w:type="dxa"/>
            <w:gridSpan w:val="2"/>
            <w:shd w:val="clear" w:color="auto" w:fill="FFFFFF" w:themeFill="background1"/>
          </w:tcPr>
          <w:p w14:paraId="478B0A1F" w14:textId="77777777" w:rsidR="001C1C1D" w:rsidRPr="00F31CA7" w:rsidRDefault="001C1C1D" w:rsidP="001C1C1D">
            <w:pPr>
              <w:bidi/>
              <w:jc w:val="center"/>
              <w:rPr>
                <w:rFonts w:ascii="Simplified Arabic" w:hAnsi="Simplified Arabic" w:cs="A Noor"/>
                <w:b/>
                <w:bCs/>
                <w:color w:val="00B0F0"/>
                <w:sz w:val="28"/>
                <w:szCs w:val="28"/>
                <w:u w:val="single"/>
                <w:rtl/>
                <w:lang w:val="fr-FR" w:bidi="ar-DZ"/>
              </w:rPr>
            </w:pPr>
            <w:r w:rsidRPr="00F31CA7">
              <w:rPr>
                <w:rFonts w:asciiTheme="majorBidi" w:hAnsiTheme="majorBidi" w:cs="A Noor" w:hint="cs"/>
                <w:b/>
                <w:bCs/>
                <w:color w:val="C00000"/>
                <w:sz w:val="28"/>
                <w:szCs w:val="28"/>
                <w:u w:val="single"/>
                <w:rtl/>
                <w:lang w:val="fr-FR"/>
              </w:rPr>
              <w:t>ا</w:t>
            </w:r>
            <w:r>
              <w:rPr>
                <w:rFonts w:asciiTheme="majorBidi" w:hAnsiTheme="majorBidi" w:cs="A Noor" w:hint="cs"/>
                <w:b/>
                <w:bCs/>
                <w:color w:val="C00000"/>
                <w:sz w:val="28"/>
                <w:szCs w:val="28"/>
                <w:u w:val="single"/>
                <w:rtl/>
                <w:lang w:val="fr-FR"/>
              </w:rPr>
              <w:t>لتقويم</w:t>
            </w:r>
          </w:p>
          <w:p w14:paraId="79D50217" w14:textId="4E7A8737" w:rsidR="00E334B1" w:rsidRPr="00456DAE" w:rsidRDefault="00E334B1" w:rsidP="00E334B1">
            <w:pPr>
              <w:tabs>
                <w:tab w:val="left" w:pos="929"/>
              </w:tabs>
              <w:bidi/>
              <w:rPr>
                <w:rFonts w:asciiTheme="majorBidi" w:hAnsiTheme="majorBidi" w:cstheme="majorBidi"/>
                <w:sz w:val="24"/>
                <w:szCs w:val="24"/>
                <w:lang w:bidi="ar-DZ"/>
              </w:rPr>
            </w:pPr>
            <w:r w:rsidRPr="00E334B1">
              <w:rPr>
                <w:rFonts w:asciiTheme="majorBidi" w:hAnsiTheme="majorBidi" w:cstheme="majorBidi" w:hint="cs"/>
                <w:sz w:val="24"/>
                <w:szCs w:val="24"/>
                <w:rtl/>
                <w:lang w:bidi="ar-DZ"/>
              </w:rPr>
              <w:t xml:space="preserve">- </w:t>
            </w:r>
            <w:r w:rsidRPr="00E334B1">
              <w:rPr>
                <w:rFonts w:asciiTheme="majorBidi" w:hAnsiTheme="majorBidi" w:cstheme="majorBidi" w:hint="cs"/>
                <w:sz w:val="24"/>
                <w:szCs w:val="24"/>
                <w:rtl/>
                <w:lang w:bidi="ar-DZ"/>
              </w:rPr>
              <w:t xml:space="preserve">أنجز مخططا </w:t>
            </w:r>
            <w:r>
              <w:rPr>
                <w:rFonts w:asciiTheme="majorBidi" w:hAnsiTheme="majorBidi" w:cstheme="majorBidi" w:hint="cs"/>
                <w:sz w:val="24"/>
                <w:szCs w:val="24"/>
                <w:rtl/>
                <w:lang w:bidi="ar-DZ"/>
              </w:rPr>
              <w:t>تحصيليا</w:t>
            </w:r>
            <w:r w:rsidRPr="00E334B1">
              <w:rPr>
                <w:rFonts w:asciiTheme="majorBidi" w:hAnsiTheme="majorBidi" w:cstheme="majorBidi" w:hint="cs"/>
                <w:sz w:val="24"/>
                <w:szCs w:val="24"/>
                <w:rtl/>
                <w:lang w:bidi="ar-DZ"/>
              </w:rPr>
              <w:t xml:space="preserve"> ل</w:t>
            </w:r>
            <w:r>
              <w:rPr>
                <w:rFonts w:asciiTheme="majorBidi" w:hAnsiTheme="majorBidi" w:cstheme="majorBidi" w:hint="cs"/>
                <w:sz w:val="24"/>
                <w:szCs w:val="24"/>
                <w:rtl/>
                <w:lang w:bidi="ar-DZ"/>
              </w:rPr>
              <w:t xml:space="preserve">آليات </w:t>
            </w:r>
            <w:r w:rsidRPr="00E334B1">
              <w:rPr>
                <w:rFonts w:asciiTheme="majorBidi" w:hAnsiTheme="majorBidi" w:cstheme="majorBidi" w:hint="cs"/>
                <w:sz w:val="24"/>
                <w:szCs w:val="24"/>
                <w:rtl/>
                <w:lang w:bidi="ar-DZ"/>
              </w:rPr>
              <w:t>تنظيم نسبة السكر في الدم.</w:t>
            </w:r>
          </w:p>
          <w:p w14:paraId="0298D54B" w14:textId="1D25C19D" w:rsidR="001C1C1D" w:rsidRPr="001E2543" w:rsidRDefault="001C1C1D" w:rsidP="001E2543">
            <w:pPr>
              <w:bidi/>
              <w:jc w:val="center"/>
              <w:rPr>
                <w:rFonts w:ascii="Simplified Arabic" w:hAnsi="Simplified Arabic" w:cs="A Noor"/>
                <w:b/>
                <w:bCs/>
                <w:color w:val="00B0F0"/>
                <w:sz w:val="28"/>
                <w:szCs w:val="28"/>
                <w:rtl/>
                <w:lang w:val="fr-FR" w:bidi="ar-DZ"/>
              </w:rPr>
            </w:pPr>
            <w:r w:rsidRPr="00F97829">
              <w:rPr>
                <w:rFonts w:ascii="Simplified Arabic" w:hAnsi="Simplified Arabic" w:cs="A Noor" w:hint="cs"/>
                <w:b/>
                <w:bCs/>
                <w:color w:val="00B0F0"/>
                <w:sz w:val="28"/>
                <w:szCs w:val="28"/>
                <w:rtl/>
                <w:lang w:val="fr-FR" w:bidi="ar-DZ"/>
              </w:rPr>
              <w:t>--------------------------------------------------------------------</w:t>
            </w:r>
          </w:p>
          <w:p w14:paraId="16D156B1" w14:textId="7F74C1D2" w:rsidR="001E2543" w:rsidRDefault="001C1C1D" w:rsidP="001E2543">
            <w:pPr>
              <w:bidi/>
              <w:jc w:val="center"/>
              <w:rPr>
                <w:rFonts w:asciiTheme="majorBidi" w:hAnsiTheme="majorBidi" w:cs="A Noor"/>
                <w:b/>
                <w:bCs/>
                <w:color w:val="C00000"/>
                <w:sz w:val="28"/>
                <w:szCs w:val="28"/>
                <w:u w:val="single"/>
                <w:rtl/>
                <w:lang w:val="fr-FR"/>
              </w:rPr>
            </w:pPr>
            <w:r w:rsidRPr="00F31CA7">
              <w:rPr>
                <w:rFonts w:asciiTheme="majorBidi" w:hAnsiTheme="majorBidi" w:cs="A Noor" w:hint="cs"/>
                <w:b/>
                <w:bCs/>
                <w:color w:val="C00000"/>
                <w:sz w:val="28"/>
                <w:szCs w:val="28"/>
                <w:u w:val="single"/>
                <w:rtl/>
                <w:lang w:val="fr-FR"/>
              </w:rPr>
              <w:t>ا</w:t>
            </w:r>
            <w:r>
              <w:rPr>
                <w:rFonts w:asciiTheme="majorBidi" w:hAnsiTheme="majorBidi" w:cs="A Noor" w:hint="cs"/>
                <w:b/>
                <w:bCs/>
                <w:color w:val="C00000"/>
                <w:sz w:val="28"/>
                <w:szCs w:val="28"/>
                <w:u w:val="single"/>
                <w:rtl/>
                <w:lang w:val="fr-FR"/>
              </w:rPr>
              <w:t>لإجابة</w:t>
            </w:r>
          </w:p>
          <w:p w14:paraId="72DE17CD" w14:textId="5141A196" w:rsidR="00655012" w:rsidRPr="00E334B1" w:rsidRDefault="00E334B1" w:rsidP="00E334B1">
            <w:pPr>
              <w:tabs>
                <w:tab w:val="left" w:pos="929"/>
              </w:tabs>
              <w:bidi/>
              <w:spacing w:line="259" w:lineRule="auto"/>
              <w:rPr>
                <w:rFonts w:asciiTheme="majorBidi" w:hAnsiTheme="majorBidi" w:cstheme="majorBidi"/>
                <w:b/>
                <w:bCs/>
                <w:color w:val="C00000"/>
                <w:sz w:val="24"/>
                <w:szCs w:val="24"/>
                <w:rtl/>
              </w:rPr>
            </w:pPr>
            <w:r w:rsidRPr="00E334B1">
              <w:rPr>
                <w:rFonts w:asciiTheme="majorBidi" w:hAnsiTheme="majorBidi" w:cstheme="majorBidi" w:hint="cs"/>
                <w:b/>
                <w:bCs/>
                <w:color w:val="C00000"/>
                <w:sz w:val="24"/>
                <w:szCs w:val="24"/>
                <w:rtl/>
                <w:lang w:bidi="ar-DZ"/>
              </w:rPr>
              <w:t xml:space="preserve">- </w:t>
            </w:r>
            <w:r w:rsidRPr="00E334B1">
              <w:rPr>
                <w:rFonts w:asciiTheme="majorBidi" w:hAnsiTheme="majorBidi" w:cstheme="majorBidi" w:hint="cs"/>
                <w:b/>
                <w:bCs/>
                <w:color w:val="C00000"/>
                <w:sz w:val="24"/>
                <w:szCs w:val="24"/>
                <w:rtl/>
                <w:lang w:bidi="ar-DZ"/>
              </w:rPr>
              <w:t>مخطط تحصيلي لآليات تنظيم نسبة السكر في الدم</w:t>
            </w:r>
            <w:r w:rsidRPr="00E334B1">
              <w:rPr>
                <w:rFonts w:asciiTheme="majorBidi" w:hAnsiTheme="majorBidi" w:cstheme="majorBidi" w:hint="cs"/>
                <w:b/>
                <w:bCs/>
                <w:color w:val="C00000"/>
                <w:sz w:val="24"/>
                <w:szCs w:val="24"/>
                <w:rtl/>
                <w:lang w:bidi="ar-DZ"/>
              </w:rPr>
              <w:t>:</w:t>
            </w:r>
          </w:p>
          <w:p w14:paraId="43DF71C5" w14:textId="5B69000D" w:rsidR="00655012" w:rsidRDefault="00E334B1" w:rsidP="00E334B1">
            <w:pPr>
              <w:tabs>
                <w:tab w:val="left" w:pos="929"/>
              </w:tabs>
              <w:bidi/>
              <w:spacing w:line="259" w:lineRule="auto"/>
              <w:jc w:val="center"/>
              <w:rPr>
                <w:rFonts w:asciiTheme="majorBidi" w:hAnsiTheme="majorBidi" w:cstheme="majorBidi"/>
                <w:sz w:val="24"/>
                <w:szCs w:val="24"/>
                <w:rtl/>
              </w:rPr>
            </w:pPr>
            <w:r>
              <w:rPr>
                <w:rFonts w:asciiTheme="majorBidi" w:hAnsiTheme="majorBidi" w:cstheme="majorBidi"/>
                <w:noProof/>
                <w:sz w:val="24"/>
                <w:szCs w:val="24"/>
              </w:rPr>
              <w:drawing>
                <wp:inline distT="0" distB="0" distL="0" distR="0" wp14:anchorId="6633D314" wp14:editId="441354EB">
                  <wp:extent cx="5712031" cy="5414645"/>
                  <wp:effectExtent l="19050" t="19050" r="22225" b="146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735738" cy="5437118"/>
                          </a:xfrm>
                          <a:prstGeom prst="rect">
                            <a:avLst/>
                          </a:prstGeom>
                          <a:noFill/>
                          <a:ln w="19050">
                            <a:solidFill>
                              <a:schemeClr val="accent1"/>
                            </a:solidFill>
                          </a:ln>
                        </pic:spPr>
                      </pic:pic>
                    </a:graphicData>
                  </a:graphic>
                </wp:inline>
              </w:drawing>
            </w:r>
          </w:p>
          <w:p w14:paraId="535DC49E" w14:textId="77777777" w:rsidR="00655012" w:rsidRDefault="00655012" w:rsidP="00655012">
            <w:pPr>
              <w:tabs>
                <w:tab w:val="left" w:pos="929"/>
              </w:tabs>
              <w:bidi/>
              <w:spacing w:line="259" w:lineRule="auto"/>
              <w:rPr>
                <w:rFonts w:asciiTheme="majorBidi" w:hAnsiTheme="majorBidi" w:cstheme="majorBidi"/>
                <w:sz w:val="24"/>
                <w:szCs w:val="24"/>
                <w:rtl/>
              </w:rPr>
            </w:pPr>
          </w:p>
          <w:p w14:paraId="1B7CD174" w14:textId="00DADADD" w:rsidR="00655012" w:rsidRPr="00655012" w:rsidRDefault="00655012" w:rsidP="00655012">
            <w:pPr>
              <w:tabs>
                <w:tab w:val="left" w:pos="929"/>
              </w:tabs>
              <w:bidi/>
              <w:spacing w:line="259" w:lineRule="auto"/>
              <w:rPr>
                <w:rFonts w:asciiTheme="majorBidi" w:hAnsiTheme="majorBidi" w:cstheme="majorBidi"/>
                <w:sz w:val="24"/>
                <w:szCs w:val="24"/>
                <w:rtl/>
              </w:rPr>
            </w:pPr>
          </w:p>
        </w:tc>
      </w:tr>
    </w:tbl>
    <w:p w14:paraId="06AB08D1" w14:textId="10BEE1D3" w:rsidR="00622CAB" w:rsidRDefault="00622CAB" w:rsidP="00CC14A7">
      <w:pPr>
        <w:bidi/>
        <w:rPr>
          <w:lang w:bidi="ar-DZ"/>
        </w:rPr>
      </w:pPr>
    </w:p>
    <w:sectPr w:rsidR="00622CAB" w:rsidSect="00AE482B">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2B0A5" w14:textId="77777777" w:rsidR="00CD3726" w:rsidRDefault="00CD3726" w:rsidP="00AE482B">
      <w:pPr>
        <w:spacing w:after="0" w:line="240" w:lineRule="auto"/>
      </w:pPr>
      <w:r>
        <w:separator/>
      </w:r>
    </w:p>
  </w:endnote>
  <w:endnote w:type="continuationSeparator" w:id="0">
    <w:p w14:paraId="080B931B" w14:textId="77777777" w:rsidR="00CD3726" w:rsidRDefault="00CD3726" w:rsidP="00AE4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 Noor">
    <w:panose1 w:val="0000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3008" w14:textId="03CB9AA9" w:rsidR="0003737C" w:rsidRDefault="0003737C" w:rsidP="00AE482B">
    <w:pPr>
      <w:pStyle w:val="Footer"/>
      <w:rPr>
        <w:rtl/>
      </w:rPr>
    </w:pPr>
    <w:r>
      <w:rPr>
        <w:noProof/>
      </w:rPr>
      <w:drawing>
        <wp:anchor distT="0" distB="0" distL="114300" distR="114300" simplePos="0" relativeHeight="251665408" behindDoc="0" locked="0" layoutInCell="1" allowOverlap="1" wp14:anchorId="51BF8612" wp14:editId="6B2B9558">
          <wp:simplePos x="0" y="0"/>
          <wp:positionH relativeFrom="margin">
            <wp:posOffset>6073775</wp:posOffset>
          </wp:positionH>
          <wp:positionV relativeFrom="margin">
            <wp:posOffset>9386570</wp:posOffset>
          </wp:positionV>
          <wp:extent cx="865505" cy="544830"/>
          <wp:effectExtent l="0" t="0" r="0" b="7620"/>
          <wp:wrapSquare wrapText="bothSides"/>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505" cy="544830"/>
                  </a:xfrm>
                  <a:prstGeom prst="rect">
                    <a:avLst/>
                  </a:prstGeom>
                  <a:noFill/>
                </pic:spPr>
              </pic:pic>
            </a:graphicData>
          </a:graphic>
          <wp14:sizeRelV relativeFrom="margin">
            <wp14:pctHeight>0</wp14:pctHeight>
          </wp14:sizeRelV>
        </wp:anchor>
      </w:drawing>
    </w:r>
    <w:r>
      <w:rPr>
        <w:noProof/>
      </w:rPr>
      <w:drawing>
        <wp:anchor distT="0" distB="0" distL="114300" distR="114300" simplePos="0" relativeHeight="251666432" behindDoc="0" locked="0" layoutInCell="1" allowOverlap="1" wp14:anchorId="7BFBB767" wp14:editId="69F4A94D">
          <wp:simplePos x="0" y="0"/>
          <wp:positionH relativeFrom="margin">
            <wp:posOffset>5147945</wp:posOffset>
          </wp:positionH>
          <wp:positionV relativeFrom="margin">
            <wp:posOffset>9363075</wp:posOffset>
          </wp:positionV>
          <wp:extent cx="804545" cy="593725"/>
          <wp:effectExtent l="0" t="0" r="0" b="0"/>
          <wp:wrapSquare wrapText="bothSides"/>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4545" cy="593725"/>
                  </a:xfrm>
                  <a:prstGeom prst="rect">
                    <a:avLst/>
                  </a:prstGeom>
                  <a:noFill/>
                </pic:spPr>
              </pic:pic>
            </a:graphicData>
          </a:graphic>
          <wp14:sizeRelV relativeFrom="margin">
            <wp14:pctHeight>0</wp14:pctHeight>
          </wp14:sizeRelV>
        </wp:anchor>
      </w:drawing>
    </w:r>
    <w:r>
      <w:rPr>
        <w:noProof/>
      </w:rPr>
      <w:drawing>
        <wp:anchor distT="0" distB="0" distL="114300" distR="114300" simplePos="0" relativeHeight="251667456" behindDoc="0" locked="0" layoutInCell="1" allowOverlap="1" wp14:anchorId="489F5059" wp14:editId="000A5ACB">
          <wp:simplePos x="0" y="0"/>
          <wp:positionH relativeFrom="margin">
            <wp:posOffset>4173855</wp:posOffset>
          </wp:positionH>
          <wp:positionV relativeFrom="margin">
            <wp:posOffset>9339580</wp:posOffset>
          </wp:positionV>
          <wp:extent cx="792480" cy="600075"/>
          <wp:effectExtent l="0" t="0" r="7620" b="9525"/>
          <wp:wrapSquare wrapText="bothSides"/>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2480" cy="600075"/>
                  </a:xfrm>
                  <a:prstGeom prst="rect">
                    <a:avLst/>
                  </a:prstGeom>
                  <a:noFill/>
                </pic:spPr>
              </pic:pic>
            </a:graphicData>
          </a:graphic>
          <wp14:sizeRelV relativeFrom="margin">
            <wp14:pctHeight>0</wp14:pctHeight>
          </wp14:sizeRelV>
        </wp:anchor>
      </w:drawing>
    </w:r>
    <w:r>
      <w:rPr>
        <w:noProof/>
      </w:rPr>
      <w:drawing>
        <wp:anchor distT="0" distB="0" distL="114300" distR="114300" simplePos="0" relativeHeight="251668480" behindDoc="0" locked="0" layoutInCell="1" allowOverlap="1" wp14:anchorId="09371E2A" wp14:editId="57AC1C0A">
          <wp:simplePos x="0" y="0"/>
          <wp:positionH relativeFrom="margin">
            <wp:posOffset>3105150</wp:posOffset>
          </wp:positionH>
          <wp:positionV relativeFrom="page">
            <wp:posOffset>10010775</wp:posOffset>
          </wp:positionV>
          <wp:extent cx="841375" cy="605790"/>
          <wp:effectExtent l="0" t="0" r="0" b="3810"/>
          <wp:wrapSquare wrapText="bothSides"/>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1375" cy="605790"/>
                  </a:xfrm>
                  <a:prstGeom prst="rect">
                    <a:avLst/>
                  </a:prstGeom>
                  <a:noFill/>
                </pic:spPr>
              </pic:pic>
            </a:graphicData>
          </a:graphic>
          <wp14:sizeRelV relativeFrom="margin">
            <wp14:pctHeight>0</wp14:pctHeight>
          </wp14:sizeRelV>
        </wp:anchor>
      </w:drawing>
    </w:r>
    <w:r>
      <w:rPr>
        <w:noProof/>
      </w:rPr>
      <w:drawing>
        <wp:anchor distT="0" distB="0" distL="114300" distR="114300" simplePos="0" relativeHeight="251670528" behindDoc="0" locked="0" layoutInCell="1" allowOverlap="1" wp14:anchorId="1881E99A" wp14:editId="14CA0083">
          <wp:simplePos x="0" y="0"/>
          <wp:positionH relativeFrom="margin">
            <wp:posOffset>884555</wp:posOffset>
          </wp:positionH>
          <wp:positionV relativeFrom="margin">
            <wp:posOffset>9315450</wp:posOffset>
          </wp:positionV>
          <wp:extent cx="895985" cy="635000"/>
          <wp:effectExtent l="0" t="0" r="0" b="0"/>
          <wp:wrapSquare wrapText="bothSides"/>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5985" cy="635000"/>
                  </a:xfrm>
                  <a:prstGeom prst="rect">
                    <a:avLst/>
                  </a:prstGeom>
                  <a:noFill/>
                </pic:spPr>
              </pic:pic>
            </a:graphicData>
          </a:graphic>
          <wp14:sizeRelV relativeFrom="margin">
            <wp14:pctHeight>0</wp14:pctHeight>
          </wp14:sizeRelV>
        </wp:anchor>
      </w:drawing>
    </w:r>
    <w:r>
      <w:rPr>
        <w:noProof/>
      </w:rPr>
      <w:drawing>
        <wp:anchor distT="0" distB="0" distL="114300" distR="114300" simplePos="0" relativeHeight="251669504" behindDoc="0" locked="0" layoutInCell="1" allowOverlap="1" wp14:anchorId="4A7A62D6" wp14:editId="4033686A">
          <wp:simplePos x="0" y="0"/>
          <wp:positionH relativeFrom="margin">
            <wp:posOffset>2036445</wp:posOffset>
          </wp:positionH>
          <wp:positionV relativeFrom="margin">
            <wp:posOffset>9327515</wp:posOffset>
          </wp:positionV>
          <wp:extent cx="853440" cy="617220"/>
          <wp:effectExtent l="0" t="0" r="3810" b="0"/>
          <wp:wrapSquare wrapText="bothSides"/>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617220"/>
                  </a:xfrm>
                  <a:prstGeom prst="rect">
                    <a:avLst/>
                  </a:prstGeom>
                  <a:noFill/>
                </pic:spPr>
              </pic:pic>
            </a:graphicData>
          </a:graphic>
          <wp14:sizeRelV relativeFrom="margin">
            <wp14:pctHeight>0</wp14:pctHeight>
          </wp14:sizeRelV>
        </wp:anchor>
      </w:drawing>
    </w:r>
    <w:r>
      <w:rPr>
        <w:noProof/>
      </w:rPr>
      <w:drawing>
        <wp:anchor distT="0" distB="0" distL="114300" distR="114300" simplePos="0" relativeHeight="251671552" behindDoc="0" locked="0" layoutInCell="1" allowOverlap="1" wp14:anchorId="714BDB8C" wp14:editId="3F4EB09E">
          <wp:simplePos x="0" y="0"/>
          <wp:positionH relativeFrom="margin">
            <wp:posOffset>-196215</wp:posOffset>
          </wp:positionH>
          <wp:positionV relativeFrom="margin">
            <wp:posOffset>9458325</wp:posOffset>
          </wp:positionV>
          <wp:extent cx="829310" cy="492760"/>
          <wp:effectExtent l="0" t="0" r="8890" b="2540"/>
          <wp:wrapSquare wrapText="bothSides"/>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9310" cy="492760"/>
                  </a:xfrm>
                  <a:prstGeom prst="rect">
                    <a:avLst/>
                  </a:prstGeom>
                  <a:noFill/>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24B45" w14:textId="77777777" w:rsidR="00CD3726" w:rsidRDefault="00CD3726" w:rsidP="00AE482B">
      <w:pPr>
        <w:spacing w:after="0" w:line="240" w:lineRule="auto"/>
      </w:pPr>
      <w:r>
        <w:separator/>
      </w:r>
    </w:p>
  </w:footnote>
  <w:footnote w:type="continuationSeparator" w:id="0">
    <w:p w14:paraId="3FF7F382" w14:textId="77777777" w:rsidR="00CD3726" w:rsidRDefault="00CD3726" w:rsidP="00AE4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2BCB6" w14:textId="432A38BC" w:rsidR="0003737C" w:rsidRDefault="0003737C">
    <w:pPr>
      <w:pStyle w:val="Header"/>
    </w:pPr>
    <w:r>
      <w:rPr>
        <w:noProof/>
      </w:rPr>
      <w:drawing>
        <wp:anchor distT="0" distB="0" distL="114300" distR="114300" simplePos="0" relativeHeight="251661312" behindDoc="0" locked="0" layoutInCell="1" allowOverlap="1" wp14:anchorId="55E86A5E" wp14:editId="0FB24C5B">
          <wp:simplePos x="0" y="0"/>
          <wp:positionH relativeFrom="margin">
            <wp:posOffset>2801241</wp:posOffset>
          </wp:positionH>
          <wp:positionV relativeFrom="margin">
            <wp:posOffset>-557976</wp:posOffset>
          </wp:positionV>
          <wp:extent cx="963295" cy="658495"/>
          <wp:effectExtent l="0" t="0" r="8255" b="8255"/>
          <wp:wrapSquare wrapText="bothSides"/>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658495"/>
                  </a:xfrm>
                  <a:prstGeom prst="rect">
                    <a:avLst/>
                  </a:prstGeom>
                  <a:noFill/>
                </pic:spPr>
              </pic:pic>
            </a:graphicData>
          </a:graphic>
        </wp:anchor>
      </w:drawing>
    </w:r>
    <w:r>
      <w:rPr>
        <w:noProof/>
      </w:rPr>
      <w:drawing>
        <wp:anchor distT="0" distB="0" distL="114300" distR="114300" simplePos="0" relativeHeight="251662336" behindDoc="0" locked="0" layoutInCell="1" allowOverlap="1" wp14:anchorId="5F239685" wp14:editId="03C73142">
          <wp:simplePos x="0" y="0"/>
          <wp:positionH relativeFrom="margin">
            <wp:posOffset>3732018</wp:posOffset>
          </wp:positionH>
          <wp:positionV relativeFrom="margin">
            <wp:posOffset>-589024</wp:posOffset>
          </wp:positionV>
          <wp:extent cx="1134110" cy="688975"/>
          <wp:effectExtent l="0" t="0" r="0" b="0"/>
          <wp:wrapSquare wrapText="bothSides"/>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4110" cy="688975"/>
                  </a:xfrm>
                  <a:prstGeom prst="rect">
                    <a:avLst/>
                  </a:prstGeom>
                  <a:noFill/>
                </pic:spPr>
              </pic:pic>
            </a:graphicData>
          </a:graphic>
        </wp:anchor>
      </w:drawing>
    </w:r>
    <w:r>
      <w:rPr>
        <w:noProof/>
      </w:rPr>
      <w:drawing>
        <wp:anchor distT="0" distB="0" distL="114300" distR="114300" simplePos="0" relativeHeight="251663360" behindDoc="0" locked="0" layoutInCell="1" allowOverlap="1" wp14:anchorId="4D7BDF6D" wp14:editId="602F768E">
          <wp:simplePos x="0" y="0"/>
          <wp:positionH relativeFrom="margin">
            <wp:posOffset>4941001</wp:posOffset>
          </wp:positionH>
          <wp:positionV relativeFrom="margin">
            <wp:posOffset>-580390</wp:posOffset>
          </wp:positionV>
          <wp:extent cx="987425" cy="664210"/>
          <wp:effectExtent l="0" t="0" r="3175" b="2540"/>
          <wp:wrapSquare wrapText="bothSides"/>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87425" cy="664210"/>
                  </a:xfrm>
                  <a:prstGeom prst="rect">
                    <a:avLst/>
                  </a:prstGeom>
                  <a:noFill/>
                </pic:spPr>
              </pic:pic>
            </a:graphicData>
          </a:graphic>
        </wp:anchor>
      </w:drawing>
    </w:r>
    <w:r>
      <w:rPr>
        <w:noProof/>
      </w:rPr>
      <w:drawing>
        <wp:anchor distT="0" distB="0" distL="114300" distR="114300" simplePos="0" relativeHeight="251664384" behindDoc="0" locked="0" layoutInCell="1" allowOverlap="1" wp14:anchorId="32D62E02" wp14:editId="18875FFB">
          <wp:simplePos x="0" y="0"/>
          <wp:positionH relativeFrom="margin">
            <wp:posOffset>6145975</wp:posOffset>
          </wp:positionH>
          <wp:positionV relativeFrom="margin">
            <wp:posOffset>-572894</wp:posOffset>
          </wp:positionV>
          <wp:extent cx="713105" cy="615950"/>
          <wp:effectExtent l="0" t="0" r="0" b="0"/>
          <wp:wrapSquare wrapText="bothSides"/>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3105" cy="615950"/>
                  </a:xfrm>
                  <a:prstGeom prst="rect">
                    <a:avLst/>
                  </a:prstGeom>
                  <a:noFill/>
                </pic:spPr>
              </pic:pic>
            </a:graphicData>
          </a:graphic>
        </wp:anchor>
      </w:drawing>
    </w:r>
    <w:r>
      <w:rPr>
        <w:noProof/>
      </w:rPr>
      <w:drawing>
        <wp:anchor distT="0" distB="0" distL="114300" distR="114300" simplePos="0" relativeHeight="251659264" behindDoc="0" locked="0" layoutInCell="1" allowOverlap="1" wp14:anchorId="2B94212A" wp14:editId="5D83B61E">
          <wp:simplePos x="0" y="0"/>
          <wp:positionH relativeFrom="margin">
            <wp:posOffset>779780</wp:posOffset>
          </wp:positionH>
          <wp:positionV relativeFrom="page">
            <wp:posOffset>47501</wp:posOffset>
          </wp:positionV>
          <wp:extent cx="847725" cy="713105"/>
          <wp:effectExtent l="0" t="0" r="9525" b="0"/>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13105"/>
                  </a:xfrm>
                  <a:prstGeom prst="rect">
                    <a:avLst/>
                  </a:prstGeom>
                  <a:noFill/>
                </pic:spPr>
              </pic:pic>
            </a:graphicData>
          </a:graphic>
        </wp:anchor>
      </w:drawing>
    </w:r>
    <w:r>
      <w:rPr>
        <w:noProof/>
      </w:rPr>
      <w:drawing>
        <wp:anchor distT="0" distB="0" distL="114300" distR="114300" simplePos="0" relativeHeight="251660288" behindDoc="0" locked="0" layoutInCell="1" allowOverlap="1" wp14:anchorId="5E671878" wp14:editId="3CA5D29D">
          <wp:simplePos x="0" y="0"/>
          <wp:positionH relativeFrom="margin">
            <wp:posOffset>1816924</wp:posOffset>
          </wp:positionH>
          <wp:positionV relativeFrom="margin">
            <wp:posOffset>-558140</wp:posOffset>
          </wp:positionV>
          <wp:extent cx="762000" cy="640080"/>
          <wp:effectExtent l="0" t="0" r="0" b="7620"/>
          <wp:wrapSquare wrapText="bothSides"/>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 cy="640080"/>
                  </a:xfrm>
                  <a:prstGeom prst="rect">
                    <a:avLst/>
                  </a:prstGeom>
                  <a:noFill/>
                </pic:spPr>
              </pic:pic>
            </a:graphicData>
          </a:graphic>
        </wp:anchor>
      </w:drawing>
    </w:r>
    <w:r>
      <w:rPr>
        <w:noProof/>
      </w:rPr>
      <w:drawing>
        <wp:anchor distT="0" distB="0" distL="114300" distR="114300" simplePos="0" relativeHeight="251658240" behindDoc="0" locked="0" layoutInCell="1" allowOverlap="1" wp14:anchorId="592B5EC0" wp14:editId="4BB71860">
          <wp:simplePos x="0" y="0"/>
          <wp:positionH relativeFrom="margin">
            <wp:posOffset>-273133</wp:posOffset>
          </wp:positionH>
          <wp:positionV relativeFrom="margin">
            <wp:posOffset>-534389</wp:posOffset>
          </wp:positionV>
          <wp:extent cx="841375" cy="633730"/>
          <wp:effectExtent l="0" t="0" r="0" b="0"/>
          <wp:wrapSquare wrapText="bothSides"/>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1375" cy="6337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767"/>
    <w:multiLevelType w:val="hybridMultilevel"/>
    <w:tmpl w:val="5A6C51E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E10D9E"/>
    <w:multiLevelType w:val="hybridMultilevel"/>
    <w:tmpl w:val="5F28DC74"/>
    <w:lvl w:ilvl="0" w:tplc="AFD285C6">
      <w:start w:val="1"/>
      <w:numFmt w:val="bullet"/>
      <w:lvlText w:val=""/>
      <w:lvlJc w:val="left"/>
      <w:pPr>
        <w:ind w:left="288" w:hanging="288"/>
      </w:pPr>
      <w:rPr>
        <w:rFonts w:ascii="Wingdings" w:hAnsi="Wingdings" w:hint="default"/>
        <w:color w:val="00B050"/>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4E863DF"/>
    <w:multiLevelType w:val="hybridMultilevel"/>
    <w:tmpl w:val="651AF062"/>
    <w:lvl w:ilvl="0" w:tplc="AC8E74E2">
      <w:start w:val="1"/>
      <w:numFmt w:val="bullet"/>
      <w:lvlText w:val=""/>
      <w:lvlJc w:val="left"/>
      <w:pPr>
        <w:ind w:left="720" w:hanging="360"/>
      </w:pPr>
      <w:rPr>
        <w:rFonts w:ascii="Wingdings" w:hAnsi="Wingdings" w:hint="default"/>
        <w:b/>
        <w:bCs/>
        <w:color w:val="00B050"/>
        <w:sz w:val="24"/>
        <w:szCs w:val="24"/>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0CC065A8"/>
    <w:multiLevelType w:val="hybridMultilevel"/>
    <w:tmpl w:val="430A59EA"/>
    <w:lvl w:ilvl="0" w:tplc="20000001">
      <w:start w:val="1"/>
      <w:numFmt w:val="bullet"/>
      <w:lvlText w:val=""/>
      <w:lvlJc w:val="left"/>
      <w:pPr>
        <w:ind w:left="360" w:hanging="360"/>
      </w:pPr>
      <w:rPr>
        <w:rFonts w:ascii="Symbol" w:hAnsi="Symbol" w:hint="default"/>
        <w:b/>
        <w:color w:val="auto"/>
        <w:sz w:val="16"/>
        <w:szCs w:val="1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4DD1C4F"/>
    <w:multiLevelType w:val="hybridMultilevel"/>
    <w:tmpl w:val="0ACECFB4"/>
    <w:lvl w:ilvl="0" w:tplc="2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18BC18A5"/>
    <w:multiLevelType w:val="hybridMultilevel"/>
    <w:tmpl w:val="57D286D8"/>
    <w:lvl w:ilvl="0" w:tplc="AC8E74E2">
      <w:start w:val="1"/>
      <w:numFmt w:val="bullet"/>
      <w:lvlText w:val=""/>
      <w:lvlJc w:val="left"/>
      <w:pPr>
        <w:ind w:left="720" w:hanging="360"/>
      </w:pPr>
      <w:rPr>
        <w:rFonts w:ascii="Wingdings" w:hAnsi="Wingdings" w:hint="default"/>
        <w:b/>
        <w:bCs/>
        <w:color w:val="00B050"/>
        <w:sz w:val="24"/>
        <w:szCs w:val="24"/>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18DC5E4D"/>
    <w:multiLevelType w:val="hybridMultilevel"/>
    <w:tmpl w:val="C8003CAC"/>
    <w:lvl w:ilvl="0" w:tplc="097E8B3E">
      <w:start w:val="3"/>
      <w:numFmt w:val="bullet"/>
      <w:lvlText w:val="-"/>
      <w:lvlJc w:val="left"/>
      <w:pPr>
        <w:ind w:left="720" w:hanging="360"/>
      </w:pPr>
      <w:rPr>
        <w:rFonts w:ascii="Times New Roman" w:eastAsiaTheme="minorHAnsi" w:hAnsi="Times New Roman" w:cs="Times New Roman" w:hint="default"/>
        <w:b/>
        <w:bCs/>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1D015457"/>
    <w:multiLevelType w:val="hybridMultilevel"/>
    <w:tmpl w:val="0892417C"/>
    <w:lvl w:ilvl="0" w:tplc="7C904000">
      <w:start w:val="1"/>
      <w:numFmt w:val="bullet"/>
      <w:lvlText w:val="-"/>
      <w:lvlJc w:val="left"/>
      <w:pPr>
        <w:ind w:left="1004" w:hanging="360"/>
      </w:pPr>
      <w:rPr>
        <w:rFonts w:ascii="Traditional Arabic" w:eastAsia="Times New Roman" w:hAnsi="Traditional Arabic" w:cs="Traditional Arabic" w:hint="default"/>
        <w:b w:val="0"/>
        <w:bCs/>
      </w:rPr>
    </w:lvl>
    <w:lvl w:ilvl="1" w:tplc="10000003" w:tentative="1">
      <w:start w:val="1"/>
      <w:numFmt w:val="bullet"/>
      <w:lvlText w:val="o"/>
      <w:lvlJc w:val="left"/>
      <w:pPr>
        <w:ind w:left="1724" w:hanging="360"/>
      </w:pPr>
      <w:rPr>
        <w:rFonts w:ascii="Courier New" w:hAnsi="Courier New" w:cs="Courier New" w:hint="default"/>
      </w:rPr>
    </w:lvl>
    <w:lvl w:ilvl="2" w:tplc="10000005" w:tentative="1">
      <w:start w:val="1"/>
      <w:numFmt w:val="bullet"/>
      <w:lvlText w:val=""/>
      <w:lvlJc w:val="left"/>
      <w:pPr>
        <w:ind w:left="2444" w:hanging="360"/>
      </w:pPr>
      <w:rPr>
        <w:rFonts w:ascii="Wingdings" w:hAnsi="Wingdings" w:hint="default"/>
      </w:rPr>
    </w:lvl>
    <w:lvl w:ilvl="3" w:tplc="10000001" w:tentative="1">
      <w:start w:val="1"/>
      <w:numFmt w:val="bullet"/>
      <w:lvlText w:val=""/>
      <w:lvlJc w:val="left"/>
      <w:pPr>
        <w:ind w:left="3164" w:hanging="360"/>
      </w:pPr>
      <w:rPr>
        <w:rFonts w:ascii="Symbol" w:hAnsi="Symbol" w:hint="default"/>
      </w:rPr>
    </w:lvl>
    <w:lvl w:ilvl="4" w:tplc="10000003" w:tentative="1">
      <w:start w:val="1"/>
      <w:numFmt w:val="bullet"/>
      <w:lvlText w:val="o"/>
      <w:lvlJc w:val="left"/>
      <w:pPr>
        <w:ind w:left="3884" w:hanging="360"/>
      </w:pPr>
      <w:rPr>
        <w:rFonts w:ascii="Courier New" w:hAnsi="Courier New" w:cs="Courier New" w:hint="default"/>
      </w:rPr>
    </w:lvl>
    <w:lvl w:ilvl="5" w:tplc="10000005" w:tentative="1">
      <w:start w:val="1"/>
      <w:numFmt w:val="bullet"/>
      <w:lvlText w:val=""/>
      <w:lvlJc w:val="left"/>
      <w:pPr>
        <w:ind w:left="4604" w:hanging="360"/>
      </w:pPr>
      <w:rPr>
        <w:rFonts w:ascii="Wingdings" w:hAnsi="Wingdings" w:hint="default"/>
      </w:rPr>
    </w:lvl>
    <w:lvl w:ilvl="6" w:tplc="10000001" w:tentative="1">
      <w:start w:val="1"/>
      <w:numFmt w:val="bullet"/>
      <w:lvlText w:val=""/>
      <w:lvlJc w:val="left"/>
      <w:pPr>
        <w:ind w:left="5324" w:hanging="360"/>
      </w:pPr>
      <w:rPr>
        <w:rFonts w:ascii="Symbol" w:hAnsi="Symbol" w:hint="default"/>
      </w:rPr>
    </w:lvl>
    <w:lvl w:ilvl="7" w:tplc="10000003" w:tentative="1">
      <w:start w:val="1"/>
      <w:numFmt w:val="bullet"/>
      <w:lvlText w:val="o"/>
      <w:lvlJc w:val="left"/>
      <w:pPr>
        <w:ind w:left="6044" w:hanging="360"/>
      </w:pPr>
      <w:rPr>
        <w:rFonts w:ascii="Courier New" w:hAnsi="Courier New" w:cs="Courier New" w:hint="default"/>
      </w:rPr>
    </w:lvl>
    <w:lvl w:ilvl="8" w:tplc="10000005" w:tentative="1">
      <w:start w:val="1"/>
      <w:numFmt w:val="bullet"/>
      <w:lvlText w:val=""/>
      <w:lvlJc w:val="left"/>
      <w:pPr>
        <w:ind w:left="6764" w:hanging="360"/>
      </w:pPr>
      <w:rPr>
        <w:rFonts w:ascii="Wingdings" w:hAnsi="Wingdings" w:hint="default"/>
      </w:rPr>
    </w:lvl>
  </w:abstractNum>
  <w:abstractNum w:abstractNumId="8" w15:restartNumberingAfterBreak="0">
    <w:nsid w:val="200B030E"/>
    <w:multiLevelType w:val="hybridMultilevel"/>
    <w:tmpl w:val="CB446B44"/>
    <w:lvl w:ilvl="0" w:tplc="89DAFD50">
      <w:start w:val="3"/>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21CC5230"/>
    <w:multiLevelType w:val="hybridMultilevel"/>
    <w:tmpl w:val="71C06BF2"/>
    <w:lvl w:ilvl="0" w:tplc="3B767CF2">
      <w:start w:val="1"/>
      <w:numFmt w:val="bullet"/>
      <w:lvlText w:val="-"/>
      <w:lvlJc w:val="left"/>
      <w:pPr>
        <w:ind w:left="720" w:hanging="360"/>
      </w:pPr>
      <w:rPr>
        <w:rFonts w:ascii="Traditional Arabic" w:eastAsia="Times New Roman" w:hAnsi="Traditional Arabic" w:cs="Traditional Arabic" w:hint="default"/>
        <w:b/>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23DF4B30"/>
    <w:multiLevelType w:val="hybridMultilevel"/>
    <w:tmpl w:val="4078988E"/>
    <w:lvl w:ilvl="0" w:tplc="1B3E9A9E">
      <w:start w:val="1"/>
      <w:numFmt w:val="decimal"/>
      <w:lvlText w:val="%1."/>
      <w:lvlJc w:val="left"/>
      <w:pPr>
        <w:ind w:left="720" w:hanging="360"/>
      </w:pPr>
      <w:rPr>
        <w:rFonts w:hint="default"/>
        <w:b/>
        <w:bCs/>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262337A3"/>
    <w:multiLevelType w:val="hybridMultilevel"/>
    <w:tmpl w:val="A35A3548"/>
    <w:lvl w:ilvl="0" w:tplc="5FF481C8">
      <w:start w:val="1"/>
      <w:numFmt w:val="bullet"/>
      <w:lvlText w:val=""/>
      <w:lvlJc w:val="left"/>
      <w:pPr>
        <w:ind w:left="644" w:hanging="360"/>
      </w:pPr>
      <w:rPr>
        <w:rFonts w:ascii="Wingdings" w:hAnsi="Wingdings" w:hint="default"/>
        <w:b/>
        <w:bCs/>
        <w:color w:val="00B050"/>
        <w:sz w:val="16"/>
        <w:szCs w:val="16"/>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2" w15:restartNumberingAfterBreak="0">
    <w:nsid w:val="2BC26838"/>
    <w:multiLevelType w:val="hybridMultilevel"/>
    <w:tmpl w:val="5A6C51E8"/>
    <w:lvl w:ilvl="0" w:tplc="B83C891A">
      <w:start w:val="1"/>
      <w:numFmt w:val="decimal"/>
      <w:lvlText w:val="%1."/>
      <w:lvlJc w:val="left"/>
      <w:pPr>
        <w:ind w:left="720" w:hanging="360"/>
      </w:pPr>
      <w:rPr>
        <w:b/>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325D4BA5"/>
    <w:multiLevelType w:val="hybridMultilevel"/>
    <w:tmpl w:val="4078988E"/>
    <w:lvl w:ilvl="0" w:tplc="1B3E9A9E">
      <w:start w:val="1"/>
      <w:numFmt w:val="decimal"/>
      <w:lvlText w:val="%1."/>
      <w:lvlJc w:val="left"/>
      <w:pPr>
        <w:ind w:left="720" w:hanging="360"/>
      </w:pPr>
      <w:rPr>
        <w:rFonts w:hint="default"/>
        <w:b/>
        <w:bCs/>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332D79D4"/>
    <w:multiLevelType w:val="hybridMultilevel"/>
    <w:tmpl w:val="DC148D44"/>
    <w:lvl w:ilvl="0" w:tplc="C47E9C76">
      <w:start w:val="1"/>
      <w:numFmt w:val="bullet"/>
      <w:lvlText w:val=""/>
      <w:lvlJc w:val="left"/>
      <w:pPr>
        <w:ind w:left="360" w:firstLine="0"/>
      </w:pPr>
      <w:rPr>
        <w:rFonts w:ascii="Wingdings" w:hAnsi="Wingdings" w:hint="default"/>
        <w:color w:val="00B050"/>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15" w15:restartNumberingAfterBreak="0">
    <w:nsid w:val="35B358D7"/>
    <w:multiLevelType w:val="hybridMultilevel"/>
    <w:tmpl w:val="DA662190"/>
    <w:lvl w:ilvl="0" w:tplc="3B767CF2">
      <w:start w:val="1"/>
      <w:numFmt w:val="bullet"/>
      <w:lvlText w:val="-"/>
      <w:lvlJc w:val="left"/>
      <w:pPr>
        <w:ind w:left="1440" w:hanging="360"/>
      </w:pPr>
      <w:rPr>
        <w:rFonts w:ascii="Traditional Arabic" w:eastAsia="Times New Roman" w:hAnsi="Traditional Arabic" w:cs="Traditional Arabic" w:hint="default"/>
        <w:b/>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6" w15:restartNumberingAfterBreak="0">
    <w:nsid w:val="37185FDC"/>
    <w:multiLevelType w:val="hybridMultilevel"/>
    <w:tmpl w:val="75F24810"/>
    <w:lvl w:ilvl="0" w:tplc="F80C9AE6">
      <w:start w:val="1"/>
      <w:numFmt w:val="decimal"/>
      <w:lvlText w:val="%1."/>
      <w:lvlJc w:val="left"/>
      <w:pPr>
        <w:ind w:left="720" w:hanging="360"/>
      </w:pPr>
      <w:rPr>
        <w:b/>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375B515A"/>
    <w:multiLevelType w:val="hybridMultilevel"/>
    <w:tmpl w:val="ED22EF9C"/>
    <w:lvl w:ilvl="0" w:tplc="D06EC134">
      <w:start w:val="1"/>
      <w:numFmt w:val="bullet"/>
      <w:lvlText w:val="-"/>
      <w:lvlJc w:val="left"/>
      <w:pPr>
        <w:ind w:left="1004" w:hanging="360"/>
      </w:pPr>
      <w:rPr>
        <w:rFonts w:ascii="Traditional Arabic" w:eastAsia="Times New Roman" w:hAnsi="Traditional Arabic" w:cs="Traditional Arabic" w:hint="default"/>
        <w:b w:val="0"/>
        <w:bCs/>
      </w:rPr>
    </w:lvl>
    <w:lvl w:ilvl="1" w:tplc="10000003" w:tentative="1">
      <w:start w:val="1"/>
      <w:numFmt w:val="bullet"/>
      <w:lvlText w:val="o"/>
      <w:lvlJc w:val="left"/>
      <w:pPr>
        <w:ind w:left="1724" w:hanging="360"/>
      </w:pPr>
      <w:rPr>
        <w:rFonts w:ascii="Courier New" w:hAnsi="Courier New" w:cs="Courier New" w:hint="default"/>
      </w:rPr>
    </w:lvl>
    <w:lvl w:ilvl="2" w:tplc="10000005" w:tentative="1">
      <w:start w:val="1"/>
      <w:numFmt w:val="bullet"/>
      <w:lvlText w:val=""/>
      <w:lvlJc w:val="left"/>
      <w:pPr>
        <w:ind w:left="2444" w:hanging="360"/>
      </w:pPr>
      <w:rPr>
        <w:rFonts w:ascii="Wingdings" w:hAnsi="Wingdings" w:hint="default"/>
      </w:rPr>
    </w:lvl>
    <w:lvl w:ilvl="3" w:tplc="10000001" w:tentative="1">
      <w:start w:val="1"/>
      <w:numFmt w:val="bullet"/>
      <w:lvlText w:val=""/>
      <w:lvlJc w:val="left"/>
      <w:pPr>
        <w:ind w:left="3164" w:hanging="360"/>
      </w:pPr>
      <w:rPr>
        <w:rFonts w:ascii="Symbol" w:hAnsi="Symbol" w:hint="default"/>
      </w:rPr>
    </w:lvl>
    <w:lvl w:ilvl="4" w:tplc="10000003" w:tentative="1">
      <w:start w:val="1"/>
      <w:numFmt w:val="bullet"/>
      <w:lvlText w:val="o"/>
      <w:lvlJc w:val="left"/>
      <w:pPr>
        <w:ind w:left="3884" w:hanging="360"/>
      </w:pPr>
      <w:rPr>
        <w:rFonts w:ascii="Courier New" w:hAnsi="Courier New" w:cs="Courier New" w:hint="default"/>
      </w:rPr>
    </w:lvl>
    <w:lvl w:ilvl="5" w:tplc="10000005" w:tentative="1">
      <w:start w:val="1"/>
      <w:numFmt w:val="bullet"/>
      <w:lvlText w:val=""/>
      <w:lvlJc w:val="left"/>
      <w:pPr>
        <w:ind w:left="4604" w:hanging="360"/>
      </w:pPr>
      <w:rPr>
        <w:rFonts w:ascii="Wingdings" w:hAnsi="Wingdings" w:hint="default"/>
      </w:rPr>
    </w:lvl>
    <w:lvl w:ilvl="6" w:tplc="10000001" w:tentative="1">
      <w:start w:val="1"/>
      <w:numFmt w:val="bullet"/>
      <w:lvlText w:val=""/>
      <w:lvlJc w:val="left"/>
      <w:pPr>
        <w:ind w:left="5324" w:hanging="360"/>
      </w:pPr>
      <w:rPr>
        <w:rFonts w:ascii="Symbol" w:hAnsi="Symbol" w:hint="default"/>
      </w:rPr>
    </w:lvl>
    <w:lvl w:ilvl="7" w:tplc="10000003" w:tentative="1">
      <w:start w:val="1"/>
      <w:numFmt w:val="bullet"/>
      <w:lvlText w:val="o"/>
      <w:lvlJc w:val="left"/>
      <w:pPr>
        <w:ind w:left="6044" w:hanging="360"/>
      </w:pPr>
      <w:rPr>
        <w:rFonts w:ascii="Courier New" w:hAnsi="Courier New" w:cs="Courier New" w:hint="default"/>
      </w:rPr>
    </w:lvl>
    <w:lvl w:ilvl="8" w:tplc="10000005" w:tentative="1">
      <w:start w:val="1"/>
      <w:numFmt w:val="bullet"/>
      <w:lvlText w:val=""/>
      <w:lvlJc w:val="left"/>
      <w:pPr>
        <w:ind w:left="6764" w:hanging="360"/>
      </w:pPr>
      <w:rPr>
        <w:rFonts w:ascii="Wingdings" w:hAnsi="Wingdings" w:hint="default"/>
      </w:rPr>
    </w:lvl>
  </w:abstractNum>
  <w:abstractNum w:abstractNumId="18" w15:restartNumberingAfterBreak="0">
    <w:nsid w:val="39CA3B30"/>
    <w:multiLevelType w:val="hybridMultilevel"/>
    <w:tmpl w:val="AA10C500"/>
    <w:lvl w:ilvl="0" w:tplc="3B767CF2">
      <w:start w:val="1"/>
      <w:numFmt w:val="bullet"/>
      <w:lvlText w:val="-"/>
      <w:lvlJc w:val="left"/>
      <w:pPr>
        <w:ind w:left="1004" w:hanging="360"/>
      </w:pPr>
      <w:rPr>
        <w:rFonts w:ascii="Traditional Arabic" w:eastAsia="Times New Roman" w:hAnsi="Traditional Arabic" w:cs="Traditional Arabic" w:hint="default"/>
        <w:b/>
      </w:rPr>
    </w:lvl>
    <w:lvl w:ilvl="1" w:tplc="10000003" w:tentative="1">
      <w:start w:val="1"/>
      <w:numFmt w:val="bullet"/>
      <w:lvlText w:val="o"/>
      <w:lvlJc w:val="left"/>
      <w:pPr>
        <w:ind w:left="1724" w:hanging="360"/>
      </w:pPr>
      <w:rPr>
        <w:rFonts w:ascii="Courier New" w:hAnsi="Courier New" w:cs="Courier New" w:hint="default"/>
      </w:rPr>
    </w:lvl>
    <w:lvl w:ilvl="2" w:tplc="10000005" w:tentative="1">
      <w:start w:val="1"/>
      <w:numFmt w:val="bullet"/>
      <w:lvlText w:val=""/>
      <w:lvlJc w:val="left"/>
      <w:pPr>
        <w:ind w:left="2444" w:hanging="360"/>
      </w:pPr>
      <w:rPr>
        <w:rFonts w:ascii="Wingdings" w:hAnsi="Wingdings" w:hint="default"/>
      </w:rPr>
    </w:lvl>
    <w:lvl w:ilvl="3" w:tplc="10000001" w:tentative="1">
      <w:start w:val="1"/>
      <w:numFmt w:val="bullet"/>
      <w:lvlText w:val=""/>
      <w:lvlJc w:val="left"/>
      <w:pPr>
        <w:ind w:left="3164" w:hanging="360"/>
      </w:pPr>
      <w:rPr>
        <w:rFonts w:ascii="Symbol" w:hAnsi="Symbol" w:hint="default"/>
      </w:rPr>
    </w:lvl>
    <w:lvl w:ilvl="4" w:tplc="10000003" w:tentative="1">
      <w:start w:val="1"/>
      <w:numFmt w:val="bullet"/>
      <w:lvlText w:val="o"/>
      <w:lvlJc w:val="left"/>
      <w:pPr>
        <w:ind w:left="3884" w:hanging="360"/>
      </w:pPr>
      <w:rPr>
        <w:rFonts w:ascii="Courier New" w:hAnsi="Courier New" w:cs="Courier New" w:hint="default"/>
      </w:rPr>
    </w:lvl>
    <w:lvl w:ilvl="5" w:tplc="10000005" w:tentative="1">
      <w:start w:val="1"/>
      <w:numFmt w:val="bullet"/>
      <w:lvlText w:val=""/>
      <w:lvlJc w:val="left"/>
      <w:pPr>
        <w:ind w:left="4604" w:hanging="360"/>
      </w:pPr>
      <w:rPr>
        <w:rFonts w:ascii="Wingdings" w:hAnsi="Wingdings" w:hint="default"/>
      </w:rPr>
    </w:lvl>
    <w:lvl w:ilvl="6" w:tplc="10000001" w:tentative="1">
      <w:start w:val="1"/>
      <w:numFmt w:val="bullet"/>
      <w:lvlText w:val=""/>
      <w:lvlJc w:val="left"/>
      <w:pPr>
        <w:ind w:left="5324" w:hanging="360"/>
      </w:pPr>
      <w:rPr>
        <w:rFonts w:ascii="Symbol" w:hAnsi="Symbol" w:hint="default"/>
      </w:rPr>
    </w:lvl>
    <w:lvl w:ilvl="7" w:tplc="10000003" w:tentative="1">
      <w:start w:val="1"/>
      <w:numFmt w:val="bullet"/>
      <w:lvlText w:val="o"/>
      <w:lvlJc w:val="left"/>
      <w:pPr>
        <w:ind w:left="6044" w:hanging="360"/>
      </w:pPr>
      <w:rPr>
        <w:rFonts w:ascii="Courier New" w:hAnsi="Courier New" w:cs="Courier New" w:hint="default"/>
      </w:rPr>
    </w:lvl>
    <w:lvl w:ilvl="8" w:tplc="10000005" w:tentative="1">
      <w:start w:val="1"/>
      <w:numFmt w:val="bullet"/>
      <w:lvlText w:val=""/>
      <w:lvlJc w:val="left"/>
      <w:pPr>
        <w:ind w:left="6764" w:hanging="360"/>
      </w:pPr>
      <w:rPr>
        <w:rFonts w:ascii="Wingdings" w:hAnsi="Wingdings" w:hint="default"/>
      </w:rPr>
    </w:lvl>
  </w:abstractNum>
  <w:abstractNum w:abstractNumId="19" w15:restartNumberingAfterBreak="0">
    <w:nsid w:val="3B71208A"/>
    <w:multiLevelType w:val="hybridMultilevel"/>
    <w:tmpl w:val="5A6C51E8"/>
    <w:lvl w:ilvl="0" w:tplc="B83C891A">
      <w:start w:val="1"/>
      <w:numFmt w:val="decimal"/>
      <w:lvlText w:val="%1."/>
      <w:lvlJc w:val="left"/>
      <w:pPr>
        <w:ind w:left="720" w:hanging="360"/>
      </w:pPr>
      <w:rPr>
        <w:b/>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47345F2F"/>
    <w:multiLevelType w:val="hybridMultilevel"/>
    <w:tmpl w:val="C24C612C"/>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4FE65DE1"/>
    <w:multiLevelType w:val="hybridMultilevel"/>
    <w:tmpl w:val="5C78E558"/>
    <w:lvl w:ilvl="0" w:tplc="1054E916">
      <w:start w:val="1"/>
      <w:numFmt w:val="bullet"/>
      <w:lvlText w:val="-"/>
      <w:lvlJc w:val="left"/>
      <w:pPr>
        <w:ind w:left="1069" w:hanging="360"/>
      </w:pPr>
      <w:rPr>
        <w:rFonts w:ascii="Traditional Arabic" w:eastAsiaTheme="minorHAnsi" w:hAnsi="Traditional Arabic" w:cs="Traditional Arabic" w:hint="default"/>
        <w:color w:val="000000" w:themeColor="text1"/>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0A22123"/>
    <w:multiLevelType w:val="hybridMultilevel"/>
    <w:tmpl w:val="E6249DA6"/>
    <w:lvl w:ilvl="0" w:tplc="714AC412">
      <w:start w:val="1"/>
      <w:numFmt w:val="arabicAlpha"/>
      <w:lvlText w:val="%1-"/>
      <w:lvlJc w:val="left"/>
      <w:pPr>
        <w:ind w:left="720" w:hanging="360"/>
      </w:pPr>
      <w:rPr>
        <w:rFonts w:hint="default"/>
        <w:b/>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52734E52"/>
    <w:multiLevelType w:val="hybridMultilevel"/>
    <w:tmpl w:val="D220B2A8"/>
    <w:lvl w:ilvl="0" w:tplc="3B767CF2">
      <w:start w:val="1"/>
      <w:numFmt w:val="bullet"/>
      <w:lvlText w:val="-"/>
      <w:lvlJc w:val="left"/>
      <w:pPr>
        <w:ind w:left="720" w:hanging="360"/>
      </w:pPr>
      <w:rPr>
        <w:rFonts w:ascii="Traditional Arabic" w:eastAsia="Times New Roman" w:hAnsi="Traditional Arabic" w:cs="Traditional Arabic" w:hint="default"/>
        <w:b/>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59A140A1"/>
    <w:multiLevelType w:val="hybridMultilevel"/>
    <w:tmpl w:val="3392B32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5" w15:restartNumberingAfterBreak="0">
    <w:nsid w:val="5F6908FE"/>
    <w:multiLevelType w:val="hybridMultilevel"/>
    <w:tmpl w:val="31B43172"/>
    <w:lvl w:ilvl="0" w:tplc="BEA41300">
      <w:start w:val="3"/>
      <w:numFmt w:val="bullet"/>
      <w:lvlText w:val="-"/>
      <w:lvlJc w:val="left"/>
      <w:pPr>
        <w:ind w:left="720" w:hanging="360"/>
      </w:pPr>
      <w:rPr>
        <w:rFonts w:ascii="Times New Roman" w:eastAsiaTheme="minorHAnsi" w:hAnsi="Times New Roman" w:cs="Times New Roman" w:hint="default"/>
        <w:b/>
        <w:bCs/>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604031FD"/>
    <w:multiLevelType w:val="hybridMultilevel"/>
    <w:tmpl w:val="F9305358"/>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65914A98"/>
    <w:multiLevelType w:val="hybridMultilevel"/>
    <w:tmpl w:val="B7ACD650"/>
    <w:lvl w:ilvl="0" w:tplc="F80C9AE6">
      <w:start w:val="1"/>
      <w:numFmt w:val="decimal"/>
      <w:lvlText w:val="%1."/>
      <w:lvlJc w:val="left"/>
      <w:pPr>
        <w:ind w:left="720" w:hanging="360"/>
      </w:pPr>
      <w:rPr>
        <w:b/>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69E702F8"/>
    <w:multiLevelType w:val="hybridMultilevel"/>
    <w:tmpl w:val="376A6FAC"/>
    <w:lvl w:ilvl="0" w:tplc="3B767CF2">
      <w:start w:val="1"/>
      <w:numFmt w:val="bullet"/>
      <w:lvlText w:val="-"/>
      <w:lvlJc w:val="left"/>
      <w:pPr>
        <w:ind w:left="720" w:hanging="360"/>
      </w:pPr>
      <w:rPr>
        <w:rFonts w:ascii="Traditional Arabic" w:eastAsia="Times New Roman" w:hAnsi="Traditional Arabic" w:cs="Traditional Arabic" w:hint="default"/>
        <w:b/>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9" w15:restartNumberingAfterBreak="0">
    <w:nsid w:val="6AFA4AF6"/>
    <w:multiLevelType w:val="hybridMultilevel"/>
    <w:tmpl w:val="236EA582"/>
    <w:lvl w:ilvl="0" w:tplc="20000001">
      <w:start w:val="1"/>
      <w:numFmt w:val="bullet"/>
      <w:lvlText w:val=""/>
      <w:lvlJc w:val="left"/>
      <w:pPr>
        <w:ind w:left="720" w:hanging="360"/>
      </w:pPr>
      <w:rPr>
        <w:rFonts w:ascii="Symbol" w:hAnsi="Symbol" w:hint="default"/>
        <w:color w:val="auto"/>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BD632D6"/>
    <w:multiLevelType w:val="hybridMultilevel"/>
    <w:tmpl w:val="F5A45454"/>
    <w:lvl w:ilvl="0" w:tplc="2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15:restartNumberingAfterBreak="0">
    <w:nsid w:val="6EE21AEB"/>
    <w:multiLevelType w:val="hybridMultilevel"/>
    <w:tmpl w:val="BD1A1222"/>
    <w:lvl w:ilvl="0" w:tplc="3B767CF2">
      <w:start w:val="1"/>
      <w:numFmt w:val="bullet"/>
      <w:lvlText w:val="-"/>
      <w:lvlJc w:val="left"/>
      <w:pPr>
        <w:ind w:left="1004" w:hanging="360"/>
      </w:pPr>
      <w:rPr>
        <w:rFonts w:ascii="Traditional Arabic" w:eastAsia="Times New Roman" w:hAnsi="Traditional Arabic" w:cs="Traditional Arabic" w:hint="default"/>
        <w:b/>
      </w:rPr>
    </w:lvl>
    <w:lvl w:ilvl="1" w:tplc="10000003" w:tentative="1">
      <w:start w:val="1"/>
      <w:numFmt w:val="bullet"/>
      <w:lvlText w:val="o"/>
      <w:lvlJc w:val="left"/>
      <w:pPr>
        <w:ind w:left="1724" w:hanging="360"/>
      </w:pPr>
      <w:rPr>
        <w:rFonts w:ascii="Courier New" w:hAnsi="Courier New" w:cs="Courier New" w:hint="default"/>
      </w:rPr>
    </w:lvl>
    <w:lvl w:ilvl="2" w:tplc="10000005" w:tentative="1">
      <w:start w:val="1"/>
      <w:numFmt w:val="bullet"/>
      <w:lvlText w:val=""/>
      <w:lvlJc w:val="left"/>
      <w:pPr>
        <w:ind w:left="2444" w:hanging="360"/>
      </w:pPr>
      <w:rPr>
        <w:rFonts w:ascii="Wingdings" w:hAnsi="Wingdings" w:hint="default"/>
      </w:rPr>
    </w:lvl>
    <w:lvl w:ilvl="3" w:tplc="10000001" w:tentative="1">
      <w:start w:val="1"/>
      <w:numFmt w:val="bullet"/>
      <w:lvlText w:val=""/>
      <w:lvlJc w:val="left"/>
      <w:pPr>
        <w:ind w:left="3164" w:hanging="360"/>
      </w:pPr>
      <w:rPr>
        <w:rFonts w:ascii="Symbol" w:hAnsi="Symbol" w:hint="default"/>
      </w:rPr>
    </w:lvl>
    <w:lvl w:ilvl="4" w:tplc="10000003" w:tentative="1">
      <w:start w:val="1"/>
      <w:numFmt w:val="bullet"/>
      <w:lvlText w:val="o"/>
      <w:lvlJc w:val="left"/>
      <w:pPr>
        <w:ind w:left="3884" w:hanging="360"/>
      </w:pPr>
      <w:rPr>
        <w:rFonts w:ascii="Courier New" w:hAnsi="Courier New" w:cs="Courier New" w:hint="default"/>
      </w:rPr>
    </w:lvl>
    <w:lvl w:ilvl="5" w:tplc="10000005" w:tentative="1">
      <w:start w:val="1"/>
      <w:numFmt w:val="bullet"/>
      <w:lvlText w:val=""/>
      <w:lvlJc w:val="left"/>
      <w:pPr>
        <w:ind w:left="4604" w:hanging="360"/>
      </w:pPr>
      <w:rPr>
        <w:rFonts w:ascii="Wingdings" w:hAnsi="Wingdings" w:hint="default"/>
      </w:rPr>
    </w:lvl>
    <w:lvl w:ilvl="6" w:tplc="10000001" w:tentative="1">
      <w:start w:val="1"/>
      <w:numFmt w:val="bullet"/>
      <w:lvlText w:val=""/>
      <w:lvlJc w:val="left"/>
      <w:pPr>
        <w:ind w:left="5324" w:hanging="360"/>
      </w:pPr>
      <w:rPr>
        <w:rFonts w:ascii="Symbol" w:hAnsi="Symbol" w:hint="default"/>
      </w:rPr>
    </w:lvl>
    <w:lvl w:ilvl="7" w:tplc="10000003" w:tentative="1">
      <w:start w:val="1"/>
      <w:numFmt w:val="bullet"/>
      <w:lvlText w:val="o"/>
      <w:lvlJc w:val="left"/>
      <w:pPr>
        <w:ind w:left="6044" w:hanging="360"/>
      </w:pPr>
      <w:rPr>
        <w:rFonts w:ascii="Courier New" w:hAnsi="Courier New" w:cs="Courier New" w:hint="default"/>
      </w:rPr>
    </w:lvl>
    <w:lvl w:ilvl="8" w:tplc="10000005" w:tentative="1">
      <w:start w:val="1"/>
      <w:numFmt w:val="bullet"/>
      <w:lvlText w:val=""/>
      <w:lvlJc w:val="left"/>
      <w:pPr>
        <w:ind w:left="6764" w:hanging="360"/>
      </w:pPr>
      <w:rPr>
        <w:rFonts w:ascii="Wingdings" w:hAnsi="Wingdings" w:hint="default"/>
      </w:rPr>
    </w:lvl>
  </w:abstractNum>
  <w:abstractNum w:abstractNumId="32" w15:restartNumberingAfterBreak="0">
    <w:nsid w:val="6F37523C"/>
    <w:multiLevelType w:val="hybridMultilevel"/>
    <w:tmpl w:val="267A6508"/>
    <w:lvl w:ilvl="0" w:tplc="78666BDC">
      <w:start w:val="1"/>
      <w:numFmt w:val="bullet"/>
      <w:lvlText w:val=""/>
      <w:lvlJc w:val="left"/>
      <w:pPr>
        <w:ind w:left="360" w:hanging="360"/>
      </w:pPr>
      <w:rPr>
        <w:rFonts w:ascii="Wingdings" w:hAnsi="Wingdings" w:hint="default"/>
        <w:b w:val="0"/>
        <w:bCs/>
        <w:color w:val="auto"/>
        <w:sz w:val="16"/>
        <w:szCs w:val="16"/>
      </w:rPr>
    </w:lvl>
    <w:lvl w:ilvl="1" w:tplc="040C0003" w:tentative="1">
      <w:start w:val="1"/>
      <w:numFmt w:val="bullet"/>
      <w:lvlText w:val="o"/>
      <w:lvlJc w:val="left"/>
      <w:pPr>
        <w:ind w:left="4700" w:hanging="360"/>
      </w:pPr>
      <w:rPr>
        <w:rFonts w:ascii="Courier New" w:hAnsi="Courier New" w:cs="Courier New" w:hint="default"/>
      </w:rPr>
    </w:lvl>
    <w:lvl w:ilvl="2" w:tplc="040C0005" w:tentative="1">
      <w:start w:val="1"/>
      <w:numFmt w:val="bullet"/>
      <w:lvlText w:val=""/>
      <w:lvlJc w:val="left"/>
      <w:pPr>
        <w:ind w:left="5420" w:hanging="360"/>
      </w:pPr>
      <w:rPr>
        <w:rFonts w:ascii="Wingdings" w:hAnsi="Wingdings" w:hint="default"/>
      </w:rPr>
    </w:lvl>
    <w:lvl w:ilvl="3" w:tplc="040C0001" w:tentative="1">
      <w:start w:val="1"/>
      <w:numFmt w:val="bullet"/>
      <w:lvlText w:val=""/>
      <w:lvlJc w:val="left"/>
      <w:pPr>
        <w:ind w:left="6140" w:hanging="360"/>
      </w:pPr>
      <w:rPr>
        <w:rFonts w:ascii="Symbol" w:hAnsi="Symbol" w:hint="default"/>
      </w:rPr>
    </w:lvl>
    <w:lvl w:ilvl="4" w:tplc="040C0003" w:tentative="1">
      <w:start w:val="1"/>
      <w:numFmt w:val="bullet"/>
      <w:lvlText w:val="o"/>
      <w:lvlJc w:val="left"/>
      <w:pPr>
        <w:ind w:left="6860" w:hanging="360"/>
      </w:pPr>
      <w:rPr>
        <w:rFonts w:ascii="Courier New" w:hAnsi="Courier New" w:cs="Courier New" w:hint="default"/>
      </w:rPr>
    </w:lvl>
    <w:lvl w:ilvl="5" w:tplc="040C0005" w:tentative="1">
      <w:start w:val="1"/>
      <w:numFmt w:val="bullet"/>
      <w:lvlText w:val=""/>
      <w:lvlJc w:val="left"/>
      <w:pPr>
        <w:ind w:left="7580" w:hanging="360"/>
      </w:pPr>
      <w:rPr>
        <w:rFonts w:ascii="Wingdings" w:hAnsi="Wingdings" w:hint="default"/>
      </w:rPr>
    </w:lvl>
    <w:lvl w:ilvl="6" w:tplc="040C0001" w:tentative="1">
      <w:start w:val="1"/>
      <w:numFmt w:val="bullet"/>
      <w:lvlText w:val=""/>
      <w:lvlJc w:val="left"/>
      <w:pPr>
        <w:ind w:left="8300" w:hanging="360"/>
      </w:pPr>
      <w:rPr>
        <w:rFonts w:ascii="Symbol" w:hAnsi="Symbol" w:hint="default"/>
      </w:rPr>
    </w:lvl>
    <w:lvl w:ilvl="7" w:tplc="040C0003" w:tentative="1">
      <w:start w:val="1"/>
      <w:numFmt w:val="bullet"/>
      <w:lvlText w:val="o"/>
      <w:lvlJc w:val="left"/>
      <w:pPr>
        <w:ind w:left="9020" w:hanging="360"/>
      </w:pPr>
      <w:rPr>
        <w:rFonts w:ascii="Courier New" w:hAnsi="Courier New" w:cs="Courier New" w:hint="default"/>
      </w:rPr>
    </w:lvl>
    <w:lvl w:ilvl="8" w:tplc="040C0005" w:tentative="1">
      <w:start w:val="1"/>
      <w:numFmt w:val="bullet"/>
      <w:lvlText w:val=""/>
      <w:lvlJc w:val="left"/>
      <w:pPr>
        <w:ind w:left="9740" w:hanging="360"/>
      </w:pPr>
      <w:rPr>
        <w:rFonts w:ascii="Wingdings" w:hAnsi="Wingdings" w:hint="default"/>
      </w:rPr>
    </w:lvl>
  </w:abstractNum>
  <w:abstractNum w:abstractNumId="33" w15:restartNumberingAfterBreak="0">
    <w:nsid w:val="757B41A3"/>
    <w:multiLevelType w:val="hybridMultilevel"/>
    <w:tmpl w:val="A5CCF3EC"/>
    <w:lvl w:ilvl="0" w:tplc="20000001">
      <w:start w:val="1"/>
      <w:numFmt w:val="bullet"/>
      <w:lvlText w:val=""/>
      <w:lvlJc w:val="left"/>
      <w:pPr>
        <w:ind w:left="360" w:hanging="360"/>
      </w:pPr>
      <w:rPr>
        <w:rFonts w:ascii="Symbol" w:hAnsi="Symbol" w:hint="default"/>
        <w:b/>
        <w:color w:val="auto"/>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6503B13"/>
    <w:multiLevelType w:val="hybridMultilevel"/>
    <w:tmpl w:val="C8864FF6"/>
    <w:lvl w:ilvl="0" w:tplc="20000001">
      <w:start w:val="1"/>
      <w:numFmt w:val="bullet"/>
      <w:lvlText w:val=""/>
      <w:lvlJc w:val="left"/>
      <w:pPr>
        <w:ind w:left="502" w:hanging="360"/>
      </w:pPr>
      <w:rPr>
        <w:rFonts w:ascii="Symbol" w:hAnsi="Symbol" w:hint="default"/>
        <w:b/>
        <w:bCs w:val="0"/>
        <w:color w:val="auto"/>
        <w:sz w:val="16"/>
        <w:szCs w:val="16"/>
      </w:rPr>
    </w:lvl>
    <w:lvl w:ilvl="1" w:tplc="040C0003" w:tentative="1">
      <w:start w:val="1"/>
      <w:numFmt w:val="bullet"/>
      <w:lvlText w:val="o"/>
      <w:lvlJc w:val="left"/>
      <w:pPr>
        <w:ind w:left="2432" w:hanging="360"/>
      </w:pPr>
      <w:rPr>
        <w:rFonts w:ascii="Courier New" w:hAnsi="Courier New" w:cs="Courier New" w:hint="default"/>
      </w:rPr>
    </w:lvl>
    <w:lvl w:ilvl="2" w:tplc="040C0005" w:tentative="1">
      <w:start w:val="1"/>
      <w:numFmt w:val="bullet"/>
      <w:lvlText w:val=""/>
      <w:lvlJc w:val="left"/>
      <w:pPr>
        <w:ind w:left="3152" w:hanging="360"/>
      </w:pPr>
      <w:rPr>
        <w:rFonts w:ascii="Wingdings" w:hAnsi="Wingdings" w:hint="default"/>
      </w:rPr>
    </w:lvl>
    <w:lvl w:ilvl="3" w:tplc="040C0001" w:tentative="1">
      <w:start w:val="1"/>
      <w:numFmt w:val="bullet"/>
      <w:lvlText w:val=""/>
      <w:lvlJc w:val="left"/>
      <w:pPr>
        <w:ind w:left="3872" w:hanging="360"/>
      </w:pPr>
      <w:rPr>
        <w:rFonts w:ascii="Symbol" w:hAnsi="Symbol" w:hint="default"/>
      </w:rPr>
    </w:lvl>
    <w:lvl w:ilvl="4" w:tplc="040C0003" w:tentative="1">
      <w:start w:val="1"/>
      <w:numFmt w:val="bullet"/>
      <w:lvlText w:val="o"/>
      <w:lvlJc w:val="left"/>
      <w:pPr>
        <w:ind w:left="4592" w:hanging="360"/>
      </w:pPr>
      <w:rPr>
        <w:rFonts w:ascii="Courier New" w:hAnsi="Courier New" w:cs="Courier New" w:hint="default"/>
      </w:rPr>
    </w:lvl>
    <w:lvl w:ilvl="5" w:tplc="040C0005" w:tentative="1">
      <w:start w:val="1"/>
      <w:numFmt w:val="bullet"/>
      <w:lvlText w:val=""/>
      <w:lvlJc w:val="left"/>
      <w:pPr>
        <w:ind w:left="5312" w:hanging="360"/>
      </w:pPr>
      <w:rPr>
        <w:rFonts w:ascii="Wingdings" w:hAnsi="Wingdings" w:hint="default"/>
      </w:rPr>
    </w:lvl>
    <w:lvl w:ilvl="6" w:tplc="040C0001" w:tentative="1">
      <w:start w:val="1"/>
      <w:numFmt w:val="bullet"/>
      <w:lvlText w:val=""/>
      <w:lvlJc w:val="left"/>
      <w:pPr>
        <w:ind w:left="6032" w:hanging="360"/>
      </w:pPr>
      <w:rPr>
        <w:rFonts w:ascii="Symbol" w:hAnsi="Symbol" w:hint="default"/>
      </w:rPr>
    </w:lvl>
    <w:lvl w:ilvl="7" w:tplc="040C0003" w:tentative="1">
      <w:start w:val="1"/>
      <w:numFmt w:val="bullet"/>
      <w:lvlText w:val="o"/>
      <w:lvlJc w:val="left"/>
      <w:pPr>
        <w:ind w:left="6752" w:hanging="360"/>
      </w:pPr>
      <w:rPr>
        <w:rFonts w:ascii="Courier New" w:hAnsi="Courier New" w:cs="Courier New" w:hint="default"/>
      </w:rPr>
    </w:lvl>
    <w:lvl w:ilvl="8" w:tplc="040C0005" w:tentative="1">
      <w:start w:val="1"/>
      <w:numFmt w:val="bullet"/>
      <w:lvlText w:val=""/>
      <w:lvlJc w:val="left"/>
      <w:pPr>
        <w:ind w:left="7472" w:hanging="360"/>
      </w:pPr>
      <w:rPr>
        <w:rFonts w:ascii="Wingdings" w:hAnsi="Wingdings" w:hint="default"/>
      </w:rPr>
    </w:lvl>
  </w:abstractNum>
  <w:abstractNum w:abstractNumId="35" w15:restartNumberingAfterBreak="0">
    <w:nsid w:val="783F51EA"/>
    <w:multiLevelType w:val="hybridMultilevel"/>
    <w:tmpl w:val="36248E34"/>
    <w:lvl w:ilvl="0" w:tplc="5FC0AA2E">
      <w:numFmt w:val="bullet"/>
      <w:lvlText w:val="-"/>
      <w:lvlJc w:val="left"/>
      <w:pPr>
        <w:ind w:left="720" w:hanging="360"/>
      </w:pPr>
      <w:rPr>
        <w:rFonts w:ascii="Simplified Arabic" w:eastAsiaTheme="minorHAnsi" w:hAnsi="Simplified Arabic" w:cs="Simplified Arabic"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6" w15:restartNumberingAfterBreak="0">
    <w:nsid w:val="78C43727"/>
    <w:multiLevelType w:val="hybridMultilevel"/>
    <w:tmpl w:val="978070C8"/>
    <w:lvl w:ilvl="0" w:tplc="3E5CD7BC">
      <w:start w:val="1"/>
      <w:numFmt w:val="bullet"/>
      <w:lvlText w:val=""/>
      <w:lvlJc w:val="left"/>
      <w:pPr>
        <w:ind w:left="360" w:hanging="360"/>
      </w:pPr>
      <w:rPr>
        <w:rFonts w:ascii="Wingdings" w:hAnsi="Wingdings" w:hint="default"/>
        <w:b/>
        <w:bCs w:val="0"/>
        <w:color w:val="auto"/>
        <w:sz w:val="16"/>
        <w:szCs w:val="16"/>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14"/>
  </w:num>
  <w:num w:numId="4">
    <w:abstractNumId w:val="17"/>
  </w:num>
  <w:num w:numId="5">
    <w:abstractNumId w:val="9"/>
  </w:num>
  <w:num w:numId="6">
    <w:abstractNumId w:val="20"/>
  </w:num>
  <w:num w:numId="7">
    <w:abstractNumId w:val="34"/>
  </w:num>
  <w:num w:numId="8">
    <w:abstractNumId w:val="1"/>
  </w:num>
  <w:num w:numId="9">
    <w:abstractNumId w:val="35"/>
  </w:num>
  <w:num w:numId="10">
    <w:abstractNumId w:val="25"/>
  </w:num>
  <w:num w:numId="11">
    <w:abstractNumId w:val="4"/>
  </w:num>
  <w:num w:numId="12">
    <w:abstractNumId w:val="36"/>
  </w:num>
  <w:num w:numId="13">
    <w:abstractNumId w:val="32"/>
  </w:num>
  <w:num w:numId="14">
    <w:abstractNumId w:val="30"/>
  </w:num>
  <w:num w:numId="15">
    <w:abstractNumId w:val="11"/>
  </w:num>
  <w:num w:numId="16">
    <w:abstractNumId w:val="33"/>
  </w:num>
  <w:num w:numId="17">
    <w:abstractNumId w:val="23"/>
  </w:num>
  <w:num w:numId="18">
    <w:abstractNumId w:val="21"/>
  </w:num>
  <w:num w:numId="19">
    <w:abstractNumId w:val="2"/>
  </w:num>
  <w:num w:numId="20">
    <w:abstractNumId w:val="5"/>
  </w:num>
  <w:num w:numId="21">
    <w:abstractNumId w:val="26"/>
  </w:num>
  <w:num w:numId="22">
    <w:abstractNumId w:val="29"/>
  </w:num>
  <w:num w:numId="23">
    <w:abstractNumId w:val="28"/>
  </w:num>
  <w:num w:numId="24">
    <w:abstractNumId w:val="3"/>
  </w:num>
  <w:num w:numId="25">
    <w:abstractNumId w:val="16"/>
  </w:num>
  <w:num w:numId="26">
    <w:abstractNumId w:val="15"/>
  </w:num>
  <w:num w:numId="27">
    <w:abstractNumId w:val="27"/>
  </w:num>
  <w:num w:numId="28">
    <w:abstractNumId w:val="13"/>
  </w:num>
  <w:num w:numId="29">
    <w:abstractNumId w:val="10"/>
  </w:num>
  <w:num w:numId="30">
    <w:abstractNumId w:val="6"/>
  </w:num>
  <w:num w:numId="31">
    <w:abstractNumId w:val="24"/>
  </w:num>
  <w:num w:numId="32">
    <w:abstractNumId w:val="31"/>
  </w:num>
  <w:num w:numId="33">
    <w:abstractNumId w:val="12"/>
  </w:num>
  <w:num w:numId="34">
    <w:abstractNumId w:val="19"/>
  </w:num>
  <w:num w:numId="35">
    <w:abstractNumId w:val="0"/>
  </w:num>
  <w:num w:numId="36">
    <w:abstractNumId w:val="7"/>
  </w:num>
  <w:num w:numId="37">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82B"/>
    <w:rsid w:val="00010351"/>
    <w:rsid w:val="00010BE8"/>
    <w:rsid w:val="00013AF5"/>
    <w:rsid w:val="0002009C"/>
    <w:rsid w:val="00021DF0"/>
    <w:rsid w:val="00022896"/>
    <w:rsid w:val="0002357A"/>
    <w:rsid w:val="00026CD6"/>
    <w:rsid w:val="00030243"/>
    <w:rsid w:val="00030701"/>
    <w:rsid w:val="00031589"/>
    <w:rsid w:val="0003737C"/>
    <w:rsid w:val="00044D7A"/>
    <w:rsid w:val="0004674F"/>
    <w:rsid w:val="0004679C"/>
    <w:rsid w:val="00051043"/>
    <w:rsid w:val="00053C3F"/>
    <w:rsid w:val="00054DED"/>
    <w:rsid w:val="0006399F"/>
    <w:rsid w:val="00064718"/>
    <w:rsid w:val="00064CC3"/>
    <w:rsid w:val="00075220"/>
    <w:rsid w:val="000838B7"/>
    <w:rsid w:val="00086F58"/>
    <w:rsid w:val="0008716E"/>
    <w:rsid w:val="000955A9"/>
    <w:rsid w:val="000964BB"/>
    <w:rsid w:val="000C0DFE"/>
    <w:rsid w:val="000D3393"/>
    <w:rsid w:val="000D7C7E"/>
    <w:rsid w:val="000F14B4"/>
    <w:rsid w:val="000F19A5"/>
    <w:rsid w:val="000F3F13"/>
    <w:rsid w:val="000F5842"/>
    <w:rsid w:val="000F6DA2"/>
    <w:rsid w:val="001012E9"/>
    <w:rsid w:val="00101CD6"/>
    <w:rsid w:val="00104420"/>
    <w:rsid w:val="00105AE7"/>
    <w:rsid w:val="001062FC"/>
    <w:rsid w:val="00116370"/>
    <w:rsid w:val="00120778"/>
    <w:rsid w:val="0012243C"/>
    <w:rsid w:val="00125107"/>
    <w:rsid w:val="00125DB8"/>
    <w:rsid w:val="00131E79"/>
    <w:rsid w:val="00133EDF"/>
    <w:rsid w:val="00134C43"/>
    <w:rsid w:val="00143F17"/>
    <w:rsid w:val="0014561D"/>
    <w:rsid w:val="0014797C"/>
    <w:rsid w:val="00147E4B"/>
    <w:rsid w:val="0015089D"/>
    <w:rsid w:val="001544ED"/>
    <w:rsid w:val="001604EF"/>
    <w:rsid w:val="00162F48"/>
    <w:rsid w:val="00164423"/>
    <w:rsid w:val="00164944"/>
    <w:rsid w:val="00165C47"/>
    <w:rsid w:val="00167C42"/>
    <w:rsid w:val="001733E3"/>
    <w:rsid w:val="001743CC"/>
    <w:rsid w:val="001852AF"/>
    <w:rsid w:val="001878F4"/>
    <w:rsid w:val="001A4BC1"/>
    <w:rsid w:val="001A4D64"/>
    <w:rsid w:val="001A7E9A"/>
    <w:rsid w:val="001B130A"/>
    <w:rsid w:val="001B48CE"/>
    <w:rsid w:val="001B500F"/>
    <w:rsid w:val="001B7963"/>
    <w:rsid w:val="001C0B25"/>
    <w:rsid w:val="001C1C1D"/>
    <w:rsid w:val="001C7142"/>
    <w:rsid w:val="001D2114"/>
    <w:rsid w:val="001D447F"/>
    <w:rsid w:val="001E2543"/>
    <w:rsid w:val="001E3606"/>
    <w:rsid w:val="001E7A7D"/>
    <w:rsid w:val="001E7DCA"/>
    <w:rsid w:val="001F1D89"/>
    <w:rsid w:val="001F61B8"/>
    <w:rsid w:val="00201677"/>
    <w:rsid w:val="00202CB8"/>
    <w:rsid w:val="00203300"/>
    <w:rsid w:val="00204FEF"/>
    <w:rsid w:val="00205155"/>
    <w:rsid w:val="00225178"/>
    <w:rsid w:val="00230916"/>
    <w:rsid w:val="002341CF"/>
    <w:rsid w:val="00236CEA"/>
    <w:rsid w:val="00246915"/>
    <w:rsid w:val="002477AD"/>
    <w:rsid w:val="00254D41"/>
    <w:rsid w:val="002607D6"/>
    <w:rsid w:val="00264A6F"/>
    <w:rsid w:val="00273960"/>
    <w:rsid w:val="00273D48"/>
    <w:rsid w:val="002760DD"/>
    <w:rsid w:val="00282E13"/>
    <w:rsid w:val="00293D1A"/>
    <w:rsid w:val="00295C26"/>
    <w:rsid w:val="002A0992"/>
    <w:rsid w:val="002A3049"/>
    <w:rsid w:val="002A6BB0"/>
    <w:rsid w:val="002A7B16"/>
    <w:rsid w:val="002B31DA"/>
    <w:rsid w:val="002B532A"/>
    <w:rsid w:val="002C1ED4"/>
    <w:rsid w:val="002C3CE3"/>
    <w:rsid w:val="002D1CAD"/>
    <w:rsid w:val="002D3E33"/>
    <w:rsid w:val="002D633A"/>
    <w:rsid w:val="002F0368"/>
    <w:rsid w:val="002F3EB0"/>
    <w:rsid w:val="002F5D36"/>
    <w:rsid w:val="002F636F"/>
    <w:rsid w:val="00302496"/>
    <w:rsid w:val="003063A4"/>
    <w:rsid w:val="00307D7A"/>
    <w:rsid w:val="003107B6"/>
    <w:rsid w:val="00310A38"/>
    <w:rsid w:val="00311D57"/>
    <w:rsid w:val="00317607"/>
    <w:rsid w:val="0032070B"/>
    <w:rsid w:val="00321F88"/>
    <w:rsid w:val="00326C9B"/>
    <w:rsid w:val="003302E6"/>
    <w:rsid w:val="003335C9"/>
    <w:rsid w:val="00333A65"/>
    <w:rsid w:val="00344F29"/>
    <w:rsid w:val="003474AE"/>
    <w:rsid w:val="00354EA6"/>
    <w:rsid w:val="00363DB2"/>
    <w:rsid w:val="0036760E"/>
    <w:rsid w:val="00367E87"/>
    <w:rsid w:val="00373504"/>
    <w:rsid w:val="00376EC0"/>
    <w:rsid w:val="00377571"/>
    <w:rsid w:val="00391109"/>
    <w:rsid w:val="003A0ED4"/>
    <w:rsid w:val="003A1860"/>
    <w:rsid w:val="003A6B0F"/>
    <w:rsid w:val="003B109F"/>
    <w:rsid w:val="003C2A25"/>
    <w:rsid w:val="003D4111"/>
    <w:rsid w:val="003E2478"/>
    <w:rsid w:val="003E29FF"/>
    <w:rsid w:val="003E4350"/>
    <w:rsid w:val="003F1E6F"/>
    <w:rsid w:val="00411A7C"/>
    <w:rsid w:val="00412CF4"/>
    <w:rsid w:val="00413CAD"/>
    <w:rsid w:val="00415CEC"/>
    <w:rsid w:val="0042589A"/>
    <w:rsid w:val="00427000"/>
    <w:rsid w:val="0043156C"/>
    <w:rsid w:val="004331E0"/>
    <w:rsid w:val="004355A2"/>
    <w:rsid w:val="00435B48"/>
    <w:rsid w:val="00441EBB"/>
    <w:rsid w:val="004443A6"/>
    <w:rsid w:val="00446312"/>
    <w:rsid w:val="00447287"/>
    <w:rsid w:val="004536A0"/>
    <w:rsid w:val="004629E6"/>
    <w:rsid w:val="004664D9"/>
    <w:rsid w:val="00466DBA"/>
    <w:rsid w:val="004720E8"/>
    <w:rsid w:val="00474BE2"/>
    <w:rsid w:val="0048228D"/>
    <w:rsid w:val="004861EF"/>
    <w:rsid w:val="0049040A"/>
    <w:rsid w:val="004916FC"/>
    <w:rsid w:val="00496E74"/>
    <w:rsid w:val="004A29B9"/>
    <w:rsid w:val="004A52F8"/>
    <w:rsid w:val="004C5E8C"/>
    <w:rsid w:val="004E2297"/>
    <w:rsid w:val="004E4E0A"/>
    <w:rsid w:val="004E5F5C"/>
    <w:rsid w:val="004F1DA2"/>
    <w:rsid w:val="004F2F2C"/>
    <w:rsid w:val="004F31DE"/>
    <w:rsid w:val="004F3682"/>
    <w:rsid w:val="005039A2"/>
    <w:rsid w:val="005061DB"/>
    <w:rsid w:val="005108E2"/>
    <w:rsid w:val="00511B8E"/>
    <w:rsid w:val="005246C8"/>
    <w:rsid w:val="00531A24"/>
    <w:rsid w:val="005348A5"/>
    <w:rsid w:val="00536163"/>
    <w:rsid w:val="00536192"/>
    <w:rsid w:val="00543E28"/>
    <w:rsid w:val="00545ECC"/>
    <w:rsid w:val="005507F6"/>
    <w:rsid w:val="00552480"/>
    <w:rsid w:val="005610D8"/>
    <w:rsid w:val="005614CC"/>
    <w:rsid w:val="00561EE1"/>
    <w:rsid w:val="0056216C"/>
    <w:rsid w:val="00563ADF"/>
    <w:rsid w:val="0056759B"/>
    <w:rsid w:val="0057257E"/>
    <w:rsid w:val="00573096"/>
    <w:rsid w:val="00581D05"/>
    <w:rsid w:val="00583F89"/>
    <w:rsid w:val="00586F1D"/>
    <w:rsid w:val="005909FD"/>
    <w:rsid w:val="0059175B"/>
    <w:rsid w:val="00597E79"/>
    <w:rsid w:val="005A3910"/>
    <w:rsid w:val="005B0776"/>
    <w:rsid w:val="005B3128"/>
    <w:rsid w:val="005C50D6"/>
    <w:rsid w:val="005C512D"/>
    <w:rsid w:val="005D5AA7"/>
    <w:rsid w:val="005E27B1"/>
    <w:rsid w:val="005E453A"/>
    <w:rsid w:val="005E4B40"/>
    <w:rsid w:val="005E509B"/>
    <w:rsid w:val="005E560F"/>
    <w:rsid w:val="005F39D6"/>
    <w:rsid w:val="005F6D3D"/>
    <w:rsid w:val="005F7523"/>
    <w:rsid w:val="00603315"/>
    <w:rsid w:val="00603886"/>
    <w:rsid w:val="00611166"/>
    <w:rsid w:val="006132B4"/>
    <w:rsid w:val="00613F30"/>
    <w:rsid w:val="00622CAB"/>
    <w:rsid w:val="006236BC"/>
    <w:rsid w:val="00626B65"/>
    <w:rsid w:val="006304D9"/>
    <w:rsid w:val="0063528F"/>
    <w:rsid w:val="00641AC9"/>
    <w:rsid w:val="006429A4"/>
    <w:rsid w:val="00643535"/>
    <w:rsid w:val="00655012"/>
    <w:rsid w:val="00661B04"/>
    <w:rsid w:val="00663D55"/>
    <w:rsid w:val="0066621B"/>
    <w:rsid w:val="00670B45"/>
    <w:rsid w:val="006805D1"/>
    <w:rsid w:val="006819A1"/>
    <w:rsid w:val="006829D9"/>
    <w:rsid w:val="00683A29"/>
    <w:rsid w:val="00686741"/>
    <w:rsid w:val="006877D3"/>
    <w:rsid w:val="006A5AEC"/>
    <w:rsid w:val="006B4702"/>
    <w:rsid w:val="006C62C3"/>
    <w:rsid w:val="006C719A"/>
    <w:rsid w:val="006D5E78"/>
    <w:rsid w:val="006E5CC9"/>
    <w:rsid w:val="006E6E8A"/>
    <w:rsid w:val="006F1A7B"/>
    <w:rsid w:val="006F3047"/>
    <w:rsid w:val="006F3A59"/>
    <w:rsid w:val="006F42B6"/>
    <w:rsid w:val="006F68EC"/>
    <w:rsid w:val="00701E42"/>
    <w:rsid w:val="007124A2"/>
    <w:rsid w:val="007133CC"/>
    <w:rsid w:val="00716C15"/>
    <w:rsid w:val="0072014F"/>
    <w:rsid w:val="007246FE"/>
    <w:rsid w:val="00726D9E"/>
    <w:rsid w:val="00735C78"/>
    <w:rsid w:val="00736394"/>
    <w:rsid w:val="0074326D"/>
    <w:rsid w:val="007454AF"/>
    <w:rsid w:val="00751A97"/>
    <w:rsid w:val="00752F86"/>
    <w:rsid w:val="0075667D"/>
    <w:rsid w:val="0076143A"/>
    <w:rsid w:val="00764F92"/>
    <w:rsid w:val="00764FE7"/>
    <w:rsid w:val="007709CB"/>
    <w:rsid w:val="007752B4"/>
    <w:rsid w:val="007755BE"/>
    <w:rsid w:val="007764C9"/>
    <w:rsid w:val="00785956"/>
    <w:rsid w:val="007905F8"/>
    <w:rsid w:val="007943A6"/>
    <w:rsid w:val="00794A70"/>
    <w:rsid w:val="007A2E4A"/>
    <w:rsid w:val="007B5551"/>
    <w:rsid w:val="007C3576"/>
    <w:rsid w:val="007C441B"/>
    <w:rsid w:val="007D45EE"/>
    <w:rsid w:val="007D4920"/>
    <w:rsid w:val="007D4998"/>
    <w:rsid w:val="007E52C0"/>
    <w:rsid w:val="007E5D02"/>
    <w:rsid w:val="007F712D"/>
    <w:rsid w:val="00802AD6"/>
    <w:rsid w:val="008048F8"/>
    <w:rsid w:val="00804ECB"/>
    <w:rsid w:val="008076FB"/>
    <w:rsid w:val="008105AC"/>
    <w:rsid w:val="0082448E"/>
    <w:rsid w:val="008262F6"/>
    <w:rsid w:val="0083407C"/>
    <w:rsid w:val="008359C6"/>
    <w:rsid w:val="00837ABE"/>
    <w:rsid w:val="0084460F"/>
    <w:rsid w:val="00844792"/>
    <w:rsid w:val="00845585"/>
    <w:rsid w:val="00847274"/>
    <w:rsid w:val="00847416"/>
    <w:rsid w:val="00850CB9"/>
    <w:rsid w:val="008613DF"/>
    <w:rsid w:val="008659AE"/>
    <w:rsid w:val="00865E2F"/>
    <w:rsid w:val="00870A30"/>
    <w:rsid w:val="00872F0A"/>
    <w:rsid w:val="008772C3"/>
    <w:rsid w:val="00881AC1"/>
    <w:rsid w:val="00890659"/>
    <w:rsid w:val="00895B8C"/>
    <w:rsid w:val="00895E99"/>
    <w:rsid w:val="00897374"/>
    <w:rsid w:val="008A2868"/>
    <w:rsid w:val="008A29FB"/>
    <w:rsid w:val="008A67F9"/>
    <w:rsid w:val="008A7232"/>
    <w:rsid w:val="008B2090"/>
    <w:rsid w:val="008B3E04"/>
    <w:rsid w:val="008C129E"/>
    <w:rsid w:val="008D3DEB"/>
    <w:rsid w:val="008D443B"/>
    <w:rsid w:val="008D564B"/>
    <w:rsid w:val="008D707B"/>
    <w:rsid w:val="008E12F7"/>
    <w:rsid w:val="008F49F5"/>
    <w:rsid w:val="008F70AE"/>
    <w:rsid w:val="00906A5D"/>
    <w:rsid w:val="0090742B"/>
    <w:rsid w:val="009160E3"/>
    <w:rsid w:val="0092277A"/>
    <w:rsid w:val="00927B28"/>
    <w:rsid w:val="00943478"/>
    <w:rsid w:val="00946E64"/>
    <w:rsid w:val="0095267A"/>
    <w:rsid w:val="00953021"/>
    <w:rsid w:val="00954BC4"/>
    <w:rsid w:val="00963BE1"/>
    <w:rsid w:val="00964445"/>
    <w:rsid w:val="0096553D"/>
    <w:rsid w:val="0097196A"/>
    <w:rsid w:val="009813DF"/>
    <w:rsid w:val="009843D2"/>
    <w:rsid w:val="009929B1"/>
    <w:rsid w:val="00992A54"/>
    <w:rsid w:val="00992EB2"/>
    <w:rsid w:val="00993147"/>
    <w:rsid w:val="00997CEF"/>
    <w:rsid w:val="009A1BB0"/>
    <w:rsid w:val="009B2075"/>
    <w:rsid w:val="009B6BCD"/>
    <w:rsid w:val="009C1D20"/>
    <w:rsid w:val="009C632F"/>
    <w:rsid w:val="009C6D6D"/>
    <w:rsid w:val="009D2F5E"/>
    <w:rsid w:val="009E1FE2"/>
    <w:rsid w:val="009E67C7"/>
    <w:rsid w:val="009E7B21"/>
    <w:rsid w:val="009F363D"/>
    <w:rsid w:val="009F7EBB"/>
    <w:rsid w:val="009F7F49"/>
    <w:rsid w:val="00A00279"/>
    <w:rsid w:val="00A16E93"/>
    <w:rsid w:val="00A17478"/>
    <w:rsid w:val="00A25EF0"/>
    <w:rsid w:val="00A260F2"/>
    <w:rsid w:val="00A269A5"/>
    <w:rsid w:val="00A27C24"/>
    <w:rsid w:val="00A324EA"/>
    <w:rsid w:val="00A374E6"/>
    <w:rsid w:val="00A44780"/>
    <w:rsid w:val="00A479AC"/>
    <w:rsid w:val="00A47B7F"/>
    <w:rsid w:val="00A50D5A"/>
    <w:rsid w:val="00A55025"/>
    <w:rsid w:val="00A562C0"/>
    <w:rsid w:val="00A611BE"/>
    <w:rsid w:val="00A61B1D"/>
    <w:rsid w:val="00A65B9A"/>
    <w:rsid w:val="00A720B2"/>
    <w:rsid w:val="00A81953"/>
    <w:rsid w:val="00A84351"/>
    <w:rsid w:val="00A8693D"/>
    <w:rsid w:val="00A874D0"/>
    <w:rsid w:val="00A939A5"/>
    <w:rsid w:val="00A94EE1"/>
    <w:rsid w:val="00A950ED"/>
    <w:rsid w:val="00A97918"/>
    <w:rsid w:val="00AA0857"/>
    <w:rsid w:val="00AA52D2"/>
    <w:rsid w:val="00AC36F7"/>
    <w:rsid w:val="00AC7F48"/>
    <w:rsid w:val="00AD16F2"/>
    <w:rsid w:val="00AD5560"/>
    <w:rsid w:val="00AD6B96"/>
    <w:rsid w:val="00AE482B"/>
    <w:rsid w:val="00AF1666"/>
    <w:rsid w:val="00AF2E5E"/>
    <w:rsid w:val="00AF74A0"/>
    <w:rsid w:val="00B06E19"/>
    <w:rsid w:val="00B07FAA"/>
    <w:rsid w:val="00B1545E"/>
    <w:rsid w:val="00B2031C"/>
    <w:rsid w:val="00B23D93"/>
    <w:rsid w:val="00B30CDF"/>
    <w:rsid w:val="00B31B34"/>
    <w:rsid w:val="00B33E08"/>
    <w:rsid w:val="00B3656A"/>
    <w:rsid w:val="00B470FF"/>
    <w:rsid w:val="00B5085A"/>
    <w:rsid w:val="00B55F91"/>
    <w:rsid w:val="00B6057A"/>
    <w:rsid w:val="00B63899"/>
    <w:rsid w:val="00B642CE"/>
    <w:rsid w:val="00B6711D"/>
    <w:rsid w:val="00B67FD2"/>
    <w:rsid w:val="00B70200"/>
    <w:rsid w:val="00B70B0E"/>
    <w:rsid w:val="00B73828"/>
    <w:rsid w:val="00B76EBF"/>
    <w:rsid w:val="00B81C48"/>
    <w:rsid w:val="00B82E15"/>
    <w:rsid w:val="00B90DED"/>
    <w:rsid w:val="00B96AD8"/>
    <w:rsid w:val="00B97A12"/>
    <w:rsid w:val="00BA6FC5"/>
    <w:rsid w:val="00BB0D3C"/>
    <w:rsid w:val="00BB479E"/>
    <w:rsid w:val="00BC243F"/>
    <w:rsid w:val="00BE3EE7"/>
    <w:rsid w:val="00BF0D41"/>
    <w:rsid w:val="00BF0E6D"/>
    <w:rsid w:val="00BF40B8"/>
    <w:rsid w:val="00BF56F0"/>
    <w:rsid w:val="00C0001C"/>
    <w:rsid w:val="00C0025E"/>
    <w:rsid w:val="00C006AB"/>
    <w:rsid w:val="00C07C15"/>
    <w:rsid w:val="00C12CD7"/>
    <w:rsid w:val="00C14514"/>
    <w:rsid w:val="00C215B5"/>
    <w:rsid w:val="00C21BEC"/>
    <w:rsid w:val="00C2741E"/>
    <w:rsid w:val="00C27EDC"/>
    <w:rsid w:val="00C30D34"/>
    <w:rsid w:val="00C31BB7"/>
    <w:rsid w:val="00C31DF5"/>
    <w:rsid w:val="00C3674B"/>
    <w:rsid w:val="00C4498F"/>
    <w:rsid w:val="00C47EF8"/>
    <w:rsid w:val="00C5390E"/>
    <w:rsid w:val="00C56D52"/>
    <w:rsid w:val="00C57776"/>
    <w:rsid w:val="00C65548"/>
    <w:rsid w:val="00C672B7"/>
    <w:rsid w:val="00C75C33"/>
    <w:rsid w:val="00C83CBD"/>
    <w:rsid w:val="00C8463F"/>
    <w:rsid w:val="00C85FF7"/>
    <w:rsid w:val="00C931D8"/>
    <w:rsid w:val="00C96116"/>
    <w:rsid w:val="00C973A2"/>
    <w:rsid w:val="00CA043E"/>
    <w:rsid w:val="00CA2CDE"/>
    <w:rsid w:val="00CA6EBB"/>
    <w:rsid w:val="00CB4FE3"/>
    <w:rsid w:val="00CC14A7"/>
    <w:rsid w:val="00CC5AAE"/>
    <w:rsid w:val="00CC6354"/>
    <w:rsid w:val="00CC6D33"/>
    <w:rsid w:val="00CD3726"/>
    <w:rsid w:val="00CE0390"/>
    <w:rsid w:val="00CE63FB"/>
    <w:rsid w:val="00CF3B5A"/>
    <w:rsid w:val="00D00B70"/>
    <w:rsid w:val="00D02D13"/>
    <w:rsid w:val="00D034C0"/>
    <w:rsid w:val="00D10EBF"/>
    <w:rsid w:val="00D14E39"/>
    <w:rsid w:val="00D1615A"/>
    <w:rsid w:val="00D163FC"/>
    <w:rsid w:val="00D1664A"/>
    <w:rsid w:val="00D20A42"/>
    <w:rsid w:val="00D26394"/>
    <w:rsid w:val="00D3106A"/>
    <w:rsid w:val="00D34E4C"/>
    <w:rsid w:val="00D4122C"/>
    <w:rsid w:val="00D41F7C"/>
    <w:rsid w:val="00D44224"/>
    <w:rsid w:val="00D471FE"/>
    <w:rsid w:val="00D63CC6"/>
    <w:rsid w:val="00D72523"/>
    <w:rsid w:val="00D73128"/>
    <w:rsid w:val="00D81EDD"/>
    <w:rsid w:val="00D825A6"/>
    <w:rsid w:val="00D868AB"/>
    <w:rsid w:val="00D92206"/>
    <w:rsid w:val="00D952A5"/>
    <w:rsid w:val="00D96ADC"/>
    <w:rsid w:val="00DA0E3F"/>
    <w:rsid w:val="00DA4D39"/>
    <w:rsid w:val="00DB1429"/>
    <w:rsid w:val="00DB3610"/>
    <w:rsid w:val="00DC477C"/>
    <w:rsid w:val="00DC7FE7"/>
    <w:rsid w:val="00DD1D28"/>
    <w:rsid w:val="00DD3109"/>
    <w:rsid w:val="00DD5395"/>
    <w:rsid w:val="00DD572C"/>
    <w:rsid w:val="00DD72AE"/>
    <w:rsid w:val="00DD7B6C"/>
    <w:rsid w:val="00DE2F47"/>
    <w:rsid w:val="00DE7F8C"/>
    <w:rsid w:val="00DF1738"/>
    <w:rsid w:val="00E017FD"/>
    <w:rsid w:val="00E0418F"/>
    <w:rsid w:val="00E047ED"/>
    <w:rsid w:val="00E10175"/>
    <w:rsid w:val="00E2298E"/>
    <w:rsid w:val="00E26120"/>
    <w:rsid w:val="00E31CBD"/>
    <w:rsid w:val="00E32C88"/>
    <w:rsid w:val="00E33465"/>
    <w:rsid w:val="00E334B1"/>
    <w:rsid w:val="00E422FB"/>
    <w:rsid w:val="00E56A81"/>
    <w:rsid w:val="00E62821"/>
    <w:rsid w:val="00E71419"/>
    <w:rsid w:val="00E7361B"/>
    <w:rsid w:val="00E8175F"/>
    <w:rsid w:val="00E81F50"/>
    <w:rsid w:val="00E839E6"/>
    <w:rsid w:val="00E85B30"/>
    <w:rsid w:val="00E90795"/>
    <w:rsid w:val="00E95074"/>
    <w:rsid w:val="00EA16CF"/>
    <w:rsid w:val="00EA2280"/>
    <w:rsid w:val="00EA4392"/>
    <w:rsid w:val="00EB02EF"/>
    <w:rsid w:val="00EB181C"/>
    <w:rsid w:val="00EB6AD0"/>
    <w:rsid w:val="00EC0677"/>
    <w:rsid w:val="00EC0AE0"/>
    <w:rsid w:val="00EC3DFD"/>
    <w:rsid w:val="00ED04DA"/>
    <w:rsid w:val="00ED12EB"/>
    <w:rsid w:val="00EE29C6"/>
    <w:rsid w:val="00EE3FF8"/>
    <w:rsid w:val="00EF363F"/>
    <w:rsid w:val="00EF3789"/>
    <w:rsid w:val="00EF6737"/>
    <w:rsid w:val="00F02B1A"/>
    <w:rsid w:val="00F046FF"/>
    <w:rsid w:val="00F05625"/>
    <w:rsid w:val="00F05ED8"/>
    <w:rsid w:val="00F06B41"/>
    <w:rsid w:val="00F11C2A"/>
    <w:rsid w:val="00F15704"/>
    <w:rsid w:val="00F16E0F"/>
    <w:rsid w:val="00F21CCA"/>
    <w:rsid w:val="00F31CA7"/>
    <w:rsid w:val="00F5383D"/>
    <w:rsid w:val="00F61B1B"/>
    <w:rsid w:val="00F87A24"/>
    <w:rsid w:val="00F91C60"/>
    <w:rsid w:val="00F95265"/>
    <w:rsid w:val="00F97829"/>
    <w:rsid w:val="00F97838"/>
    <w:rsid w:val="00FA6CEC"/>
    <w:rsid w:val="00FB35CA"/>
    <w:rsid w:val="00FB562C"/>
    <w:rsid w:val="00FC0A41"/>
    <w:rsid w:val="00FC1F19"/>
    <w:rsid w:val="00FC2705"/>
    <w:rsid w:val="00FC6A8C"/>
    <w:rsid w:val="00FD5210"/>
    <w:rsid w:val="00FD52ED"/>
    <w:rsid w:val="00FE0B2A"/>
    <w:rsid w:val="00FE4690"/>
    <w:rsid w:val="00FF2B1E"/>
    <w:rsid w:val="00FF317E"/>
    <w:rsid w:val="00FF409B"/>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D4A3B"/>
  <w15:chartTrackingRefBased/>
  <w15:docId w15:val="{53960CCC-BB69-48D1-BE71-D4E1E8D23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478"/>
  </w:style>
  <w:style w:type="paragraph" w:styleId="Heading3">
    <w:name w:val="heading 3"/>
    <w:basedOn w:val="Normal"/>
    <w:next w:val="Normal"/>
    <w:link w:val="Heading3Char"/>
    <w:uiPriority w:val="9"/>
    <w:unhideWhenUsed/>
    <w:qFormat/>
    <w:rsid w:val="00D3106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82B"/>
    <w:pPr>
      <w:tabs>
        <w:tab w:val="center" w:pos="4536"/>
        <w:tab w:val="right" w:pos="9072"/>
      </w:tabs>
      <w:spacing w:after="0" w:line="240" w:lineRule="auto"/>
    </w:pPr>
  </w:style>
  <w:style w:type="character" w:customStyle="1" w:styleId="HeaderChar">
    <w:name w:val="Header Char"/>
    <w:basedOn w:val="DefaultParagraphFont"/>
    <w:link w:val="Header"/>
    <w:uiPriority w:val="99"/>
    <w:rsid w:val="00AE482B"/>
  </w:style>
  <w:style w:type="paragraph" w:styleId="Footer">
    <w:name w:val="footer"/>
    <w:basedOn w:val="Normal"/>
    <w:link w:val="FooterChar"/>
    <w:uiPriority w:val="99"/>
    <w:unhideWhenUsed/>
    <w:rsid w:val="00AE482B"/>
    <w:pPr>
      <w:tabs>
        <w:tab w:val="center" w:pos="4536"/>
        <w:tab w:val="right" w:pos="9072"/>
      </w:tabs>
      <w:spacing w:after="0" w:line="240" w:lineRule="auto"/>
    </w:pPr>
  </w:style>
  <w:style w:type="character" w:customStyle="1" w:styleId="FooterChar">
    <w:name w:val="Footer Char"/>
    <w:basedOn w:val="DefaultParagraphFont"/>
    <w:link w:val="Footer"/>
    <w:uiPriority w:val="99"/>
    <w:rsid w:val="00AE482B"/>
  </w:style>
  <w:style w:type="paragraph" w:styleId="ListParagraph">
    <w:name w:val="List Paragraph"/>
    <w:basedOn w:val="Normal"/>
    <w:uiPriority w:val="34"/>
    <w:qFormat/>
    <w:rsid w:val="00622CAB"/>
    <w:pPr>
      <w:ind w:left="720"/>
      <w:contextualSpacing/>
    </w:pPr>
  </w:style>
  <w:style w:type="table" w:styleId="TableGrid">
    <w:name w:val="Table Grid"/>
    <w:basedOn w:val="TableNormal"/>
    <w:uiPriority w:val="39"/>
    <w:rsid w:val="00622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E29C6"/>
    <w:pPr>
      <w:spacing w:after="0" w:line="240" w:lineRule="auto"/>
    </w:pPr>
  </w:style>
  <w:style w:type="paragraph" w:styleId="BalloonText">
    <w:name w:val="Balloon Text"/>
    <w:basedOn w:val="Normal"/>
    <w:link w:val="BalloonTextChar"/>
    <w:uiPriority w:val="99"/>
    <w:semiHidden/>
    <w:unhideWhenUsed/>
    <w:rsid w:val="00DA0E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E3F"/>
    <w:rPr>
      <w:rFonts w:ascii="Segoe UI" w:hAnsi="Segoe UI" w:cs="Segoe UI"/>
      <w:sz w:val="18"/>
      <w:szCs w:val="18"/>
    </w:rPr>
  </w:style>
  <w:style w:type="character" w:customStyle="1" w:styleId="Heading3Char">
    <w:name w:val="Heading 3 Char"/>
    <w:basedOn w:val="DefaultParagraphFont"/>
    <w:link w:val="Heading3"/>
    <w:uiPriority w:val="9"/>
    <w:rsid w:val="00D3106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4730">
      <w:bodyDiv w:val="1"/>
      <w:marLeft w:val="0"/>
      <w:marRight w:val="0"/>
      <w:marTop w:val="0"/>
      <w:marBottom w:val="0"/>
      <w:divBdr>
        <w:top w:val="none" w:sz="0" w:space="0" w:color="auto"/>
        <w:left w:val="none" w:sz="0" w:space="0" w:color="auto"/>
        <w:bottom w:val="none" w:sz="0" w:space="0" w:color="auto"/>
        <w:right w:val="none" w:sz="0" w:space="0" w:color="auto"/>
      </w:divBdr>
    </w:div>
    <w:div w:id="355548610">
      <w:bodyDiv w:val="1"/>
      <w:marLeft w:val="0"/>
      <w:marRight w:val="0"/>
      <w:marTop w:val="0"/>
      <w:marBottom w:val="0"/>
      <w:divBdr>
        <w:top w:val="none" w:sz="0" w:space="0" w:color="auto"/>
        <w:left w:val="none" w:sz="0" w:space="0" w:color="auto"/>
        <w:bottom w:val="none" w:sz="0" w:space="0" w:color="auto"/>
        <w:right w:val="none" w:sz="0" w:space="0" w:color="auto"/>
      </w:divBdr>
    </w:div>
    <w:div w:id="456873642">
      <w:bodyDiv w:val="1"/>
      <w:marLeft w:val="0"/>
      <w:marRight w:val="0"/>
      <w:marTop w:val="0"/>
      <w:marBottom w:val="0"/>
      <w:divBdr>
        <w:top w:val="none" w:sz="0" w:space="0" w:color="auto"/>
        <w:left w:val="none" w:sz="0" w:space="0" w:color="auto"/>
        <w:bottom w:val="none" w:sz="0" w:space="0" w:color="auto"/>
        <w:right w:val="none" w:sz="0" w:space="0" w:color="auto"/>
      </w:divBdr>
    </w:div>
    <w:div w:id="1370648820">
      <w:bodyDiv w:val="1"/>
      <w:marLeft w:val="0"/>
      <w:marRight w:val="0"/>
      <w:marTop w:val="0"/>
      <w:marBottom w:val="0"/>
      <w:divBdr>
        <w:top w:val="none" w:sz="0" w:space="0" w:color="auto"/>
        <w:left w:val="none" w:sz="0" w:space="0" w:color="auto"/>
        <w:bottom w:val="none" w:sz="0" w:space="0" w:color="auto"/>
        <w:right w:val="none" w:sz="0" w:space="0" w:color="auto"/>
      </w:divBdr>
    </w:div>
    <w:div w:id="1515997867">
      <w:bodyDiv w:val="1"/>
      <w:marLeft w:val="0"/>
      <w:marRight w:val="0"/>
      <w:marTop w:val="0"/>
      <w:marBottom w:val="0"/>
      <w:divBdr>
        <w:top w:val="none" w:sz="0" w:space="0" w:color="auto"/>
        <w:left w:val="none" w:sz="0" w:space="0" w:color="auto"/>
        <w:bottom w:val="none" w:sz="0" w:space="0" w:color="auto"/>
        <w:right w:val="none" w:sz="0" w:space="0" w:color="auto"/>
      </w:divBdr>
    </w:div>
    <w:div w:id="1574462698">
      <w:bodyDiv w:val="1"/>
      <w:marLeft w:val="0"/>
      <w:marRight w:val="0"/>
      <w:marTop w:val="0"/>
      <w:marBottom w:val="0"/>
      <w:divBdr>
        <w:top w:val="none" w:sz="0" w:space="0" w:color="auto"/>
        <w:left w:val="none" w:sz="0" w:space="0" w:color="auto"/>
        <w:bottom w:val="none" w:sz="0" w:space="0" w:color="auto"/>
        <w:right w:val="none" w:sz="0" w:space="0" w:color="auto"/>
      </w:divBdr>
    </w:div>
    <w:div w:id="1630159508">
      <w:bodyDiv w:val="1"/>
      <w:marLeft w:val="0"/>
      <w:marRight w:val="0"/>
      <w:marTop w:val="0"/>
      <w:marBottom w:val="0"/>
      <w:divBdr>
        <w:top w:val="none" w:sz="0" w:space="0" w:color="auto"/>
        <w:left w:val="none" w:sz="0" w:space="0" w:color="auto"/>
        <w:bottom w:val="none" w:sz="0" w:space="0" w:color="auto"/>
        <w:right w:val="none" w:sz="0" w:space="0" w:color="auto"/>
      </w:divBdr>
    </w:div>
    <w:div w:id="2051496124">
      <w:bodyDiv w:val="1"/>
      <w:marLeft w:val="0"/>
      <w:marRight w:val="0"/>
      <w:marTop w:val="0"/>
      <w:marBottom w:val="0"/>
      <w:divBdr>
        <w:top w:val="none" w:sz="0" w:space="0" w:color="auto"/>
        <w:left w:val="none" w:sz="0" w:space="0" w:color="auto"/>
        <w:bottom w:val="none" w:sz="0" w:space="0" w:color="auto"/>
        <w:right w:val="none" w:sz="0" w:space="0" w:color="auto"/>
      </w:divBdr>
    </w:div>
    <w:div w:id="213825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hdphoto" Target="media/hdphoto3.wdp"/><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13.png"/><Relationship Id="rId7" Type="http://schemas.openxmlformats.org/officeDocument/2006/relationships/image" Target="media/image17.png"/><Relationship Id="rId2" Type="http://schemas.openxmlformats.org/officeDocument/2006/relationships/image" Target="media/image12.png"/><Relationship Id="rId1" Type="http://schemas.openxmlformats.org/officeDocument/2006/relationships/image" Target="media/image11.png"/><Relationship Id="rId6" Type="http://schemas.openxmlformats.org/officeDocument/2006/relationships/image" Target="media/image16.png"/><Relationship Id="rId5" Type="http://schemas.openxmlformats.org/officeDocument/2006/relationships/image" Target="media/image15.png"/><Relationship Id="rId4" Type="http://schemas.openxmlformats.org/officeDocument/2006/relationships/image" Target="media/image14.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7" Type="http://schemas.openxmlformats.org/officeDocument/2006/relationships/image" Target="media/image10.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2365</TotalTime>
  <Pages>4</Pages>
  <Words>777</Words>
  <Characters>4430</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Med-PC</dc:creator>
  <cp:keywords/>
  <dc:description/>
  <cp:lastModifiedBy>Med-PC</cp:lastModifiedBy>
  <cp:revision>81</cp:revision>
  <cp:lastPrinted>2022-11-16T17:33:00Z</cp:lastPrinted>
  <dcterms:created xsi:type="dcterms:W3CDTF">2021-03-13T12:45:00Z</dcterms:created>
  <dcterms:modified xsi:type="dcterms:W3CDTF">2023-08-16T13:44:00Z</dcterms:modified>
</cp:coreProperties>
</file>