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2C17E8CA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التنظيم الهرموني و الهرموني العصبي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 ف</w:t>
            </w:r>
          </w:p>
          <w:p w14:paraId="2C11A9A5" w14:textId="6CD1AF42" w:rsidR="00581D05" w:rsidRPr="00656E37" w:rsidRDefault="00581D05" w:rsidP="00C4498F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BF5A70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F5A70" w:rsidRPr="00BF5A70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  <w:t>التنظيم الهرموني العصبي للتكاثر</w:t>
            </w:r>
            <w:r w:rsidR="00BF5A70" w:rsidRPr="00BF5A7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="00C4498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BF5A7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6</w:t>
            </w:r>
            <w:r w:rsidR="0005104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2F40589F" w:rsidR="00581D05" w:rsidRPr="00581D05" w:rsidRDefault="00581D05" w:rsidP="00F9526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BF5A70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C4498F" w:rsidRPr="00C4498F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="00BF5A70" w:rsidRPr="00BF5A70">
              <w:rPr>
                <w:rFonts w:ascii="Simplified Arabic" w:hAnsi="Simplified Arabic" w:cs="A Noor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المراقبة الهرمونية الرجعية السالبة</w:t>
            </w:r>
            <w:r w:rsidR="005614C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  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0C4BBD5B" w14:textId="77777777" w:rsidR="00BF5A70" w:rsidRPr="00BF5A70" w:rsidRDefault="00BF5A70" w:rsidP="00BF5A70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BF5A7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BF5A70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حدد دور النظام</w:t>
            </w:r>
            <w:r w:rsidRPr="00BF5A7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العصبي</w:t>
            </w:r>
            <w:r w:rsidRPr="00BF5A70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الهرموني في </w:t>
            </w:r>
            <w:r w:rsidRPr="00BF5A7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التكاثر:</w:t>
            </w:r>
          </w:p>
          <w:p w14:paraId="50AC0E38" w14:textId="77777777" w:rsidR="00BF5A70" w:rsidRPr="00BF5A70" w:rsidRDefault="00BF5A70" w:rsidP="00BF5A70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BF5A7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يشخص حالة الإلقاح و حدوث الحمل من خلال ملامح خاصة.</w:t>
            </w:r>
          </w:p>
          <w:p w14:paraId="73AA6317" w14:textId="77777777" w:rsidR="00BF5A70" w:rsidRPr="00BF5A70" w:rsidRDefault="00BF5A70" w:rsidP="00BF5A70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BF5A7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يحدد علاقة الهرمونات بالتغيرات الفيزيولوجية خلال الحمل.</w:t>
            </w:r>
            <w:r w:rsidRPr="00BF5A70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4540BD7" w14:textId="43D69FC7" w:rsidR="00581D05" w:rsidRPr="00C75C33" w:rsidRDefault="00BF5A70" w:rsidP="00BF5A70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BF5A7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يحدد طريقة تأثير الهرمونات الجنسية خلال الحمل.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0BF286F5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اتجاه المشاكل الصحية و الجنسية و ذلك على ضوء معلوماته المتعلقة بالتنظيم الوظيفي للعضوية.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3581570F" w14:textId="7E32E87D" w:rsidR="00BF5A70" w:rsidRPr="00BF5A70" w:rsidRDefault="00BF5A70" w:rsidP="00BF5A70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BF5A70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يعقب الالقاح بقاء الجسم الأصفر و مخاطية الرحم و انقطاع الطمث</w:t>
            </w:r>
            <w:r w:rsidRPr="00BF5A70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. </w:t>
            </w:r>
          </w:p>
          <w:p w14:paraId="666CADE1" w14:textId="77777777" w:rsidR="00BF5A70" w:rsidRDefault="00BF5A70" w:rsidP="00BF5A70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BF5A70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يعود بقاء مخاطية الرحم إلى استمرار النسبة المرتفعة للهرمونات المبيضية (الاستروجينات و البروجيستيرون) في البلازما و التي يفرزها الجسم الأصفر لضمان استمرارية الحمل</w:t>
            </w:r>
            <w:r w:rsidRPr="00BF5A70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7867D293" w14:textId="7602D9DB" w:rsidR="005614CC" w:rsidRPr="00BF5A70" w:rsidRDefault="00BF5A70" w:rsidP="00BF5A70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BF5A70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تقوم الهرمونات المبيضية بمراقبة هرمونية رجعية سالبة على المعقد تحت السريري النخامي.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6A27E1C6" w14:textId="77777777" w:rsidR="00051043" w:rsidRDefault="00D00B70" w:rsidP="00F9526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F553641" w14:textId="77777777" w:rsidR="00BF5A70" w:rsidRPr="00BF5A70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BF5A7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ما هي العلاقة القائمة بين تطور البنيات الجريبية و تطور الغدتين تحت السريرية و النخامية؟</w:t>
            </w:r>
          </w:p>
          <w:p w14:paraId="3E16181D" w14:textId="16D6EF77" w:rsidR="00C4498F" w:rsidRPr="00992EB2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F5A7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تتسبب حالة توقف الدورة المبيضية بعد الإلقاح في انخفاض نسبة الهرمونات النخامية.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37821076" w:rsidR="00D00B70" w:rsidRPr="001012E9" w:rsidRDefault="00D00B70" w:rsidP="00C75C33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BF5A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: </w:t>
            </w:r>
            <w:r w:rsidR="00BF5A70" w:rsidRPr="00BF5A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كيف يؤثر المبيض على نشاط الغدة النخامية أثناء الحمل؟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6A1AF500" w:rsidR="00D00B70" w:rsidRPr="001012E9" w:rsidRDefault="001F1D89" w:rsidP="00C75C3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BF5A70" w:rsidRPr="00BF5A70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التغيرات التي تمس الجهاز التكاثري الأنثوي بعد الالقاح و بداية الحمل</w:t>
            </w:r>
          </w:p>
        </w:tc>
      </w:tr>
      <w:tr w:rsidR="00BF5A70" w14:paraId="0CCA860D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5E26AD12" w14:textId="31F1624F" w:rsidR="00BF5A70" w:rsidRPr="00BF5A70" w:rsidRDefault="00BF5A70" w:rsidP="00C75C3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bookmarkStart w:id="1" w:name="_Hlk143090127"/>
            <w:r w:rsidRPr="00BF5A70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أ- </w:t>
            </w:r>
            <w:r w:rsidRPr="00BF5A70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التغيرات التي تمس المبيض بعد الالقاح و بداية الحمل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C9DBFCF" w14:textId="29BE2B6E" w:rsidR="00BF5A70" w:rsidRPr="00BF5A70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bookmarkStart w:id="2" w:name="_Hlk143027234"/>
            <w:r w:rsidRPr="00BF5A7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BF5A7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1 ص 78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(</w:t>
            </w:r>
            <w:r w:rsidRPr="00BF5A7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الشكلان 1 و 2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)</w:t>
            </w:r>
          </w:p>
          <w:p w14:paraId="52B83158" w14:textId="3408AE28" w:rsidR="00C75C33" w:rsidRPr="00C75C33" w:rsidRDefault="00BF5A70" w:rsidP="00BF5A7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68A85F3B" wp14:editId="52F7FB18">
                  <wp:extent cx="3348289" cy="1869127"/>
                  <wp:effectExtent l="19050" t="19050" r="24130" b="171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49" cy="18762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76E658" wp14:editId="1CAD00E9">
                  <wp:extent cx="2592119" cy="1871650"/>
                  <wp:effectExtent l="19050" t="19050" r="17780" b="146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984" cy="188960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3143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E974A53" w14:textId="77777777" w:rsidR="00BF5A70" w:rsidRPr="00B214AA" w:rsidRDefault="00BF5A70" w:rsidP="00BF5A70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</w:pPr>
            <w:r w:rsidRPr="00B214A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اكتب البيانات المرقمة</w:t>
            </w:r>
            <w:r w:rsidRPr="00B214AA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t xml:space="preserve"> </w:t>
            </w:r>
            <w:r w:rsidRPr="00B214A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الشكل 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ثم صف ما تلاحظه.</w:t>
            </w:r>
          </w:p>
          <w:p w14:paraId="0D0B447F" w14:textId="77777777" w:rsidR="00BF5A70" w:rsidRPr="008B58F1" w:rsidRDefault="00BF5A70" w:rsidP="00BF5A70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214AA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ماذا يمثل الشكل 2؟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8F36B88" w14:textId="36077685" w:rsidR="00BF5A70" w:rsidRPr="00BF5A70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BF5A7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BF5A7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كتابة بيانات الشكل 1:</w:t>
            </w:r>
          </w:p>
          <w:p w14:paraId="0D7127BC" w14:textId="77777777" w:rsidR="00BF5A70" w:rsidRPr="008B58F1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8B58F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1-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جريب ابتدائي</w:t>
            </w:r>
            <w:r w:rsidRPr="008B58F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     2- جدار المبيض.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      </w:t>
            </w:r>
            <w:r w:rsidRPr="008B58F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3- جريب ناضج.          4- سائل جريبي.</w:t>
            </w:r>
          </w:p>
          <w:p w14:paraId="490E1D48" w14:textId="77777777" w:rsidR="00BF5A70" w:rsidRPr="008B58F1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8B58F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5- بويضة.                6- بقايا الجريب المنفجر.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     </w:t>
            </w:r>
            <w:r w:rsidRPr="008B58F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7- جسم أصفر.</w:t>
            </w:r>
          </w:p>
          <w:p w14:paraId="3D861FA9" w14:textId="77777777" w:rsidR="00BF5A70" w:rsidRPr="00BF5A70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BF5A7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 الوصف:</w:t>
            </w:r>
          </w:p>
          <w:p w14:paraId="5D795B54" w14:textId="77777777" w:rsidR="00BF5A70" w:rsidRPr="008B58F1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يمثل الشكل مقطع طولي في المبيض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الذي </w:t>
            </w: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حتوي على بنيات ذات</w:t>
            </w: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أشكال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أحجام مختلفة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تمثل هذه البنيات</w:t>
            </w: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مراحل تطور الجريبات من جريب ابتدائي الى جريب ناضج ثم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يليها </w:t>
            </w: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تحرر البويضة في مرحلة الاباضة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تحول بقايا الجريب الناضج الى جسم اصفر، 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جموع</w:t>
            </w: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هذه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تطورات</w:t>
            </w: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8B58F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شكل الدورة المبيضية. </w:t>
            </w:r>
          </w:p>
          <w:p w14:paraId="13B1838E" w14:textId="77777777" w:rsidR="00BF5A70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1C10907E" w14:textId="49CDB36A" w:rsidR="00BF5A70" w:rsidRPr="0066143B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F5A7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2</w:t>
            </w:r>
            <w:r w:rsidRPr="00BF5A7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</w:t>
            </w:r>
            <w:r w:rsidRPr="00BF5A7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</w:t>
            </w:r>
            <w:r w:rsidRPr="0066143B">
              <w:rPr>
                <w:rFonts w:ascii="Arabic Typesetting" w:hAnsi="Arabic Typesetting" w:cs="Arabic Typesetting" w:hint="cs"/>
                <w:sz w:val="32"/>
                <w:szCs w:val="32"/>
                <w:rtl/>
                <w:lang w:val="fr-FR"/>
              </w:rPr>
              <w:t xml:space="preserve"> </w:t>
            </w:r>
            <w:r w:rsidRPr="0066143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الشكل 2 صورة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6143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لمقطع عرضي في الجسم الأصفر.</w:t>
            </w:r>
          </w:p>
          <w:p w14:paraId="4283E433" w14:textId="77777777" w:rsidR="00BF5A70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020DE86D" w14:textId="6A7370C8" w:rsidR="001C1C1D" w:rsidRPr="0014797C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732C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732C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لنتيجة</w:t>
            </w:r>
            <w:r w:rsidRPr="00732C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بع</w:t>
            </w:r>
            <w:r w:rsidRPr="0066143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د الا</w:t>
            </w:r>
            <w:r w:rsidRPr="0066143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ل</w:t>
            </w:r>
            <w:r w:rsidRPr="0066143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قاح و</w:t>
            </w:r>
            <w:r w:rsidRPr="0066143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6143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بداية الحمل 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</w:t>
            </w:r>
            <w:r w:rsidRPr="0066143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قى الجسم الأصفر في المبيض مفرزا للهرمونات المبيضية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</w:t>
            </w:r>
            <w:r w:rsidRPr="0066143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البروجيستيرون</w:t>
            </w:r>
            <w:r w:rsidRPr="0066143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6143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Pr="0066143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66143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الاستروجين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ات)</w:t>
            </w:r>
            <w:r w:rsidRPr="0066143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</w:tc>
      </w:tr>
      <w:tr w:rsidR="00BF5A70" w:rsidRPr="00BF5A70" w14:paraId="13E3875F" w14:textId="77777777" w:rsidTr="00463BAB">
        <w:tc>
          <w:tcPr>
            <w:tcW w:w="10777" w:type="dxa"/>
            <w:gridSpan w:val="2"/>
            <w:shd w:val="clear" w:color="auto" w:fill="DBDBDB" w:themeFill="accent3" w:themeFillTint="66"/>
          </w:tcPr>
          <w:p w14:paraId="6EBE417F" w14:textId="0BCA713F" w:rsidR="00BF5A70" w:rsidRPr="00BF5A70" w:rsidRDefault="00BF5A70" w:rsidP="00BF5A7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lastRenderedPageBreak/>
              <w:t>ب</w:t>
            </w:r>
            <w:r w:rsidRPr="00BF5A70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- </w:t>
            </w:r>
            <w:r w:rsidRPr="00BF5A70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ا</w:t>
            </w:r>
            <w:r w:rsidRPr="00BF5A70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لتغيرات التي تمس ال</w:t>
            </w:r>
            <w:r w:rsidRPr="00BF5A70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رحم</w:t>
            </w:r>
            <w:r w:rsidRPr="00BF5A70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بعد الالقاح و</w:t>
            </w:r>
            <w:r w:rsidRPr="00BF5A70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Pr="00BF5A70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بداية الحمل</w:t>
            </w:r>
          </w:p>
        </w:tc>
      </w:tr>
      <w:tr w:rsidR="00BF5A70" w:rsidRPr="0014797C" w14:paraId="5EFD45E7" w14:textId="77777777" w:rsidTr="00463BAB">
        <w:tc>
          <w:tcPr>
            <w:tcW w:w="10777" w:type="dxa"/>
            <w:gridSpan w:val="2"/>
            <w:shd w:val="clear" w:color="auto" w:fill="FFFFFF" w:themeFill="background1"/>
          </w:tcPr>
          <w:p w14:paraId="1ACD0016" w14:textId="3EFCC331" w:rsidR="00BF5A70" w:rsidRPr="00BF5A70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BF5A7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BF5A7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1 ص 78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(</w:t>
            </w:r>
            <w:r w:rsidRPr="00BF5A7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الشكلان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</w:t>
            </w:r>
            <w:r w:rsidRPr="00BF5A7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و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)</w:t>
            </w:r>
          </w:p>
          <w:p w14:paraId="458904CA" w14:textId="01F5A8DF" w:rsidR="00BF5A70" w:rsidRPr="00C75C33" w:rsidRDefault="00BF5A70" w:rsidP="00BF5A7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0F782F79" wp14:editId="3B5605DF">
                  <wp:extent cx="2639695" cy="2344140"/>
                  <wp:effectExtent l="19050" t="19050" r="27305" b="184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08" cy="23480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5C1853" wp14:editId="37445B27">
                  <wp:extent cx="3301167" cy="2346259"/>
                  <wp:effectExtent l="19050" t="19050" r="13970" b="165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01" cy="236213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98716" w14:textId="77777777" w:rsidR="00BF5A70" w:rsidRPr="0066621B" w:rsidRDefault="00BF5A70" w:rsidP="00BF5A7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B101855" w14:textId="77777777" w:rsidR="00BF5A70" w:rsidRPr="007764C9" w:rsidRDefault="00BF5A70" w:rsidP="00BF5A7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6E1D7F0" w14:textId="77777777" w:rsidR="004619CD" w:rsidRPr="005B2FE0" w:rsidRDefault="004619CD" w:rsidP="004619CD">
            <w:pPr>
              <w:pStyle w:val="ListParagraph"/>
              <w:numPr>
                <w:ilvl w:val="0"/>
                <w:numId w:val="41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</w:pPr>
            <w:r w:rsidRPr="005B2FE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اكتب بيانات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الشكل 4، ثم صف ما تلاحظه.</w:t>
            </w:r>
          </w:p>
          <w:p w14:paraId="08B92576" w14:textId="77777777" w:rsidR="00BF5A70" w:rsidRPr="007764C9" w:rsidRDefault="00BF5A70" w:rsidP="00BF5A7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1DEC5EE" w14:textId="77777777" w:rsidR="00BF5A70" w:rsidRPr="007764C9" w:rsidRDefault="00BF5A70" w:rsidP="00BF5A7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CAD9768" w14:textId="4D1FFA68" w:rsidR="004619CD" w:rsidRP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كتابة بيانات الشكل 4:</w:t>
            </w:r>
          </w:p>
          <w:p w14:paraId="3A964EBE" w14:textId="77777777" w:rsidR="004619CD" w:rsidRPr="0020502A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1- مبيض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 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2- قناة فالوب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  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3-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بلاستوسي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   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4- التروفوبلاست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5- التعشيش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 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6- الامبريوبلاست </w:t>
            </w:r>
          </w:p>
          <w:p w14:paraId="3357A052" w14:textId="77777777" w:rsidR="004619CD" w:rsidRPr="0020502A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7- عنق الرحم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   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8- جدار الرحم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    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9-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تجويف </w:t>
            </w:r>
            <w:r w:rsidRPr="0020502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الرحم</w:t>
            </w:r>
          </w:p>
          <w:p w14:paraId="43AE46B3" w14:textId="77777777" w:rsidR="004619CD" w:rsidRP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 الوصف:</w:t>
            </w:r>
          </w:p>
          <w:p w14:paraId="0FDB23DC" w14:textId="49297092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F793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يمثل</w:t>
            </w:r>
            <w:r w:rsidRPr="008F793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الشكل مقطع طولي في الجها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ز</w:t>
            </w:r>
            <w:r w:rsidRPr="008F793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التكاثري الأنثوي حيث بعد الالقاح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F793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بداية الحمل تستقبل مخاطية الرحم الغنية بالأوعية الدموية  الجنين ثم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F793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تحدث عملية التعشيش لتبدأ مراحل تطور الجنين.</w:t>
            </w:r>
          </w:p>
          <w:p w14:paraId="55D06508" w14:textId="77777777" w:rsidR="004619CD" w:rsidRPr="009046CB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4FB78CD" w14:textId="1ECB5111" w:rsidR="004619CD" w:rsidRPr="009046CB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2</w:t>
            </w: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</w:t>
            </w:r>
            <w:r w:rsidRPr="0066143B">
              <w:rPr>
                <w:rFonts w:ascii="Arabic Typesetting" w:hAnsi="Arabic Typesetting" w:cs="Arabic Typesetting" w:hint="cs"/>
                <w:sz w:val="32"/>
                <w:szCs w:val="32"/>
                <w:rtl/>
                <w:lang w:val="fr-FR"/>
              </w:rPr>
              <w:t xml:space="preserve"> </w:t>
            </w:r>
            <w:r w:rsidRPr="0066143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الشكل 2 صورة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6143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لمقطع عرضي في الجسم الأصفر.</w:t>
            </w:r>
          </w:p>
          <w:p w14:paraId="6A1A789B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1E562E0F" w14:textId="78F1AA2D" w:rsidR="004619CD" w:rsidRPr="00732C48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732C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732C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لنتيجة</w:t>
            </w:r>
            <w:r w:rsidRPr="00732C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8F793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بعد الالقاح  تبقى مخاطية الرحم لتستقبل الجنين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هذا ما يؤدي إلى</w:t>
            </w:r>
            <w:r w:rsidRPr="008F793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انقطاع الطمث</w:t>
            </w:r>
            <w:r w:rsidRPr="008F793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36999C0B" w14:textId="77777777" w:rsidR="00BF5A70" w:rsidRDefault="00BF5A70" w:rsidP="00BF5A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417FCD8C" w14:textId="1491C0AE" w:rsidR="004619CD" w:rsidRPr="0014797C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</w:p>
        </w:tc>
      </w:tr>
      <w:tr w:rsidR="001E2543" w:rsidRPr="001F1D89" w14:paraId="21D4B532" w14:textId="77777777" w:rsidTr="00D10641">
        <w:tc>
          <w:tcPr>
            <w:tcW w:w="10777" w:type="dxa"/>
            <w:gridSpan w:val="2"/>
            <w:shd w:val="clear" w:color="auto" w:fill="DBDBDB" w:themeFill="accent3" w:themeFillTint="66"/>
          </w:tcPr>
          <w:p w14:paraId="6E006FFA" w14:textId="475A6DA7" w:rsidR="001E2543" w:rsidRPr="001F1D89" w:rsidRDefault="00F95265" w:rsidP="00C75C3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bookmarkStart w:id="3" w:name="_Hlk143087664"/>
            <w:bookmarkEnd w:id="1"/>
            <w:r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2/</w:t>
            </w:r>
            <w:r w:rsidR="001E2543"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C75C33" w:rsidRPr="00C75C33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مقر تركيب الغلوكاغون</w:t>
            </w:r>
          </w:p>
        </w:tc>
      </w:tr>
      <w:tr w:rsidR="001E2543" w:rsidRPr="001C1C1D" w14:paraId="5A5710A5" w14:textId="77777777" w:rsidTr="00D10641">
        <w:tc>
          <w:tcPr>
            <w:tcW w:w="10777" w:type="dxa"/>
            <w:gridSpan w:val="2"/>
            <w:shd w:val="clear" w:color="auto" w:fill="FFFFFF" w:themeFill="background1"/>
          </w:tcPr>
          <w:p w14:paraId="0E575369" w14:textId="77777777" w:rsidR="004619CD" w:rsidRPr="004619CD" w:rsidRDefault="004619CD" w:rsidP="004619CD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4619C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</w:t>
            </w:r>
            <w:r w:rsidRPr="004619CD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 xml:space="preserve">الوثيقة </w:t>
            </w:r>
            <w:r w:rsidRPr="004619CD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lang w:val="fr-FR" w:bidi="ar-DZ"/>
              </w:rPr>
              <w:t>2</w:t>
            </w:r>
            <w:r w:rsidRPr="004619C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 xml:space="preserve"> </w:t>
            </w:r>
            <w:r w:rsidRPr="004619CD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ص 79</w:t>
            </w:r>
          </w:p>
          <w:p w14:paraId="4C0FC8E3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لاستمرار الحمل يجب أن تحافظ العضوية على النشاط الكثيف لبطانة الرحم، يرجع هذا النشاط إلى محافظة العضوية على نسبة عالية من الهرمونات المبيضية و المشيمية في بلازما الدم.</w:t>
            </w:r>
          </w:p>
          <w:p w14:paraId="509A0808" w14:textId="0B6F6EB6" w:rsidR="004619CD" w:rsidRPr="004619CD" w:rsidRDefault="004619CD" w:rsidP="004619C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5F1863C9" wp14:editId="5E636C4E">
                  <wp:extent cx="6392992" cy="4849833"/>
                  <wp:effectExtent l="19050" t="19050" r="27305" b="273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099" cy="488860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F93F0" w14:textId="71367100" w:rsidR="001E2543" w:rsidRPr="0066621B" w:rsidRDefault="001E2543" w:rsidP="004619C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ABB3ACD" w14:textId="77777777" w:rsidR="001E2543" w:rsidRPr="007764C9" w:rsidRDefault="001E2543" w:rsidP="001E254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E6D5EF8" w14:textId="77777777" w:rsidR="004619CD" w:rsidRPr="009046CB" w:rsidRDefault="004619CD" w:rsidP="004619CD">
            <w:pPr>
              <w:pStyle w:val="ListParagraph"/>
              <w:numPr>
                <w:ilvl w:val="0"/>
                <w:numId w:val="43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</w:pPr>
            <w:r w:rsidRPr="009046C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حلل المنحنيات</w:t>
            </w:r>
            <w:r w:rsidRPr="009046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14:paraId="79BC4A22" w14:textId="77777777" w:rsidR="001E2543" w:rsidRPr="007764C9" w:rsidRDefault="001E2543" w:rsidP="001E254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774EE44" w14:textId="77777777" w:rsidR="001E2543" w:rsidRPr="007764C9" w:rsidRDefault="001E2543" w:rsidP="001E254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4C49B36" w14:textId="77777777" w:rsidR="004619CD" w:rsidRP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4619CD">
              <w:rPr>
                <w:rFonts w:ascii="Arabic Typesetting" w:hAnsi="Arabic Typesetting" w:cs="Arabic Typesetting" w:hint="cs"/>
                <w:b/>
                <w:bCs/>
                <w:color w:val="C00000"/>
                <w:sz w:val="32"/>
                <w:szCs w:val="32"/>
                <w:rtl/>
                <w:lang w:val="fr-FR"/>
              </w:rPr>
              <w:t xml:space="preserve"> </w:t>
            </w: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تحليل المنحنيات:</w:t>
            </w:r>
          </w:p>
          <w:p w14:paraId="4583446D" w14:textId="77777777" w:rsidR="004619CD" w:rsidRPr="009046CB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046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تغير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ات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كمية الهرمونات المبيضية </w:t>
            </w:r>
            <w:r w:rsidRPr="009046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هرمون</w:t>
            </w:r>
            <w:r w:rsidRPr="009046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046C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HCG</w:t>
            </w:r>
            <w:r w:rsidRPr="009046C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أثناء الحمل</w:t>
            </w:r>
            <w:r w:rsidRPr="009046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:</w:t>
            </w:r>
          </w:p>
          <w:p w14:paraId="57E4F352" w14:textId="77777777" w:rsidR="004619CD" w:rsidRPr="009046CB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046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- قبل الحمل: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يفرز الجريب خلال المرحلة الجريبية الاستروجين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يفرز الجسم الأصفر خلال المرحلة اللوتيئينية البروجيستيرون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الاستروجين</w:t>
            </w:r>
            <w:r w:rsidRPr="009046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055775F2" w14:textId="77777777" w:rsidR="004619CD" w:rsidRPr="009046CB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9046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- بعد الا</w:t>
            </w:r>
            <w:r w:rsidRPr="009046C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</w:t>
            </w:r>
            <w:r w:rsidRPr="009046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قاح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046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بداية الحمل: </w:t>
            </w:r>
          </w:p>
          <w:p w14:paraId="075480A3" w14:textId="77777777" w:rsidR="004619CD" w:rsidRPr="009046CB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*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فرز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البلاستوسيست (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التروفوبلاست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هرمون </w:t>
            </w:r>
            <w:r w:rsidRPr="009046C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HCG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الذي يدعم الجسم الأصف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ر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الذي يواصل إفرازه لكل من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الب</w:t>
            </w:r>
            <w:r w:rsidRPr="009046C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ر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وجيسيترون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الاستروجين لمدة حوالي 6 أسابيع  ثم يعوض بالمشيمة لذلك نلاحظ نقص كمبة إفراز هرمون </w:t>
            </w:r>
            <w:r w:rsidRPr="009046C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HCG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4FD797C6" w14:textId="77777777" w:rsidR="004619CD" w:rsidRPr="009046CB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* بعد 10 أسابيع 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بعد اكتمال تشكل المشيمة  تفرز المشيمة هرمون البروجيستيرون  بكمية مرتفعة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الاستروجين بكمية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9046C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قل مما يحافظ على استمرارية تطور الجنين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1CE6675D" w14:textId="77777777" w:rsidR="004619CD" w:rsidRPr="00F453C7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</w:t>
            </w:r>
            <w:r w:rsidRPr="00F453C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استنتاج:</w:t>
            </w:r>
            <w:r w:rsidRPr="00CB7FED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CB7FE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يعود بقاء مخاطية الرحم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إ</w:t>
            </w:r>
            <w:r w:rsidRPr="00CB7FE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لى استمرار النسبة المرتفعة للهرمونات المبيضية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(</w:t>
            </w:r>
            <w:r w:rsidRPr="00CB7FE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البروجيستيرون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CB7FE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الاستروجين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)</w:t>
            </w:r>
            <w:r w:rsidRPr="00CB7FE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في البلازما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CB7FE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التي يفرزها الجسم الأصفر لضمان استمرارية الحمل ليعوض الجسم الاصفر بعد الشهر الثالث بالمشيمة </w:t>
            </w:r>
            <w:r w:rsidRPr="00CB7FE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071F644A" w14:textId="3F4B6AF6" w:rsidR="001E2543" w:rsidRPr="004619CD" w:rsidRDefault="001E2543" w:rsidP="009F363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9F363D" w:rsidRPr="001F1D89" w14:paraId="5382DF72" w14:textId="77777777" w:rsidTr="00AC6614">
        <w:tc>
          <w:tcPr>
            <w:tcW w:w="10777" w:type="dxa"/>
            <w:gridSpan w:val="2"/>
            <w:shd w:val="clear" w:color="auto" w:fill="DBDBDB" w:themeFill="accent3" w:themeFillTint="66"/>
          </w:tcPr>
          <w:p w14:paraId="01E1EE62" w14:textId="03FD048F" w:rsidR="009F363D" w:rsidRPr="001F1D89" w:rsidRDefault="009F363D" w:rsidP="004619C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4619CD" w:rsidRPr="004619C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ت</w:t>
            </w:r>
            <w:r w:rsidR="004619CD" w:rsidRPr="004619CD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أ</w:t>
            </w:r>
            <w:r w:rsidR="004619CD" w:rsidRPr="004619C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ثير كمية الهرمونات المبيضية على افرازات المعقد تحت السريري النخامي</w:t>
            </w:r>
          </w:p>
        </w:tc>
      </w:tr>
      <w:tr w:rsidR="009F363D" w:rsidRPr="001C1C1D" w14:paraId="6E0DCDD3" w14:textId="77777777" w:rsidTr="00AC6614">
        <w:tc>
          <w:tcPr>
            <w:tcW w:w="10777" w:type="dxa"/>
            <w:gridSpan w:val="2"/>
            <w:shd w:val="clear" w:color="auto" w:fill="FFFFFF" w:themeFill="background1"/>
          </w:tcPr>
          <w:p w14:paraId="5DFCFAAC" w14:textId="77777777" w:rsidR="004619CD" w:rsidRPr="004619CD" w:rsidRDefault="004619CD" w:rsidP="004619CD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4619C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-</w:t>
            </w:r>
            <w:r w:rsidRPr="004619CD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 </w:t>
            </w:r>
            <w:r w:rsidRPr="004619CD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 xml:space="preserve">الوثيقة </w:t>
            </w:r>
            <w:r w:rsidRPr="004619C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>4</w:t>
            </w:r>
            <w:r w:rsidRPr="004619CD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 xml:space="preserve"> ص 81</w:t>
            </w:r>
          </w:p>
          <w:p w14:paraId="2C248EC3" w14:textId="7ACF4805" w:rsidR="009F363D" w:rsidRPr="00655012" w:rsidRDefault="004619CD" w:rsidP="0065501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D0AEAF0" wp14:editId="77778548">
                  <wp:extent cx="3550920" cy="3911683"/>
                  <wp:effectExtent l="19050" t="19050" r="1143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10" cy="39312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58E88" w14:textId="77777777" w:rsidR="009F363D" w:rsidRPr="0066621B" w:rsidRDefault="009F363D" w:rsidP="009F363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BB9BA04" w14:textId="77777777" w:rsidR="009F363D" w:rsidRPr="007764C9" w:rsidRDefault="009F363D" w:rsidP="009F363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2D41CE1" w14:textId="77777777" w:rsidR="004619CD" w:rsidRDefault="004619CD" w:rsidP="004619CD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spacing w:after="160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اكتب البيانات.</w:t>
            </w:r>
          </w:p>
          <w:p w14:paraId="2E64BB2E" w14:textId="77777777" w:rsidR="004619CD" w:rsidRDefault="004619CD" w:rsidP="004619CD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spacing w:after="160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232C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املأ الجدول أسفله مستعينا بالوثيقة.</w:t>
            </w:r>
          </w:p>
          <w:p w14:paraId="696DAC93" w14:textId="77777777" w:rsidR="004619CD" w:rsidRDefault="004619CD" w:rsidP="004619CD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spacing w:after="160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حلل الوثيقة.</w:t>
            </w:r>
          </w:p>
          <w:p w14:paraId="68CB6AF9" w14:textId="77777777" w:rsidR="009F363D" w:rsidRPr="007764C9" w:rsidRDefault="009F363D" w:rsidP="009F363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ED3AFBE" w14:textId="77777777" w:rsidR="009F363D" w:rsidRPr="007764C9" w:rsidRDefault="009F363D" w:rsidP="009F363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9A32ECD" w14:textId="51AB2EFB" w:rsidR="004619CD" w:rsidRP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4619CD">
              <w:rPr>
                <w:rFonts w:ascii="Arabic Typesetting" w:hAnsi="Arabic Typesetting" w:cs="Arabic Typesetting" w:hint="cs"/>
                <w:b/>
                <w:bCs/>
                <w:color w:val="C00000"/>
                <w:sz w:val="32"/>
                <w:szCs w:val="32"/>
                <w:rtl/>
                <w:lang w:val="fr-FR"/>
              </w:rPr>
              <w:t xml:space="preserve"> </w:t>
            </w: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البيانات:</w:t>
            </w:r>
          </w:p>
          <w:p w14:paraId="344757F9" w14:textId="77777777" w:rsidR="004619CD" w:rsidRPr="00232C2E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232C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1- المعقد تحت السريري النخامي.</w:t>
            </w:r>
            <w:r w:rsidRPr="00232C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</w:t>
            </w:r>
            <w:r w:rsidRPr="00232C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2</w:t>
            </w:r>
            <w:r w:rsidRPr="00232C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- غدة ثديية.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232C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3- المشيمة.</w:t>
            </w:r>
            <w:r w:rsidRPr="00232C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   4</w:t>
            </w:r>
            <w:r w:rsidRPr="00232C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- الجنين.</w:t>
            </w:r>
            <w:r w:rsidRPr="00232C2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     5</w:t>
            </w:r>
            <w:r w:rsidRPr="00232C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- الرحم.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232C2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6- المبيض.</w:t>
            </w:r>
          </w:p>
          <w:p w14:paraId="0D24ADF0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3006BBB5" w14:textId="1EBBB040" w:rsidR="004619CD" w:rsidRP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2</w:t>
            </w: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</w:t>
            </w: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إكمال</w:t>
            </w: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الجدول:</w:t>
            </w:r>
          </w:p>
          <w:tbl>
            <w:tblPr>
              <w:tblStyle w:val="TableGrid"/>
              <w:bidiVisual/>
              <w:tblW w:w="0" w:type="auto"/>
              <w:tblInd w:w="752" w:type="dxa"/>
              <w:tblLook w:val="04A0" w:firstRow="1" w:lastRow="0" w:firstColumn="1" w:lastColumn="0" w:noHBand="0" w:noVBand="1"/>
            </w:tblPr>
            <w:tblGrid>
              <w:gridCol w:w="2790"/>
              <w:gridCol w:w="2678"/>
              <w:gridCol w:w="2549"/>
            </w:tblGrid>
            <w:tr w:rsidR="004619CD" w14:paraId="2E514684" w14:textId="77777777" w:rsidTr="00463BAB">
              <w:trPr>
                <w:trHeight w:val="272"/>
              </w:trPr>
              <w:tc>
                <w:tcPr>
                  <w:tcW w:w="2790" w:type="dxa"/>
                </w:tcPr>
                <w:p w14:paraId="0D5BD6D7" w14:textId="77777777" w:rsidR="004619CD" w:rsidRPr="00130B01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130B01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العضو المفرز</w:t>
                  </w:r>
                </w:p>
              </w:tc>
              <w:tc>
                <w:tcPr>
                  <w:tcW w:w="2678" w:type="dxa"/>
                </w:tcPr>
                <w:p w14:paraId="174D9F8B" w14:textId="77777777" w:rsidR="004619CD" w:rsidRPr="00130B01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130B01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الهرمونات</w:t>
                  </w:r>
                </w:p>
              </w:tc>
              <w:tc>
                <w:tcPr>
                  <w:tcW w:w="2549" w:type="dxa"/>
                </w:tcPr>
                <w:p w14:paraId="17EE5C22" w14:textId="77777777" w:rsidR="004619CD" w:rsidRPr="00130B01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130B01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الأعضاء المستهدفة</w:t>
                  </w:r>
                </w:p>
              </w:tc>
            </w:tr>
            <w:tr w:rsidR="004619CD" w14:paraId="75C0F2F8" w14:textId="77777777" w:rsidTr="00463BAB">
              <w:trPr>
                <w:trHeight w:val="292"/>
              </w:trPr>
              <w:tc>
                <w:tcPr>
                  <w:tcW w:w="2790" w:type="dxa"/>
                </w:tcPr>
                <w:p w14:paraId="7F0AF856" w14:textId="77777777" w:rsidR="004619CD" w:rsidRPr="009C5A8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9C5A8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المبيض</w:t>
                  </w:r>
                </w:p>
              </w:tc>
              <w:tc>
                <w:tcPr>
                  <w:tcW w:w="2678" w:type="dxa"/>
                </w:tcPr>
                <w:p w14:paraId="62E5F8E5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fr-FR" w:bidi="ar-DZ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fr-FR" w:bidi="ar-DZ"/>
                    </w:rPr>
                    <w:t>OES + PRO</w:t>
                  </w:r>
                </w:p>
              </w:tc>
              <w:tc>
                <w:tcPr>
                  <w:tcW w:w="2549" w:type="dxa"/>
                </w:tcPr>
                <w:p w14:paraId="2B8A5A8F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بطانة الرحم</w:t>
                  </w:r>
                </w:p>
              </w:tc>
            </w:tr>
            <w:tr w:rsidR="004619CD" w14:paraId="08BA5DED" w14:textId="77777777" w:rsidTr="00463BAB">
              <w:trPr>
                <w:trHeight w:val="272"/>
              </w:trPr>
              <w:tc>
                <w:tcPr>
                  <w:tcW w:w="2790" w:type="dxa"/>
                  <w:vMerge w:val="restart"/>
                  <w:vAlign w:val="center"/>
                </w:tcPr>
                <w:p w14:paraId="0635F7D4" w14:textId="77777777" w:rsidR="004619CD" w:rsidRPr="009C5A8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9C5A8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المشيمة</w:t>
                  </w:r>
                </w:p>
              </w:tc>
              <w:tc>
                <w:tcPr>
                  <w:tcW w:w="2678" w:type="dxa"/>
                </w:tcPr>
                <w:p w14:paraId="5F712A80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fr-FR" w:bidi="ar-DZ"/>
                    </w:rPr>
                    <w:t>OES + PRO</w:t>
                  </w:r>
                </w:p>
              </w:tc>
              <w:tc>
                <w:tcPr>
                  <w:tcW w:w="2549" w:type="dxa"/>
                </w:tcPr>
                <w:p w14:paraId="137849F8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بطانة الرحم</w:t>
                  </w:r>
                </w:p>
              </w:tc>
            </w:tr>
            <w:tr w:rsidR="004619CD" w14:paraId="6E763CF5" w14:textId="77777777" w:rsidTr="00463BAB">
              <w:trPr>
                <w:trHeight w:val="292"/>
              </w:trPr>
              <w:tc>
                <w:tcPr>
                  <w:tcW w:w="2790" w:type="dxa"/>
                  <w:vMerge/>
                </w:tcPr>
                <w:p w14:paraId="70B214BA" w14:textId="77777777" w:rsidR="004619CD" w:rsidRPr="009C5A8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  <w:tc>
                <w:tcPr>
                  <w:tcW w:w="2678" w:type="dxa"/>
                </w:tcPr>
                <w:p w14:paraId="7AD21648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fr-FR" w:bidi="ar-DZ"/>
                    </w:rPr>
                    <w:t>+ HPL</w:t>
                  </w:r>
                </w:p>
              </w:tc>
              <w:tc>
                <w:tcPr>
                  <w:tcW w:w="2549" w:type="dxa"/>
                </w:tcPr>
                <w:p w14:paraId="68ADCBF4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الغدة الثديية</w:t>
                  </w:r>
                </w:p>
              </w:tc>
            </w:tr>
            <w:tr w:rsidR="004619CD" w14:paraId="664438D5" w14:textId="77777777" w:rsidTr="00463BAB">
              <w:trPr>
                <w:trHeight w:val="272"/>
              </w:trPr>
              <w:tc>
                <w:tcPr>
                  <w:tcW w:w="2790" w:type="dxa"/>
                </w:tcPr>
                <w:p w14:paraId="490D83BB" w14:textId="77777777" w:rsidR="004619CD" w:rsidRPr="009C5A8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9C5A8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البلاستوسيست (التروفوبلاست)</w:t>
                  </w:r>
                </w:p>
              </w:tc>
              <w:tc>
                <w:tcPr>
                  <w:tcW w:w="2678" w:type="dxa"/>
                </w:tcPr>
                <w:p w14:paraId="2683792C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fr-FR" w:bidi="ar-DZ"/>
                    </w:rPr>
                    <w:t>HCG</w:t>
                  </w:r>
                </w:p>
              </w:tc>
              <w:tc>
                <w:tcPr>
                  <w:tcW w:w="2549" w:type="dxa"/>
                </w:tcPr>
                <w:p w14:paraId="1CCC5777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الجسم الأصفر</w:t>
                  </w:r>
                </w:p>
              </w:tc>
            </w:tr>
            <w:tr w:rsidR="004619CD" w14:paraId="1EA08687" w14:textId="77777777" w:rsidTr="00463BAB">
              <w:trPr>
                <w:trHeight w:val="272"/>
              </w:trPr>
              <w:tc>
                <w:tcPr>
                  <w:tcW w:w="2790" w:type="dxa"/>
                </w:tcPr>
                <w:p w14:paraId="624543F4" w14:textId="77777777" w:rsidR="004619CD" w:rsidRPr="009C5A8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9C5A8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الغدة النخامية</w:t>
                  </w:r>
                </w:p>
              </w:tc>
              <w:tc>
                <w:tcPr>
                  <w:tcW w:w="2678" w:type="dxa"/>
                </w:tcPr>
                <w:p w14:paraId="164CDC28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fr-FR" w:bidi="ar-DZ"/>
                    </w:rPr>
                    <w:t>FSH + LH</w:t>
                  </w:r>
                </w:p>
              </w:tc>
              <w:tc>
                <w:tcPr>
                  <w:tcW w:w="2549" w:type="dxa"/>
                </w:tcPr>
                <w:p w14:paraId="1DA6AF51" w14:textId="77777777" w:rsidR="004619CD" w:rsidRDefault="004619CD" w:rsidP="004619C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المبيض</w:t>
                  </w:r>
                </w:p>
              </w:tc>
            </w:tr>
          </w:tbl>
          <w:p w14:paraId="4736AB75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0F55A331" w14:textId="485D87FC" w:rsidR="004619CD" w:rsidRP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3-</w:t>
            </w:r>
            <w:r w:rsidRPr="004619C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تحليل الوثيقة:</w:t>
            </w:r>
          </w:p>
          <w:p w14:paraId="6362407A" w14:textId="77777777" w:rsidR="004619CD" w:rsidRPr="008A5934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8A593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الوثيقة تأثير الهرمونات الجنسية خلال فترة الحمل حيث </w:t>
            </w:r>
            <w:r w:rsidRPr="008A593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تكون كمية الاستروجينات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A593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البروجيسترون في مرحلة الحمل مرتفعة جدا هذا ما يجعلها تمارس مراقبة هرمونية رجعية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سالبة</w:t>
            </w:r>
            <w:r w:rsidRPr="008A593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</w:t>
            </w:r>
            <w:r w:rsidRPr="008A593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فرازات المعقد تحت السريري النخامي مما يسبب انخفاض في إفراز هرموني </w:t>
            </w:r>
            <w:r w:rsidRPr="008A593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LH+FSH</w:t>
            </w:r>
            <w:r w:rsidRPr="008A593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هذا ما</w:t>
            </w:r>
            <w:r w:rsidRPr="008A593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Pr="008A5934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منع حدوث دورة مبيضية جديدة . </w:t>
            </w:r>
          </w:p>
          <w:p w14:paraId="4B507291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</w:t>
            </w:r>
            <w:r w:rsidRPr="008A593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اس</w:t>
            </w:r>
            <w:r w:rsidRPr="008A593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ت</w:t>
            </w:r>
            <w:r w:rsidRPr="008A593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نتاج: </w:t>
            </w:r>
            <w:r w:rsidRPr="008A593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تقوم الهرمونات المبيضية بمراقبة هرمونية رجعية سالبة على افرازات المعقد تحت السريري النخامي  أثناء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8A593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الحمل</w:t>
            </w:r>
            <w:r w:rsidRPr="008A593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48EAAD79" w14:textId="2D10858C" w:rsidR="009F363D" w:rsidRPr="00655012" w:rsidRDefault="009F363D" w:rsidP="00655012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</w:p>
        </w:tc>
      </w:tr>
      <w:bookmarkEnd w:id="2"/>
      <w:bookmarkEnd w:id="3"/>
      <w:tr w:rsidR="001C1C1D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224F423E" w14:textId="77777777" w:rsidR="004619CD" w:rsidRPr="004619CD" w:rsidRDefault="004619CD" w:rsidP="004619CD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619CD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يعقب الالقاح بقاء الجسم الأصفر و مخاطية الرحم و انقطاع الطمث. </w:t>
            </w:r>
          </w:p>
          <w:p w14:paraId="55ACF800" w14:textId="77777777" w:rsidR="004619CD" w:rsidRPr="004619CD" w:rsidRDefault="004619CD" w:rsidP="004619CD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619CD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يعود بقاء مخاطية الرحم إلى استمرار النسبة المرتفعة للهرمونات المبيضية (الاستروجينات و البروجيستيرون) في البلازما و التي يفرزها الجسم الأصفر لضمان استمرارية الحمل.</w:t>
            </w:r>
          </w:p>
          <w:p w14:paraId="6DDE117F" w14:textId="67B2E9AB" w:rsidR="001C1C1D" w:rsidRPr="001A7E9A" w:rsidRDefault="004619CD" w:rsidP="004619CD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4619CD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تقوم الهرمونات المبيضية بمراقبة هرمونية رجعية سالبة على المعقد تحت السريري النخامي.</w:t>
            </w:r>
          </w:p>
        </w:tc>
      </w:tr>
      <w:tr w:rsidR="001C1C1D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79D50217" w14:textId="0EF8D0D4" w:rsidR="00E334B1" w:rsidRPr="004619CD" w:rsidRDefault="00E334B1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0070C0"/>
                <w:sz w:val="24"/>
                <w:szCs w:val="24"/>
                <w:rtl/>
                <w:lang w:bidi="ar-DZ"/>
              </w:rPr>
            </w:pPr>
            <w:r w:rsidRPr="004619CD">
              <w:rPr>
                <w:rFonts w:asciiTheme="majorBidi" w:hAnsiTheme="majorBidi" w:cstheme="majorBidi" w:hint="cs"/>
                <w:color w:val="0070C0"/>
                <w:sz w:val="24"/>
                <w:szCs w:val="24"/>
                <w:rtl/>
                <w:lang w:bidi="ar-DZ"/>
              </w:rPr>
              <w:t xml:space="preserve">- </w:t>
            </w:r>
            <w:r w:rsidR="004619CD" w:rsidRPr="004619CD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>ت</w:t>
            </w:r>
            <w:r w:rsidR="004619CD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>طبيق 1</w:t>
            </w:r>
            <w:r w:rsidR="004619CD" w:rsidRPr="004619CD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 xml:space="preserve"> ص 83</w:t>
            </w:r>
          </w:p>
          <w:p w14:paraId="6290EF59" w14:textId="5518C8B0" w:rsidR="004619CD" w:rsidRPr="00456DAE" w:rsidRDefault="004619CD" w:rsidP="004619C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32D7E2AD" wp14:editId="7C721F68">
                  <wp:extent cx="6055173" cy="3455582"/>
                  <wp:effectExtent l="19050" t="19050" r="22225" b="1206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171" cy="345957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8D54B" w14:textId="1D25C19D" w:rsidR="001C1C1D" w:rsidRPr="001E2543" w:rsidRDefault="001C1C1D" w:rsidP="001E254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6D156B1" w14:textId="7F74C1D2" w:rsidR="001E2543" w:rsidRDefault="001C1C1D" w:rsidP="001E2543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362852D8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1- خطأ: يبقى الجسم الأصفر و مخاطية الرحم بعد الإلقاح.</w:t>
            </w:r>
          </w:p>
          <w:p w14:paraId="43FF071A" w14:textId="7E19B218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2- </w:t>
            </w:r>
            <w:r w:rsidR="004A0EC6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خطأ: يبقى الجسم الأصفر في بداية الحمل فقط (أول شهرين) ثم يتلاشى بعد أن تعوضه المشيمة في إفراز البروجسترون و الأستروجين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.</w:t>
            </w:r>
          </w:p>
          <w:p w14:paraId="29C05A19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3- صحيح</w:t>
            </w:r>
          </w:p>
          <w:p w14:paraId="534D28E7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4- صحيح.</w:t>
            </w:r>
          </w:p>
          <w:p w14:paraId="52270C1F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5- خطأ: تقوم الهرمونات المبيضية بمراقبة رجعية سالبة على المعقد تحت السريري النخامي.</w:t>
            </w:r>
          </w:p>
          <w:p w14:paraId="3F08D1CF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6- صحيح.</w:t>
            </w:r>
          </w:p>
          <w:p w14:paraId="5065D627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7- خطأ: يؤدي ارتفاع الاستروجينات و البروجسترون إلى استمرارية الحمل.</w:t>
            </w:r>
          </w:p>
          <w:p w14:paraId="6DD57BD8" w14:textId="77777777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8- صحيح.</w:t>
            </w:r>
          </w:p>
          <w:p w14:paraId="31FCF9F7" w14:textId="52C23BF0" w:rsidR="004619CD" w:rsidRDefault="004619CD" w:rsidP="004619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9- </w:t>
            </w:r>
            <w:r w:rsidR="00D22DA8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خطأ: في بداية الحمل.</w:t>
            </w:r>
          </w:p>
          <w:p w14:paraId="374D1507" w14:textId="77777777" w:rsidR="00655012" w:rsidRDefault="004619CD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10. صحي</w:t>
            </w:r>
            <w:r w:rsidR="004A0EC6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ح</w:t>
            </w:r>
          </w:p>
          <w:p w14:paraId="7D839595" w14:textId="77777777" w:rsidR="004A0EC6" w:rsidRDefault="004A0EC6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101FE1FE" w14:textId="77777777" w:rsidR="004A0EC6" w:rsidRDefault="004A0EC6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1920DB5C" w14:textId="77777777" w:rsidR="004A0EC6" w:rsidRDefault="004A0EC6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796BB5A" w14:textId="77777777" w:rsidR="004A0EC6" w:rsidRDefault="004A0EC6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5D37DD73" w14:textId="77777777" w:rsidR="004A0EC6" w:rsidRDefault="004A0EC6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2B37157" w14:textId="77777777" w:rsidR="004A0EC6" w:rsidRDefault="004A0EC6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73A4D5CA" w14:textId="77777777" w:rsidR="004A0EC6" w:rsidRDefault="004A0EC6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E471FEE" w14:textId="77777777" w:rsidR="004A0EC6" w:rsidRDefault="004A0EC6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1B7CD174" w14:textId="0713F521" w:rsidR="004A0EC6" w:rsidRPr="00655012" w:rsidRDefault="004A0EC6" w:rsidP="004A0E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64B00" w14:textId="77777777" w:rsidR="00E41063" w:rsidRDefault="00E41063" w:rsidP="00AE482B">
      <w:pPr>
        <w:spacing w:after="0" w:line="240" w:lineRule="auto"/>
      </w:pPr>
      <w:r>
        <w:separator/>
      </w:r>
    </w:p>
  </w:endnote>
  <w:endnote w:type="continuationSeparator" w:id="0">
    <w:p w14:paraId="51970507" w14:textId="77777777" w:rsidR="00E41063" w:rsidRDefault="00E41063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1F8CC" w14:textId="77777777" w:rsidR="00E41063" w:rsidRDefault="00E41063" w:rsidP="00AE482B">
      <w:pPr>
        <w:spacing w:after="0" w:line="240" w:lineRule="auto"/>
      </w:pPr>
      <w:r>
        <w:separator/>
      </w:r>
    </w:p>
  </w:footnote>
  <w:footnote w:type="continuationSeparator" w:id="0">
    <w:p w14:paraId="2960909F" w14:textId="77777777" w:rsidR="00E41063" w:rsidRDefault="00E41063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1767"/>
    <w:multiLevelType w:val="hybridMultilevel"/>
    <w:tmpl w:val="5A6C51E8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C5E4D"/>
    <w:multiLevelType w:val="hybridMultilevel"/>
    <w:tmpl w:val="C8003CAC"/>
    <w:lvl w:ilvl="0" w:tplc="097E8B3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15457"/>
    <w:multiLevelType w:val="hybridMultilevel"/>
    <w:tmpl w:val="0892417C"/>
    <w:lvl w:ilvl="0" w:tplc="7C904000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F4B30"/>
    <w:multiLevelType w:val="hybridMultilevel"/>
    <w:tmpl w:val="4078988E"/>
    <w:lvl w:ilvl="0" w:tplc="1B3E9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29C80BE4"/>
    <w:multiLevelType w:val="hybridMultilevel"/>
    <w:tmpl w:val="71368436"/>
    <w:lvl w:ilvl="0" w:tplc="AEA2FF0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  <w:color w:val="auto"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C26838"/>
    <w:multiLevelType w:val="hybridMultilevel"/>
    <w:tmpl w:val="5A6C51E8"/>
    <w:lvl w:ilvl="0" w:tplc="B83C89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0A4341"/>
    <w:multiLevelType w:val="hybridMultilevel"/>
    <w:tmpl w:val="9DD6A790"/>
    <w:lvl w:ilvl="0" w:tplc="1A5EC8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D4BA5"/>
    <w:multiLevelType w:val="hybridMultilevel"/>
    <w:tmpl w:val="4078988E"/>
    <w:lvl w:ilvl="0" w:tplc="1B3E9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5B358D7"/>
    <w:multiLevelType w:val="hybridMultilevel"/>
    <w:tmpl w:val="DA662190"/>
    <w:lvl w:ilvl="0" w:tplc="3B767CF2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7185FDC"/>
    <w:multiLevelType w:val="hybridMultilevel"/>
    <w:tmpl w:val="75F2481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B71208A"/>
    <w:multiLevelType w:val="hybridMultilevel"/>
    <w:tmpl w:val="5A6C51E8"/>
    <w:lvl w:ilvl="0" w:tplc="B83C89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553A2"/>
    <w:multiLevelType w:val="hybridMultilevel"/>
    <w:tmpl w:val="99C6C8BE"/>
    <w:lvl w:ilvl="0" w:tplc="A9489B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22123"/>
    <w:multiLevelType w:val="hybridMultilevel"/>
    <w:tmpl w:val="E6249DA6"/>
    <w:lvl w:ilvl="0" w:tplc="714AC412">
      <w:start w:val="1"/>
      <w:numFmt w:val="arabicAlpha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C79DD"/>
    <w:multiLevelType w:val="hybridMultilevel"/>
    <w:tmpl w:val="9DD6A790"/>
    <w:lvl w:ilvl="0" w:tplc="1A5EC8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140A1"/>
    <w:multiLevelType w:val="hybridMultilevel"/>
    <w:tmpl w:val="3392B32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0B5620"/>
    <w:multiLevelType w:val="hybridMultilevel"/>
    <w:tmpl w:val="2ACC2734"/>
    <w:lvl w:ilvl="0" w:tplc="799241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14A98"/>
    <w:multiLevelType w:val="hybridMultilevel"/>
    <w:tmpl w:val="B7ACD65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E21AEB"/>
    <w:multiLevelType w:val="hybridMultilevel"/>
    <w:tmpl w:val="BD1A1222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38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D3E62"/>
    <w:multiLevelType w:val="hybridMultilevel"/>
    <w:tmpl w:val="E4F29444"/>
    <w:lvl w:ilvl="0" w:tplc="88965A1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  <w:color w:val="auto"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1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6"/>
  </w:num>
  <w:num w:numId="4">
    <w:abstractNumId w:val="19"/>
  </w:num>
  <w:num w:numId="5">
    <w:abstractNumId w:val="9"/>
  </w:num>
  <w:num w:numId="6">
    <w:abstractNumId w:val="22"/>
  </w:num>
  <w:num w:numId="7">
    <w:abstractNumId w:val="40"/>
  </w:num>
  <w:num w:numId="8">
    <w:abstractNumId w:val="1"/>
  </w:num>
  <w:num w:numId="9">
    <w:abstractNumId w:val="41"/>
  </w:num>
  <w:num w:numId="10">
    <w:abstractNumId w:val="29"/>
  </w:num>
  <w:num w:numId="11">
    <w:abstractNumId w:val="4"/>
  </w:num>
  <w:num w:numId="12">
    <w:abstractNumId w:val="42"/>
  </w:num>
  <w:num w:numId="13">
    <w:abstractNumId w:val="37"/>
  </w:num>
  <w:num w:numId="14">
    <w:abstractNumId w:val="35"/>
  </w:num>
  <w:num w:numId="15">
    <w:abstractNumId w:val="11"/>
  </w:num>
  <w:num w:numId="16">
    <w:abstractNumId w:val="38"/>
  </w:num>
  <w:num w:numId="17">
    <w:abstractNumId w:val="26"/>
  </w:num>
  <w:num w:numId="18">
    <w:abstractNumId w:val="24"/>
  </w:num>
  <w:num w:numId="19">
    <w:abstractNumId w:val="2"/>
  </w:num>
  <w:num w:numId="20">
    <w:abstractNumId w:val="5"/>
  </w:num>
  <w:num w:numId="21">
    <w:abstractNumId w:val="30"/>
  </w:num>
  <w:num w:numId="22">
    <w:abstractNumId w:val="34"/>
  </w:num>
  <w:num w:numId="23">
    <w:abstractNumId w:val="33"/>
  </w:num>
  <w:num w:numId="24">
    <w:abstractNumId w:val="3"/>
  </w:num>
  <w:num w:numId="25">
    <w:abstractNumId w:val="18"/>
  </w:num>
  <w:num w:numId="26">
    <w:abstractNumId w:val="17"/>
  </w:num>
  <w:num w:numId="27">
    <w:abstractNumId w:val="32"/>
  </w:num>
  <w:num w:numId="28">
    <w:abstractNumId w:val="15"/>
  </w:num>
  <w:num w:numId="29">
    <w:abstractNumId w:val="10"/>
  </w:num>
  <w:num w:numId="30">
    <w:abstractNumId w:val="6"/>
  </w:num>
  <w:num w:numId="31">
    <w:abstractNumId w:val="28"/>
  </w:num>
  <w:num w:numId="32">
    <w:abstractNumId w:val="36"/>
  </w:num>
  <w:num w:numId="33">
    <w:abstractNumId w:val="13"/>
  </w:num>
  <w:num w:numId="34">
    <w:abstractNumId w:val="21"/>
  </w:num>
  <w:num w:numId="35">
    <w:abstractNumId w:val="0"/>
  </w:num>
  <w:num w:numId="36">
    <w:abstractNumId w:val="7"/>
  </w:num>
  <w:num w:numId="37">
    <w:abstractNumId w:val="25"/>
  </w:num>
  <w:num w:numId="38">
    <w:abstractNumId w:val="27"/>
  </w:num>
  <w:num w:numId="39">
    <w:abstractNumId w:val="14"/>
  </w:num>
  <w:num w:numId="40">
    <w:abstractNumId w:val="31"/>
  </w:num>
  <w:num w:numId="41">
    <w:abstractNumId w:val="39"/>
  </w:num>
  <w:num w:numId="42">
    <w:abstractNumId w:val="23"/>
  </w:num>
  <w:num w:numId="4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2896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1043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97C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A7E9A"/>
    <w:rsid w:val="001B130A"/>
    <w:rsid w:val="001B48CE"/>
    <w:rsid w:val="001B500F"/>
    <w:rsid w:val="001B7963"/>
    <w:rsid w:val="001C0B25"/>
    <w:rsid w:val="001C1C1D"/>
    <w:rsid w:val="001C7142"/>
    <w:rsid w:val="001D2114"/>
    <w:rsid w:val="001D447F"/>
    <w:rsid w:val="001E2543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0ED4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536A0"/>
    <w:rsid w:val="004619CD"/>
    <w:rsid w:val="004629E6"/>
    <w:rsid w:val="004664D9"/>
    <w:rsid w:val="00466DBA"/>
    <w:rsid w:val="004720E8"/>
    <w:rsid w:val="00474BE2"/>
    <w:rsid w:val="0048228D"/>
    <w:rsid w:val="004861EF"/>
    <w:rsid w:val="0049040A"/>
    <w:rsid w:val="004916FC"/>
    <w:rsid w:val="00496E74"/>
    <w:rsid w:val="004A0EC6"/>
    <w:rsid w:val="004A29B9"/>
    <w:rsid w:val="004A52F8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4CC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04D9"/>
    <w:rsid w:val="0063528F"/>
    <w:rsid w:val="00641AC9"/>
    <w:rsid w:val="006429A4"/>
    <w:rsid w:val="00643535"/>
    <w:rsid w:val="00655012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42B6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05F8"/>
    <w:rsid w:val="007943A6"/>
    <w:rsid w:val="00794A70"/>
    <w:rsid w:val="007A2E4A"/>
    <w:rsid w:val="007B5551"/>
    <w:rsid w:val="007C3576"/>
    <w:rsid w:val="007C441B"/>
    <w:rsid w:val="007D45EE"/>
    <w:rsid w:val="007D4920"/>
    <w:rsid w:val="007D4998"/>
    <w:rsid w:val="007E52C0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2EB2"/>
    <w:rsid w:val="00993147"/>
    <w:rsid w:val="00997CEF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363D"/>
    <w:rsid w:val="009F7EBB"/>
    <w:rsid w:val="009F7F49"/>
    <w:rsid w:val="00A0027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470FF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BF5A7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498F"/>
    <w:rsid w:val="00C47EF8"/>
    <w:rsid w:val="00C5390E"/>
    <w:rsid w:val="00C56D52"/>
    <w:rsid w:val="00C57776"/>
    <w:rsid w:val="00C65548"/>
    <w:rsid w:val="00C672B7"/>
    <w:rsid w:val="00C75C33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B4FE3"/>
    <w:rsid w:val="00CC14A7"/>
    <w:rsid w:val="00CC5AAE"/>
    <w:rsid w:val="00CC6354"/>
    <w:rsid w:val="00CC6D33"/>
    <w:rsid w:val="00CD3726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0A42"/>
    <w:rsid w:val="00D22DA8"/>
    <w:rsid w:val="00D26394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298E"/>
    <w:rsid w:val="00E26120"/>
    <w:rsid w:val="00E31CBD"/>
    <w:rsid w:val="00E32C88"/>
    <w:rsid w:val="00E33465"/>
    <w:rsid w:val="00E334B1"/>
    <w:rsid w:val="00E41063"/>
    <w:rsid w:val="00E422FB"/>
    <w:rsid w:val="00E56A81"/>
    <w:rsid w:val="00E62821"/>
    <w:rsid w:val="00E71419"/>
    <w:rsid w:val="00E7361B"/>
    <w:rsid w:val="00E8175F"/>
    <w:rsid w:val="00E81F50"/>
    <w:rsid w:val="00E839E6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21CCA"/>
    <w:rsid w:val="00F31CA7"/>
    <w:rsid w:val="00F5383D"/>
    <w:rsid w:val="00F61B1B"/>
    <w:rsid w:val="00F87A24"/>
    <w:rsid w:val="00F91C60"/>
    <w:rsid w:val="00F95265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2391</TotalTime>
  <Pages>5</Pages>
  <Words>993</Words>
  <Characters>5662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82</cp:revision>
  <cp:lastPrinted>2022-11-16T17:33:00Z</cp:lastPrinted>
  <dcterms:created xsi:type="dcterms:W3CDTF">2021-03-13T12:45:00Z</dcterms:created>
  <dcterms:modified xsi:type="dcterms:W3CDTF">2023-08-16T14:18:00Z</dcterms:modified>
</cp:coreProperties>
</file>