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210"/>
        <w:gridCol w:w="5567"/>
      </w:tblGrid>
      <w:tr w:rsidR="00581D05" w14:paraId="5EE723C4" w14:textId="77777777" w:rsidTr="00D00B70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2C17E8CA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(0</w:t>
            </w: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5614C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التنظيم الهرموني و الهرموني العصبي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2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5614C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آ ف</w:t>
            </w:r>
          </w:p>
          <w:p w14:paraId="2C11A9A5" w14:textId="428521FF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5614CC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03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الت</w:t>
            </w:r>
            <w:r w:rsidR="005614C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حكم في النسل     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المدة الزمنيــــــــــــــــــة :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5614C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4 ساعات</w:t>
            </w:r>
          </w:p>
          <w:p w14:paraId="20AB18E7" w14:textId="25762FCB" w:rsidR="00581D05" w:rsidRPr="00581D05" w:rsidRDefault="00581D05" w:rsidP="004E4E0A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B2031C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) :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 w:rsidR="005614CC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موانع الحمل                                                                      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</w:t>
            </w:r>
            <w:r w:rsidR="004E4E0A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وثائقية </w:t>
            </w:r>
          </w:p>
        </w:tc>
      </w:tr>
      <w:tr w:rsidR="00581D05" w14:paraId="333499F3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64E40F5F" w14:textId="0E1CD0D1" w:rsidR="005614CC" w:rsidRDefault="00053C3F" w:rsidP="005614CC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</w:t>
            </w:r>
            <w:r w:rsidR="005614C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شرح الطرق التي تضمن التحكم في النسل</w:t>
            </w:r>
            <w:r w:rsidR="00992EB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:</w:t>
            </w:r>
          </w:p>
          <w:p w14:paraId="64540BD7" w14:textId="39FB8283" w:rsidR="00581D05" w:rsidRPr="001012E9" w:rsidRDefault="00992EB2" w:rsidP="00B2031C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- يجد طرق لمنع حدوث الحمل و منه تنظيم الولادات.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0BF286F5" w:rsidR="00581D05" w:rsidRPr="00053C3F" w:rsidRDefault="00053C3F" w:rsidP="00053C3F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يقتر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حلول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عقلانية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5614C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اتجاه المشاكل الصحية و الجنسية و ذلك على ضوء معلوماته المتعلقة بالتنظيم الوظيفي للعضوية.</w:t>
            </w:r>
          </w:p>
        </w:tc>
      </w:tr>
      <w:tr w:rsidR="00581D05" w14:paraId="4206397A" w14:textId="77777777" w:rsidTr="00D00B70">
        <w:tc>
          <w:tcPr>
            <w:tcW w:w="10777" w:type="dxa"/>
            <w:gridSpan w:val="2"/>
            <w:shd w:val="clear" w:color="auto" w:fill="FFF2CC" w:themeFill="accent4" w:themeFillTint="33"/>
          </w:tcPr>
          <w:p w14:paraId="64CBD04F" w14:textId="77777777" w:rsidR="007B5551" w:rsidRPr="00054DED" w:rsidRDefault="007B5551" w:rsidP="001544E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6233B836" w14:textId="77777777" w:rsidR="00581D05" w:rsidRDefault="005614CC" w:rsidP="00B2031C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تحافظ </w:t>
            </w:r>
            <w:r w:rsidRPr="005614CC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أقراص منع الحمل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بمحتواها الهرموني (البروجسترون و الاستراديول) على استمرار التنظيم الهرموني الرجعي السلبي للمعقد تحت السريري-النخامي، مبعدة بذلك تركيز الـ </w:t>
            </w:r>
            <w:r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LH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من الوصول إلى ذروته التي تحدث الإباضة.</w:t>
            </w:r>
          </w:p>
          <w:p w14:paraId="0715BE77" w14:textId="77777777" w:rsidR="005614CC" w:rsidRDefault="005614CC" w:rsidP="005614CC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يمنع </w:t>
            </w:r>
            <w:r w:rsidRPr="005614CC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اللولب الواقي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التعشيش، أما </w:t>
            </w:r>
            <w:r w:rsidRPr="005614CC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الواقي الذكري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فمثله مثل </w:t>
            </w:r>
            <w:r w:rsidRPr="005614CC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حجاب عنق الرحم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يمنع التقاء الأمشاج، كما أنه يقي كذلك من العوامل الممرضة.</w:t>
            </w:r>
          </w:p>
          <w:p w14:paraId="7867D293" w14:textId="3DA29D58" w:rsidR="005614CC" w:rsidRPr="00B2031C" w:rsidRDefault="005614CC" w:rsidP="005614CC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يمكن أن يتم منع الحمل </w:t>
            </w:r>
            <w:r w:rsidRPr="005614CC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بربط القنوات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الناقلة للبيوض أو المني.</w:t>
            </w:r>
          </w:p>
        </w:tc>
      </w:tr>
      <w:bookmarkEnd w:id="0"/>
      <w:tr w:rsidR="00581D05" w14:paraId="5F18743A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2ECDF320" w14:textId="77777777" w:rsidR="00581D05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  <w:p w14:paraId="0C20BDA7" w14:textId="48CB22EC" w:rsidR="00531A24" w:rsidRPr="007B5551" w:rsidRDefault="00531A24" w:rsidP="00531A24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</w:tc>
      </w:tr>
      <w:tr w:rsidR="00D00B70" w14:paraId="3EBEF598" w14:textId="77777777" w:rsidTr="00D00B70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3870E4C5" w14:textId="28B26B58" w:rsidR="00EF363F" w:rsidRPr="00603886" w:rsidRDefault="00D00B70" w:rsidP="00603886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</w:p>
          <w:p w14:paraId="3E16181D" w14:textId="01337994" w:rsidR="00531A24" w:rsidRPr="00992EB2" w:rsidRDefault="00992EB2" w:rsidP="00992EB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992EB2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من خلال دراسة طريقة التنظيم الهرموني الطبيعي داخل العضوية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992EB2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آلية تحقيق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ه</w:t>
            </w:r>
            <w:r w:rsidRPr="00992EB2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 استطاع العلماء ابتكار تقنيات حديثة تضمن تنظيم النسل.</w:t>
            </w:r>
          </w:p>
        </w:tc>
      </w:tr>
      <w:tr w:rsidR="00D00B70" w14:paraId="4AADF9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6E2238BC" w:rsidR="00D00B70" w:rsidRPr="001012E9" w:rsidRDefault="00D00B70" w:rsidP="00992EB2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="00992EB2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992EB2" w:rsidRPr="00992EB2">
              <w:rPr>
                <w:rFonts w:ascii="Arabic Typesetting" w:hAnsi="Arabic Typesetting" w:cs="Arabic Typesetting" w:hint="cs"/>
                <w:b/>
                <w:bCs/>
                <w:color w:val="000000"/>
                <w:sz w:val="40"/>
                <w:szCs w:val="40"/>
                <w:rtl/>
                <w:lang w:val="fr-FR"/>
              </w:rPr>
              <w:t xml:space="preserve"> </w:t>
            </w:r>
            <w:r w:rsidR="00992EB2" w:rsidRPr="00992EB2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ما هي التقنيات الحديثة التي تضمن تنظيم النسل؟</w:t>
            </w:r>
          </w:p>
        </w:tc>
      </w:tr>
      <w:tr w:rsidR="00D00B70" w14:paraId="2EEC56F7" w14:textId="77777777" w:rsidTr="005C50D6">
        <w:tc>
          <w:tcPr>
            <w:tcW w:w="10777" w:type="dxa"/>
            <w:gridSpan w:val="2"/>
            <w:shd w:val="clear" w:color="auto" w:fill="DBDBDB" w:themeFill="accent3" w:themeFillTint="66"/>
          </w:tcPr>
          <w:p w14:paraId="3B0AF882" w14:textId="7B420678" w:rsidR="00D00B70" w:rsidRPr="001012E9" w:rsidRDefault="001F1D89" w:rsidP="00531A24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992EB2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تأثير أقراص منع الحمل</w:t>
            </w:r>
          </w:p>
        </w:tc>
      </w:tr>
      <w:tr w:rsidR="00D00B70" w14:paraId="6A9A5A9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5B65D168" w14:textId="68D8CC5E" w:rsidR="008359C6" w:rsidRDefault="008359C6" w:rsidP="008359C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8359C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</w:t>
            </w:r>
            <w:r w:rsidRPr="00531A2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يقة </w:t>
            </w:r>
            <w:r w:rsidR="00992EB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3 ص 117</w:t>
            </w:r>
          </w:p>
          <w:p w14:paraId="626598C5" w14:textId="0FC49592" w:rsidR="0074326D" w:rsidRPr="0074326D" w:rsidRDefault="0074326D" w:rsidP="0074326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تمثل الوثيقة البنية التشريحية للمعقد تحت السريري النخامي و التي تظهر جانبا مهما من العلاقة الوظيفية بين الغدة تحت السريرية و الفص الأمامي للغدة النخامية.</w:t>
            </w:r>
          </w:p>
          <w:p w14:paraId="1846A5CC" w14:textId="70F98881" w:rsidR="00946E64" w:rsidRPr="00946E64" w:rsidRDefault="00992EB2" w:rsidP="00895E99">
            <w:pPr>
              <w:tabs>
                <w:tab w:val="left" w:pos="929"/>
              </w:tabs>
              <w:bidi/>
              <w:jc w:val="center"/>
              <w:rPr>
                <w:noProof/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FF6B2CD" wp14:editId="6DBF6C04">
                  <wp:extent cx="5709920" cy="2272887"/>
                  <wp:effectExtent l="19050" t="19050" r="24130" b="133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010" cy="229402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533143" w14:textId="77777777" w:rsidR="00946E64" w:rsidRPr="0066621B" w:rsidRDefault="00946E64" w:rsidP="00946E64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75984A" w14:textId="77777777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6B0A42C" w14:textId="35FEC640" w:rsidR="00946E64" w:rsidRDefault="004629E6" w:rsidP="004629E6">
            <w:pPr>
              <w:pStyle w:val="ListParagraph"/>
              <w:numPr>
                <w:ilvl w:val="0"/>
                <w:numId w:val="25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4629E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حلل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الوثيقة.</w:t>
            </w:r>
          </w:p>
          <w:p w14:paraId="0A084937" w14:textId="553FB299" w:rsidR="004629E6" w:rsidRPr="00946E64" w:rsidRDefault="004629E6" w:rsidP="004629E6">
            <w:pPr>
              <w:pStyle w:val="ListParagraph"/>
              <w:numPr>
                <w:ilvl w:val="0"/>
                <w:numId w:val="25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إ</w:t>
            </w:r>
            <w:r w:rsidRPr="004629E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ذا علمت أن حبوب منع الحمل تحتوي على البر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و</w:t>
            </w:r>
            <w:r w:rsidRPr="004629E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جسترون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4629E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</w:t>
            </w:r>
            <w:r w:rsidRPr="004629E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ستروجين، </w:t>
            </w:r>
            <w:r w:rsidRPr="004629E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استخلص</w:t>
            </w:r>
            <w:r w:rsidRPr="004629E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طريقة عملها.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0AA6B0A" w14:textId="7C913F5E" w:rsidR="00946E64" w:rsidRPr="00C32865" w:rsidRDefault="001C1C1D" w:rsidP="00531A2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1.</w:t>
            </w:r>
            <w:r w:rsidR="00946E64"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تحليل الوثيقة</w:t>
            </w:r>
            <w:r w:rsidR="00946E64"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1FE8B65E" w14:textId="0D7ED15A" w:rsidR="001C1C1D" w:rsidRPr="001C1C1D" w:rsidRDefault="001C1C1D" w:rsidP="001C1C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1C1C1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تمثل الوثيقة تغيرات إفراز الهرمونات الجنسية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1C1C1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المبيضية قبل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1C1C1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بعد تناول مانع الحمل حيث: </w:t>
            </w:r>
          </w:p>
          <w:p w14:paraId="3DA8F244" w14:textId="1F27821D" w:rsidR="001C1C1D" w:rsidRPr="001C1C1D" w:rsidRDefault="001C1C1D" w:rsidP="001C1C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Pr="001C1C1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خلال الدورة العادية: يتبع إفراز </w:t>
            </w:r>
            <w:r w:rsidRPr="001C1C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FSH</w:t>
            </w:r>
            <w:r w:rsidRPr="001C1C1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 w:rsidRPr="001C1C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LH</w:t>
            </w:r>
            <w:r w:rsidRPr="001C1C1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بإفراز الأستراديول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1C1C1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البروجسترون.</w:t>
            </w:r>
          </w:p>
          <w:p w14:paraId="0DE245FA" w14:textId="7B4B14EE" w:rsidR="001C1C1D" w:rsidRPr="001C1C1D" w:rsidRDefault="001C1C1D" w:rsidP="001C1C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Pr="001C1C1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خلال تناول يومي لمانع الحمل عن طريق الفم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:</w:t>
            </w:r>
            <w:r w:rsidRPr="001C1C1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يتناقص إفراز </w:t>
            </w:r>
            <w:r w:rsidRPr="001C1C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FSH</w:t>
            </w:r>
            <w:r w:rsidRPr="001C1C1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 w:rsidRPr="001C1C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 حيث</w:t>
            </w:r>
            <w:r w:rsidRPr="001C1C1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تختفي ذروة الـ </w:t>
            </w:r>
            <w:r w:rsidRPr="001C1C1D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LH</w:t>
            </w:r>
            <w:r w:rsidRPr="001C1C1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1C1C1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يتبع ذلك بتناقص إفراز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</w:t>
            </w:r>
            <w:r w:rsidRPr="001C1C1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ستراديول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1C1C1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البروجسترون. </w:t>
            </w:r>
          </w:p>
          <w:p w14:paraId="3CA33E85" w14:textId="0A6EE800" w:rsidR="001C1C1D" w:rsidRPr="001C1C1D" w:rsidRDefault="001C1C1D" w:rsidP="001C1C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- ال</w:t>
            </w:r>
            <w:r w:rsidRPr="001C1C1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استنتاج: </w:t>
            </w:r>
            <w:r w:rsidRPr="001C1C1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تقلل حبوب منع الحمل من إفراز الهرمونات النخامية و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</w:t>
            </w:r>
            <w:r w:rsidRPr="001C1C1D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المبيضية.</w:t>
            </w:r>
          </w:p>
          <w:p w14:paraId="4D296081" w14:textId="585BA126" w:rsidR="00946E64" w:rsidRPr="00946E64" w:rsidRDefault="00946E64" w:rsidP="00946E64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2131D60" w14:textId="798261D2" w:rsidR="001C1C1D" w:rsidRPr="001C1C1D" w:rsidRDefault="001C1C1D" w:rsidP="001C1C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2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.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1C1C1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استخل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</w:t>
            </w:r>
            <w:r w:rsidRPr="001C1C1D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ص طريقة عمل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حبوب منع الحمل:</w:t>
            </w:r>
          </w:p>
          <w:p w14:paraId="112515C8" w14:textId="77777777" w:rsidR="002F0368" w:rsidRDefault="001C1C1D" w:rsidP="001C1C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1C1C1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تحافظ حبوب من الحمل بمحتواها الهرموني (البروجسترون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1C1C1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</w:t>
            </w:r>
            <w:r w:rsidRPr="001C1C1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ستروجين) على استمرار المراقبة الرجعية السالبة للمعقد تحت السريري-النخامي، مبعدة بذلك بلوغ </w:t>
            </w:r>
            <w:r w:rsidRPr="001C1C1D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LH</w:t>
            </w:r>
            <w:r w:rsidRPr="001C1C1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لذروته فلا تحدث الإباضة. ( إذن لا تلتقي الأمشاج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1C1C1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لا يحدث الإلقاح </w:t>
            </w:r>
            <w:r w:rsidRPr="001C1C1D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=</w:t>
            </w:r>
            <w:r w:rsidRPr="001C1C1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لا يحدث الحمل)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020DE86D" w14:textId="744B8B1F" w:rsidR="001C1C1D" w:rsidRPr="001C1C1D" w:rsidRDefault="001C1C1D" w:rsidP="001C1C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</w:p>
        </w:tc>
      </w:tr>
      <w:tr w:rsidR="001C1C1D" w14:paraId="5E4A74B0" w14:textId="77777777" w:rsidTr="006B29C5">
        <w:tc>
          <w:tcPr>
            <w:tcW w:w="10777" w:type="dxa"/>
            <w:gridSpan w:val="2"/>
            <w:shd w:val="clear" w:color="auto" w:fill="DBDBDB" w:themeFill="accent3" w:themeFillTint="66"/>
          </w:tcPr>
          <w:p w14:paraId="764C0AE2" w14:textId="6C41BDE9" w:rsidR="001C1C1D" w:rsidRPr="00946E64" w:rsidRDefault="001C1C1D" w:rsidP="001C1C1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2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Pr="009F7F4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B470FF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طرق أخرى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 xml:space="preserve"> </w:t>
            </w:r>
            <w:r w:rsidR="00B470FF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ل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منع الحمل</w:t>
            </w:r>
          </w:p>
        </w:tc>
      </w:tr>
      <w:tr w:rsidR="001C1C1D" w14:paraId="10734DF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DA1C8CB" w14:textId="1F9D4D14" w:rsidR="001C1C1D" w:rsidRDefault="001C1C1D" w:rsidP="001C1C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D20A4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النصوص العلمية ص 118 و 119 و 120</w:t>
            </w:r>
          </w:p>
          <w:p w14:paraId="02FE02B6" w14:textId="476CFED4" w:rsidR="001C1C1D" w:rsidRDefault="00D20A42" w:rsidP="001C1C1D">
            <w:pPr>
              <w:tabs>
                <w:tab w:val="left" w:pos="929"/>
              </w:tabs>
              <w:bidi/>
              <w:jc w:val="center"/>
              <w:rPr>
                <w:noProof/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4DC885B" wp14:editId="206615FD">
                  <wp:extent cx="6065298" cy="1987879"/>
                  <wp:effectExtent l="19050" t="19050" r="12065" b="1270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468" cy="1994162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78F2A4" w14:textId="3AA0641F" w:rsidR="00D20A42" w:rsidRDefault="00D20A42" w:rsidP="00D20A42">
            <w:pPr>
              <w:tabs>
                <w:tab w:val="left" w:pos="929"/>
              </w:tabs>
              <w:bidi/>
              <w:jc w:val="center"/>
              <w:rPr>
                <w:noProof/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D1C1A5C" wp14:editId="0AB0E618">
                  <wp:extent cx="6089650" cy="1667246"/>
                  <wp:effectExtent l="19050" t="19050" r="25400" b="285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4296" cy="167125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2DD460" w14:textId="50D90BA6" w:rsidR="00D20A42" w:rsidRDefault="00D20A42" w:rsidP="00D20A42">
            <w:pPr>
              <w:tabs>
                <w:tab w:val="left" w:pos="929"/>
              </w:tabs>
              <w:bidi/>
              <w:jc w:val="center"/>
              <w:rPr>
                <w:noProof/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610FAFC" wp14:editId="36776AE3">
                  <wp:extent cx="6031574" cy="1852295"/>
                  <wp:effectExtent l="19050" t="19050" r="26670" b="146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023" cy="185550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A0B673" w14:textId="4E858409" w:rsidR="00D20A42" w:rsidRDefault="00D20A42" w:rsidP="00D20A42">
            <w:pPr>
              <w:tabs>
                <w:tab w:val="left" w:pos="929"/>
              </w:tabs>
              <w:bidi/>
              <w:jc w:val="center"/>
              <w:rPr>
                <w:noProof/>
                <w:rtl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5CEEA8" wp14:editId="235FC04B">
                  <wp:extent cx="6042498" cy="3610099"/>
                  <wp:effectExtent l="19050" t="19050" r="1587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8596" cy="362569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272382" w14:textId="65A1AB31" w:rsidR="00D20A42" w:rsidRDefault="00D20A42" w:rsidP="00D20A42">
            <w:pPr>
              <w:tabs>
                <w:tab w:val="left" w:pos="929"/>
              </w:tabs>
              <w:bidi/>
              <w:jc w:val="center"/>
              <w:rPr>
                <w:noProof/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6316DDE" wp14:editId="521E38A5">
                  <wp:extent cx="6055863" cy="2505693"/>
                  <wp:effectExtent l="19050" t="19050" r="21590" b="285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3974" cy="250904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446E0E" w14:textId="442E1834" w:rsidR="00D20A42" w:rsidRPr="00946E64" w:rsidRDefault="00D20A42" w:rsidP="00E839E6">
            <w:pPr>
              <w:tabs>
                <w:tab w:val="left" w:pos="929"/>
              </w:tabs>
              <w:bidi/>
              <w:jc w:val="center"/>
              <w:rPr>
                <w:noProof/>
                <w:rtl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9499063" wp14:editId="216A977D">
                  <wp:extent cx="5995035" cy="2688524"/>
                  <wp:effectExtent l="19050" t="19050" r="24765" b="171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6538" cy="269816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BAB191" w14:textId="77777777" w:rsidR="001C1C1D" w:rsidRPr="0066621B" w:rsidRDefault="001C1C1D" w:rsidP="001C1C1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63B0362" w14:textId="77777777" w:rsidR="001C1C1D" w:rsidRPr="007764C9" w:rsidRDefault="001C1C1D" w:rsidP="001C1C1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0B3E06B" w14:textId="759BDE88" w:rsidR="003A0ED4" w:rsidRDefault="003A0ED4" w:rsidP="00E839E6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3A0ED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اقرأ النصوص العلمية ثم </w:t>
            </w:r>
            <w:r w:rsidRPr="003A0ED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لخص</w:t>
            </w:r>
            <w:r w:rsidRPr="003A0ED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في جدول خصائص كل طريقة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77B4FA6B" w14:textId="696B8BD0" w:rsidR="00E839E6" w:rsidRDefault="00E839E6" w:rsidP="00E839E6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E839E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استنتج</w:t>
            </w:r>
            <w:r w:rsidRPr="00E839E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أحسن الطرق لمنع الحمل مع التعليل.</w:t>
            </w:r>
          </w:p>
          <w:p w14:paraId="5DDF88E5" w14:textId="30697509" w:rsidR="00E839E6" w:rsidRPr="00946E64" w:rsidRDefault="00E839E6" w:rsidP="00E839E6">
            <w:pPr>
              <w:pStyle w:val="ListParagraph"/>
              <w:numPr>
                <w:ilvl w:val="0"/>
                <w:numId w:val="27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E839E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علل</w:t>
            </w:r>
            <w:r w:rsidRPr="00E839E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اعتبار طريقة ربط القنوات الناقلة غير ملائمة لتنظيم النسل.</w:t>
            </w:r>
          </w:p>
          <w:p w14:paraId="567D5B43" w14:textId="77777777" w:rsidR="001C1C1D" w:rsidRPr="007764C9" w:rsidRDefault="001C1C1D" w:rsidP="001C1C1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222F893" w14:textId="77777777" w:rsidR="001C1C1D" w:rsidRPr="007764C9" w:rsidRDefault="001C1C1D" w:rsidP="001C1C1D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32A6F413" w14:textId="15C8606E" w:rsidR="001C1C1D" w:rsidRPr="00C32865" w:rsidRDefault="001C1C1D" w:rsidP="001C1C1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1.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3A0ED4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تلخيص خصائص كل طريقة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816"/>
              <w:gridCol w:w="2223"/>
              <w:gridCol w:w="3188"/>
              <w:gridCol w:w="3324"/>
            </w:tblGrid>
            <w:tr w:rsidR="003A0ED4" w:rsidRPr="003A0ED4" w14:paraId="4A608034" w14:textId="77777777" w:rsidTr="00CA7C19">
              <w:tc>
                <w:tcPr>
                  <w:tcW w:w="1832" w:type="dxa"/>
                </w:tcPr>
                <w:p w14:paraId="7CCBD3E9" w14:textId="25F2D908" w:rsidR="003A0ED4" w:rsidRPr="003A0ED4" w:rsidRDefault="003A0ED4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3A0ED4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اسم الطريقة</w:t>
                  </w:r>
                </w:p>
              </w:tc>
              <w:tc>
                <w:tcPr>
                  <w:tcW w:w="2268" w:type="dxa"/>
                </w:tcPr>
                <w:p w14:paraId="328D839D" w14:textId="77777777" w:rsidR="003A0ED4" w:rsidRPr="003A0ED4" w:rsidRDefault="003A0ED4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3A0ED4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طرق تأثيرها</w:t>
                  </w:r>
                </w:p>
              </w:tc>
              <w:tc>
                <w:tcPr>
                  <w:tcW w:w="3261" w:type="dxa"/>
                </w:tcPr>
                <w:p w14:paraId="79FEDC26" w14:textId="77777777" w:rsidR="003A0ED4" w:rsidRPr="003A0ED4" w:rsidRDefault="003A0ED4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3A0ED4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كيفية استعمالها</w:t>
                  </w:r>
                </w:p>
              </w:tc>
              <w:tc>
                <w:tcPr>
                  <w:tcW w:w="3401" w:type="dxa"/>
                </w:tcPr>
                <w:p w14:paraId="41508DE6" w14:textId="77777777" w:rsidR="003A0ED4" w:rsidRPr="003A0ED4" w:rsidRDefault="003A0ED4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3A0ED4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الأعراض الجانبية</w:t>
                  </w:r>
                </w:p>
              </w:tc>
            </w:tr>
            <w:tr w:rsidR="003A0ED4" w:rsidRPr="003A0ED4" w14:paraId="1BEFB5C0" w14:textId="77777777" w:rsidTr="003A0ED4">
              <w:trPr>
                <w:trHeight w:val="1157"/>
              </w:trPr>
              <w:tc>
                <w:tcPr>
                  <w:tcW w:w="1832" w:type="dxa"/>
                </w:tcPr>
                <w:p w14:paraId="228463D8" w14:textId="0819ACAE" w:rsidR="003A0ED4" w:rsidRPr="003A0ED4" w:rsidRDefault="003A0ED4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3A0ED4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1- اللولب المانع</w:t>
                  </w:r>
                  <w:r w:rsidR="00CB4FE3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 xml:space="preserve"> (الواقي)</w:t>
                  </w:r>
                </w:p>
              </w:tc>
              <w:tc>
                <w:tcPr>
                  <w:tcW w:w="2268" w:type="dxa"/>
                </w:tcPr>
                <w:p w14:paraId="4BF71F1F" w14:textId="77777777" w:rsidR="003A0ED4" w:rsidRPr="003A0ED4" w:rsidRDefault="003A0ED4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منع التعشيش</w:t>
                  </w:r>
                </w:p>
              </w:tc>
              <w:tc>
                <w:tcPr>
                  <w:tcW w:w="3261" w:type="dxa"/>
                </w:tcPr>
                <w:p w14:paraId="6271D74E" w14:textId="0FCC677A" w:rsidR="003A0ED4" w:rsidRPr="003A0ED4" w:rsidRDefault="003A0ED4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يثبت الجهاز في تجويف الرحم و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 xml:space="preserve"> </w:t>
                  </w:r>
                  <w:r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يتم اختياره حسب حجم و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 xml:space="preserve"> </w:t>
                  </w:r>
                  <w:r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شكل الرحم.</w:t>
                  </w:r>
                </w:p>
              </w:tc>
              <w:tc>
                <w:tcPr>
                  <w:tcW w:w="3401" w:type="dxa"/>
                </w:tcPr>
                <w:p w14:paraId="445DAC85" w14:textId="16E243E9" w:rsidR="003A0ED4" w:rsidRPr="003A0ED4" w:rsidRDefault="003A0ED4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 xml:space="preserve">- </w:t>
                  </w:r>
                  <w:r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آلام و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 xml:space="preserve"> </w:t>
                  </w:r>
                  <w:r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نزيف دموي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.</w:t>
                  </w:r>
                </w:p>
                <w:p w14:paraId="58B03458" w14:textId="015401CA" w:rsidR="003A0ED4" w:rsidRPr="003A0ED4" w:rsidRDefault="003A0ED4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 xml:space="preserve">- </w:t>
                  </w:r>
                  <w:r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حدوث حمل رغم وجود الجهاز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.</w:t>
                  </w:r>
                </w:p>
                <w:p w14:paraId="7AD4FF7D" w14:textId="0ED54215" w:rsidR="003A0ED4" w:rsidRPr="003A0ED4" w:rsidRDefault="003A0ED4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 xml:space="preserve">- </w:t>
                  </w:r>
                  <w:r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إصابة الرحم بتعفن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.</w:t>
                  </w:r>
                </w:p>
                <w:p w14:paraId="585A5159" w14:textId="0BC2C003" w:rsidR="003A0ED4" w:rsidRPr="003A0ED4" w:rsidRDefault="003A0ED4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 xml:space="preserve">- </w:t>
                  </w:r>
                  <w:r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 xml:space="preserve">قد </w:t>
                  </w:r>
                  <w:r w:rsidR="00E839E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ي</w:t>
                  </w:r>
                  <w:r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سبب سرطان الرحم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.</w:t>
                  </w:r>
                </w:p>
              </w:tc>
            </w:tr>
            <w:tr w:rsidR="003A0ED4" w:rsidRPr="003A0ED4" w14:paraId="005F5435" w14:textId="77777777" w:rsidTr="003A0ED4">
              <w:trPr>
                <w:trHeight w:val="1148"/>
              </w:trPr>
              <w:tc>
                <w:tcPr>
                  <w:tcW w:w="1832" w:type="dxa"/>
                </w:tcPr>
                <w:p w14:paraId="561C483C" w14:textId="77777777" w:rsidR="003A0ED4" w:rsidRPr="003A0ED4" w:rsidRDefault="003A0ED4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3A0ED4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2- الواقي الذكري</w:t>
                  </w:r>
                </w:p>
              </w:tc>
              <w:tc>
                <w:tcPr>
                  <w:tcW w:w="2268" w:type="dxa"/>
                </w:tcPr>
                <w:p w14:paraId="160C1C90" w14:textId="25C5FF65" w:rsidR="003A0ED4" w:rsidRPr="003A0ED4" w:rsidRDefault="003A0ED4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 xml:space="preserve">منع </w:t>
                  </w:r>
                  <w:r w:rsidR="00E839E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ا</w:t>
                  </w:r>
                  <w:r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لتقاء الأمشاج</w:t>
                  </w:r>
                </w:p>
              </w:tc>
              <w:tc>
                <w:tcPr>
                  <w:tcW w:w="3261" w:type="dxa"/>
                </w:tcPr>
                <w:p w14:paraId="69B06FF7" w14:textId="33445E78" w:rsidR="003A0ED4" w:rsidRPr="003A0ED4" w:rsidRDefault="003A0ED4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كيس جلدي أو مطاطي يدخل فيه العضو الذكري أثناء العلاقة الجنسية يلتقط ما يقذفه الرجل من من</w:t>
                  </w:r>
                  <w:r w:rsidR="00E839E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ي</w:t>
                  </w:r>
                  <w:r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 xml:space="preserve"> فيمنعه من الانتشار في المهبل.</w:t>
                  </w:r>
                </w:p>
              </w:tc>
              <w:tc>
                <w:tcPr>
                  <w:tcW w:w="3401" w:type="dxa"/>
                </w:tcPr>
                <w:p w14:paraId="30C444A7" w14:textId="0634A147" w:rsidR="003A0ED4" w:rsidRPr="003A0ED4" w:rsidRDefault="00E839E6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 xml:space="preserve">- </w:t>
                  </w:r>
                  <w:r w:rsidR="003A0ED4"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قد تحدث تعفنات بالنسبة للشريكين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.</w:t>
                  </w:r>
                </w:p>
                <w:p w14:paraId="748A800C" w14:textId="41499CA5" w:rsidR="003A0ED4" w:rsidRPr="003A0ED4" w:rsidRDefault="00E839E6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 xml:space="preserve">- </w:t>
                  </w:r>
                  <w:r w:rsidR="003A0ED4"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قد يتمزق الواقي نتيجة الاستعمال السيء فيقفد فعاليته في منع الحمل.</w:t>
                  </w:r>
                </w:p>
              </w:tc>
            </w:tr>
            <w:tr w:rsidR="003A0ED4" w:rsidRPr="003A0ED4" w14:paraId="7E57125F" w14:textId="77777777" w:rsidTr="003A0ED4">
              <w:trPr>
                <w:trHeight w:val="1436"/>
              </w:trPr>
              <w:tc>
                <w:tcPr>
                  <w:tcW w:w="1832" w:type="dxa"/>
                </w:tcPr>
                <w:p w14:paraId="642E34DE" w14:textId="77777777" w:rsidR="003A0ED4" w:rsidRPr="003A0ED4" w:rsidRDefault="003A0ED4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3A0ED4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3- حجاب عنق الرحم</w:t>
                  </w:r>
                </w:p>
              </w:tc>
              <w:tc>
                <w:tcPr>
                  <w:tcW w:w="2268" w:type="dxa"/>
                </w:tcPr>
                <w:p w14:paraId="5BAF0AA8" w14:textId="2DB1CC87" w:rsidR="003A0ED4" w:rsidRPr="003A0ED4" w:rsidRDefault="003A0ED4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 xml:space="preserve">منع </w:t>
                  </w:r>
                  <w:r w:rsidR="00E839E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ا</w:t>
                  </w:r>
                  <w:r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لتقاء الأمشاج</w:t>
                  </w:r>
                </w:p>
              </w:tc>
              <w:tc>
                <w:tcPr>
                  <w:tcW w:w="3261" w:type="dxa"/>
                </w:tcPr>
                <w:p w14:paraId="60BE5423" w14:textId="77777777" w:rsidR="00E839E6" w:rsidRDefault="003A0ED4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قبعة عنقية ذات أشكال و</w:t>
                  </w:r>
                  <w:r w:rsidR="00E839E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 xml:space="preserve"> </w:t>
                  </w:r>
                  <w:r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 xml:space="preserve">أحجام مختلفة تغطي عنق الرحم فتمنع دخول النطاف إلى الرحم فلا تصل إلى البويضة، </w:t>
                  </w:r>
                </w:p>
                <w:p w14:paraId="6538A75F" w14:textId="60E8DEF5" w:rsidR="003A0ED4" w:rsidRPr="003A0ED4" w:rsidRDefault="003A0ED4" w:rsidP="00E839E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تنزع هذه القبعة خلال فترة الحيض، تزيد فعاليتها باستعمال مواد مخربة للنطاف.</w:t>
                  </w:r>
                </w:p>
              </w:tc>
              <w:tc>
                <w:tcPr>
                  <w:tcW w:w="3401" w:type="dxa"/>
                </w:tcPr>
                <w:p w14:paraId="4979C745" w14:textId="77777777" w:rsidR="003A0ED4" w:rsidRPr="003A0ED4" w:rsidRDefault="003A0ED4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تركيب ونزع السدادة قد يؤدي إلى خدوش</w:t>
                  </w:r>
                </w:p>
                <w:p w14:paraId="5FDE8126" w14:textId="77777777" w:rsidR="003A0ED4" w:rsidRPr="003A0ED4" w:rsidRDefault="003A0ED4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قد تسبب إلتهابات تنيجة تراكم بعض السوائل.</w:t>
                  </w:r>
                </w:p>
                <w:p w14:paraId="760D7BE6" w14:textId="77777777" w:rsidR="003A0ED4" w:rsidRPr="003A0ED4" w:rsidRDefault="003A0ED4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</w:p>
              </w:tc>
            </w:tr>
            <w:tr w:rsidR="003A0ED4" w:rsidRPr="003A0ED4" w14:paraId="79E9C983" w14:textId="77777777" w:rsidTr="00CA7C19">
              <w:trPr>
                <w:trHeight w:val="1035"/>
              </w:trPr>
              <w:tc>
                <w:tcPr>
                  <w:tcW w:w="1832" w:type="dxa"/>
                </w:tcPr>
                <w:p w14:paraId="6D68D566" w14:textId="77777777" w:rsidR="003A0ED4" w:rsidRPr="003A0ED4" w:rsidRDefault="003A0ED4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3A0ED4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4- طريقة قياس تغيرات درجة الحرارة</w:t>
                  </w:r>
                </w:p>
              </w:tc>
              <w:tc>
                <w:tcPr>
                  <w:tcW w:w="2268" w:type="dxa"/>
                </w:tcPr>
                <w:p w14:paraId="69CF92E1" w14:textId="0502BF28" w:rsidR="003A0ED4" w:rsidRPr="003A0ED4" w:rsidRDefault="003A0ED4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الامتناع عن أي علاقة</w:t>
                  </w:r>
                  <w:r w:rsidR="001A7E9A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 xml:space="preserve"> جنسية</w:t>
                  </w:r>
                </w:p>
              </w:tc>
              <w:tc>
                <w:tcPr>
                  <w:tcW w:w="3261" w:type="dxa"/>
                </w:tcPr>
                <w:p w14:paraId="5B42A012" w14:textId="32D9B3E5" w:rsidR="003A0ED4" w:rsidRPr="003A0ED4" w:rsidRDefault="003A0ED4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قياس درجة الحررة حيث تكون مرتفعة ببضعة أعشار فورا بع</w:t>
                  </w:r>
                  <w:r w:rsidR="00E839E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د</w:t>
                  </w:r>
                  <w:r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 xml:space="preserve"> الإباضة فتمتنع المرأة عن أي علاقة جنسية في تلك الفترة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.</w:t>
                  </w:r>
                </w:p>
              </w:tc>
              <w:tc>
                <w:tcPr>
                  <w:tcW w:w="3401" w:type="dxa"/>
                  <w:tcBorders>
                    <w:tr2bl w:val="single" w:sz="4" w:space="0" w:color="auto"/>
                  </w:tcBorders>
                </w:tcPr>
                <w:p w14:paraId="2603C6AE" w14:textId="77777777" w:rsidR="003A0ED4" w:rsidRPr="003A0ED4" w:rsidRDefault="003A0ED4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</w:p>
              </w:tc>
            </w:tr>
            <w:tr w:rsidR="003A0ED4" w:rsidRPr="003A0ED4" w14:paraId="3E6D585F" w14:textId="77777777" w:rsidTr="003A0ED4">
              <w:trPr>
                <w:trHeight w:val="599"/>
              </w:trPr>
              <w:tc>
                <w:tcPr>
                  <w:tcW w:w="1832" w:type="dxa"/>
                </w:tcPr>
                <w:p w14:paraId="18E4B1A9" w14:textId="2A827E4D" w:rsidR="003A0ED4" w:rsidRPr="003A0ED4" w:rsidRDefault="003A0ED4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3A0ED4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5- اللولب بالبروجسترون</w:t>
                  </w:r>
                </w:p>
              </w:tc>
              <w:tc>
                <w:tcPr>
                  <w:tcW w:w="2268" w:type="dxa"/>
                </w:tcPr>
                <w:p w14:paraId="188058AB" w14:textId="16967AD4" w:rsidR="003A0ED4" w:rsidRPr="003A0ED4" w:rsidRDefault="003A0ED4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يعمل على توقيف الإباضة</w:t>
                  </w:r>
                </w:p>
              </w:tc>
              <w:tc>
                <w:tcPr>
                  <w:tcW w:w="3261" w:type="dxa"/>
                </w:tcPr>
                <w:p w14:paraId="0ED65B69" w14:textId="77777777" w:rsidR="003A0ED4" w:rsidRPr="003A0ED4" w:rsidRDefault="003A0ED4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يثبت في التجويف الرحمي.</w:t>
                  </w:r>
                </w:p>
                <w:p w14:paraId="507D82F7" w14:textId="77777777" w:rsidR="003A0ED4" w:rsidRPr="003A0ED4" w:rsidRDefault="003A0ED4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</w:p>
              </w:tc>
              <w:tc>
                <w:tcPr>
                  <w:tcW w:w="3401" w:type="dxa"/>
                </w:tcPr>
                <w:p w14:paraId="7A1623EE" w14:textId="004EF026" w:rsidR="003A0ED4" w:rsidRPr="003A0ED4" w:rsidRDefault="00E839E6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 xml:space="preserve">- </w:t>
                  </w:r>
                  <w:r w:rsidR="003A0ED4"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يتسبب في حدوث نزيف دموي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.</w:t>
                  </w:r>
                </w:p>
              </w:tc>
            </w:tr>
            <w:tr w:rsidR="003A0ED4" w:rsidRPr="003A0ED4" w14:paraId="7CFCA65B" w14:textId="77777777" w:rsidTr="00CA7C19">
              <w:trPr>
                <w:trHeight w:val="628"/>
              </w:trPr>
              <w:tc>
                <w:tcPr>
                  <w:tcW w:w="1832" w:type="dxa"/>
                </w:tcPr>
                <w:p w14:paraId="03E4188C" w14:textId="77777777" w:rsidR="003A0ED4" w:rsidRPr="003A0ED4" w:rsidRDefault="003A0ED4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3A0ED4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6- ربط القناة الناقلة للبيوض أو المني</w:t>
                  </w:r>
                </w:p>
              </w:tc>
              <w:tc>
                <w:tcPr>
                  <w:tcW w:w="2268" w:type="dxa"/>
                </w:tcPr>
                <w:p w14:paraId="608E52C7" w14:textId="4102DBED" w:rsidR="003A0ED4" w:rsidRPr="003A0ED4" w:rsidRDefault="003A0ED4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 xml:space="preserve">منع </w:t>
                  </w:r>
                  <w:r w:rsidR="00E839E6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ا</w:t>
                  </w:r>
                  <w:r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لتقاء الأمشاج</w:t>
                  </w:r>
                </w:p>
              </w:tc>
              <w:tc>
                <w:tcPr>
                  <w:tcW w:w="3261" w:type="dxa"/>
                </w:tcPr>
                <w:p w14:paraId="4F0A84AB" w14:textId="77777777" w:rsidR="003A0ED4" w:rsidRPr="003A0ED4" w:rsidRDefault="003A0ED4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يتم هذا بإجراء عملية جراحية</w:t>
                  </w:r>
                </w:p>
              </w:tc>
              <w:tc>
                <w:tcPr>
                  <w:tcW w:w="3401" w:type="dxa"/>
                </w:tcPr>
                <w:p w14:paraId="61906EEF" w14:textId="5E21A251" w:rsidR="003A0ED4" w:rsidRPr="003A0ED4" w:rsidRDefault="00E839E6" w:rsidP="003A0ED4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 w:bidi="ar-DZ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 xml:space="preserve">- </w:t>
                  </w:r>
                  <w:r w:rsidR="003A0ED4"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ل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>ا</w:t>
                  </w:r>
                  <w:r w:rsidR="003A0ED4" w:rsidRPr="003A0ED4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 w:bidi="ar-DZ"/>
                    </w:rPr>
                    <w:t xml:space="preserve"> تسجل أي أعراض جانبية غير أنها توقف الحمل نهائيا.</w:t>
                  </w:r>
                </w:p>
              </w:tc>
            </w:tr>
          </w:tbl>
          <w:p w14:paraId="038E32DD" w14:textId="77777777" w:rsidR="001C1C1D" w:rsidRPr="00946E64" w:rsidRDefault="001C1C1D" w:rsidP="001C1C1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141F4B9" w14:textId="58E7EDC2" w:rsidR="001C1C1D" w:rsidRPr="001C1C1D" w:rsidRDefault="001C1C1D" w:rsidP="00E839E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2.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1A7E9A" w:rsidRPr="001A7E9A">
              <w:rPr>
                <w:rFonts w:asciiTheme="majorBidi" w:hAnsiTheme="majorBidi" w:cs="Times New Roman"/>
                <w:b/>
                <w:bCs/>
                <w:color w:val="C00000"/>
                <w:sz w:val="24"/>
                <w:szCs w:val="24"/>
                <w:rtl/>
                <w:lang w:val="fr-FR"/>
              </w:rPr>
              <w:t>استنت</w:t>
            </w:r>
            <w:r w:rsidR="001A7E9A">
              <w:rPr>
                <w:rFonts w:asciiTheme="majorBidi" w:hAnsiTheme="majorBidi" w:cs="Times New Roman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="001A7E9A" w:rsidRPr="001A7E9A">
              <w:rPr>
                <w:rFonts w:asciiTheme="majorBidi" w:hAnsiTheme="majorBidi" w:cs="Times New Roman"/>
                <w:b/>
                <w:bCs/>
                <w:color w:val="C00000"/>
                <w:sz w:val="24"/>
                <w:szCs w:val="24"/>
                <w:rtl/>
                <w:lang w:val="fr-FR"/>
              </w:rPr>
              <w:t>ج أحسن الطرق لمنع الحمل مع التعليل</w:t>
            </w:r>
            <w:r w:rsidR="001A7E9A">
              <w:rPr>
                <w:rFonts w:asciiTheme="majorBidi" w:hAnsiTheme="majorBidi" w:cs="Times New Roman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2E4F702A" w14:textId="388ED9E5" w:rsidR="001A7E9A" w:rsidRDefault="001A7E9A" w:rsidP="001A7E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1A7E9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طريقة ربط القنوات الناقلة غير ملائمة لتنظيم النسل كونها تمنع الحمل نهائيا فهذا تحديد للنسل وليس تنظيما له.</w:t>
            </w:r>
          </w:p>
          <w:p w14:paraId="67327F3A" w14:textId="1FB96542" w:rsidR="00E839E6" w:rsidRPr="00E839E6" w:rsidRDefault="00E839E6" w:rsidP="00E839E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8435CD8" w14:textId="2123066C" w:rsidR="00E839E6" w:rsidRPr="001C1C1D" w:rsidRDefault="00E839E6" w:rsidP="00E839E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3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.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ت</w:t>
            </w:r>
            <w:r w:rsidR="001A7E9A" w:rsidRPr="001A7E9A">
              <w:rPr>
                <w:rFonts w:asciiTheme="majorBidi" w:hAnsiTheme="majorBidi" w:cs="Times New Roman"/>
                <w:b/>
                <w:bCs/>
                <w:color w:val="C00000"/>
                <w:sz w:val="24"/>
                <w:szCs w:val="24"/>
                <w:rtl/>
                <w:lang w:val="fr-FR"/>
              </w:rPr>
              <w:t>عل</w:t>
            </w:r>
            <w:r w:rsidR="001A7E9A">
              <w:rPr>
                <w:rFonts w:asciiTheme="majorBidi" w:hAnsiTheme="majorBidi" w:cs="Times New Roman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ي</w:t>
            </w:r>
            <w:r w:rsidR="001A7E9A" w:rsidRPr="001A7E9A">
              <w:rPr>
                <w:rFonts w:asciiTheme="majorBidi" w:hAnsiTheme="majorBidi" w:cs="Times New Roman"/>
                <w:b/>
                <w:bCs/>
                <w:color w:val="C00000"/>
                <w:sz w:val="24"/>
                <w:szCs w:val="24"/>
                <w:rtl/>
                <w:lang w:val="fr-FR"/>
              </w:rPr>
              <w:t>ل اعتبار طريقة ربط القنوات الناقلة غير ملائمة لتنظيم النسل</w:t>
            </w:r>
            <w:r w:rsidR="001A7E9A">
              <w:rPr>
                <w:rFonts w:asciiTheme="majorBidi" w:hAnsiTheme="majorBidi" w:cs="Times New Roman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4D855DFB" w14:textId="3F1366E9" w:rsidR="00E839E6" w:rsidRPr="001A7E9A" w:rsidRDefault="001A7E9A" w:rsidP="001A7E9A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</w:pPr>
            <w:r w:rsidRPr="001A7E9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أحسن الطرق لمنع الحمل هي استعمال الواقي الذكري و بدرجة أقل حجاب عنق الرحم، لأن كلاهما يحمي من الأمراض المتنقلة جنسيا</w:t>
            </w:r>
            <w:r w:rsidRPr="001A7E9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</w:tc>
      </w:tr>
      <w:tr w:rsidR="001C1C1D" w:rsidRPr="00CE63FB" w14:paraId="7B521A96" w14:textId="77777777" w:rsidTr="00B57FBE">
        <w:tc>
          <w:tcPr>
            <w:tcW w:w="10777" w:type="dxa"/>
            <w:gridSpan w:val="2"/>
            <w:shd w:val="clear" w:color="auto" w:fill="FFD966" w:themeFill="accent4" w:themeFillTint="99"/>
          </w:tcPr>
          <w:p w14:paraId="79E71807" w14:textId="77777777" w:rsidR="001C1C1D" w:rsidRPr="00F31CA7" w:rsidRDefault="001C1C1D" w:rsidP="001C1C1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32CBE9C3" w14:textId="77777777" w:rsidR="001A7E9A" w:rsidRPr="001A7E9A" w:rsidRDefault="001A7E9A" w:rsidP="001A7E9A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1A7E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تحافظ </w:t>
            </w:r>
            <w:r w:rsidRPr="001A7E9A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أقراص منع الحمل </w:t>
            </w:r>
            <w:r w:rsidRPr="001A7E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بمحتواها الهرموني (البروجسترون و الاستراديول) على استمرار التنظيم الهرموني الرجعي السلبي للمعقد تحت السريري-النخامي، مبعدة بذلك تركيز الـ </w:t>
            </w:r>
            <w:r w:rsidRPr="001A7E9A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LH</w:t>
            </w:r>
            <w:r w:rsidRPr="001A7E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من الوصول إلى ذروته التي تحدث الإباضة.</w:t>
            </w:r>
          </w:p>
          <w:p w14:paraId="0E1BE202" w14:textId="77777777" w:rsidR="001A7E9A" w:rsidRPr="001A7E9A" w:rsidRDefault="001A7E9A" w:rsidP="001A7E9A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</w:pPr>
            <w:r w:rsidRPr="001A7E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يمنع </w:t>
            </w:r>
            <w:r w:rsidRPr="001A7E9A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اللولب الواقي </w:t>
            </w:r>
            <w:r w:rsidRPr="001A7E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التعشيش، أما </w:t>
            </w:r>
            <w:r w:rsidRPr="001A7E9A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الواقي الذكري </w:t>
            </w:r>
            <w:r w:rsidRPr="001A7E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فمثله مثل </w:t>
            </w:r>
            <w:r w:rsidRPr="001A7E9A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حجاب عنق الرحم </w:t>
            </w:r>
            <w:r w:rsidRPr="001A7E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يمنع التقاء الأمشاج، كما أنه يقي كذلك من العوامل الممرضة.</w:t>
            </w:r>
          </w:p>
          <w:p w14:paraId="6DDE117F" w14:textId="7170C3FE" w:rsidR="001C1C1D" w:rsidRPr="001A7E9A" w:rsidRDefault="001A7E9A" w:rsidP="001A7E9A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</w:pPr>
            <w:r w:rsidRPr="001A7E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يمكن أن يتم منع الحمل </w:t>
            </w:r>
            <w:r w:rsidRPr="001A7E9A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بربط القنوات </w:t>
            </w:r>
            <w:r w:rsidRPr="001A7E9A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الناقلة للبيوض أو المني.</w:t>
            </w:r>
          </w:p>
        </w:tc>
      </w:tr>
      <w:tr w:rsidR="001C1C1D" w14:paraId="1E7C03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78B0A1F" w14:textId="77777777" w:rsidR="001C1C1D" w:rsidRPr="00F31CA7" w:rsidRDefault="001C1C1D" w:rsidP="001C1C1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517EE80B" w14:textId="437DCCA0" w:rsidR="001A7E9A" w:rsidRPr="00456DAE" w:rsidRDefault="001A7E9A" w:rsidP="001A7E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Pr="001A7E9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تطبيقات 1، 2 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1A7E9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3 ص 121</w:t>
            </w:r>
          </w:p>
          <w:p w14:paraId="0C11BCB3" w14:textId="5BB4F8AA" w:rsidR="001C1C1D" w:rsidRPr="00A47B7F" w:rsidRDefault="001C1C1D" w:rsidP="001C1C1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0298D54B" w14:textId="77777777" w:rsidR="001C1C1D" w:rsidRDefault="001C1C1D" w:rsidP="001C1C1D">
            <w:pPr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1F60BEA2" w14:textId="1551EA5E" w:rsidR="001C1C1D" w:rsidRDefault="001C1C1D" w:rsidP="001C1C1D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p w14:paraId="28CB5D25" w14:textId="6778BFA9" w:rsidR="001C1C1D" w:rsidRPr="001A7E9A" w:rsidRDefault="001A7E9A" w:rsidP="001A7E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- </w:t>
            </w: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u w:val="single"/>
                <w:rtl/>
              </w:rPr>
              <w:t>تطبيق 1 ص 121</w:t>
            </w: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:</w:t>
            </w:r>
          </w:p>
          <w:p w14:paraId="1E5DA07F" w14:textId="23FC4327" w:rsidR="001A7E9A" w:rsidRDefault="001A7E9A" w:rsidP="001A7E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1FA8F754" wp14:editId="2176FEB5">
                  <wp:extent cx="6454238" cy="2695575"/>
                  <wp:effectExtent l="19050" t="19050" r="2286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6636" cy="269657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B555AC" w14:textId="38E937C1" w:rsidR="001A7E9A" w:rsidRDefault="001A7E9A" w:rsidP="001A7E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u w:val="single"/>
                <w:rtl/>
              </w:rPr>
            </w:pP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u w:val="single"/>
                <w:rtl/>
              </w:rPr>
              <w:t>الإجابة</w:t>
            </w: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:</w:t>
            </w:r>
          </w:p>
          <w:p w14:paraId="186DB825" w14:textId="77777777" w:rsidR="006304D9" w:rsidRDefault="001A7E9A" w:rsidP="006304D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1- </w:t>
            </w:r>
            <w:r w:rsidR="006304D9">
              <w:rPr>
                <w:rFonts w:asciiTheme="majorBidi" w:hAnsiTheme="majorBidi" w:cstheme="majorBidi" w:hint="cs"/>
                <w:sz w:val="24"/>
                <w:szCs w:val="24"/>
                <w:rtl/>
              </w:rPr>
              <w:t>صحيح    2- خطأ (</w:t>
            </w:r>
            <w:r w:rsidR="006304D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HCG</w:t>
            </w:r>
            <w:r w:rsidR="006304D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--</w:t>
            </w:r>
            <w:r w:rsidR="006304D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&lt;</w:t>
            </w:r>
            <w:r w:rsidR="006304D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6304D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LH</w:t>
            </w:r>
            <w:r w:rsidR="006304D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)   3- صحيح    4- خطأ (إيجابي </w:t>
            </w:r>
            <w:r w:rsidR="006304D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--</w:t>
            </w:r>
            <w:r w:rsidR="006304D9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&lt;</w:t>
            </w:r>
            <w:r w:rsidR="006304D9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سلبي</w:t>
            </w:r>
            <w:r w:rsidR="006304D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)    5- صحيح    6- صحيح    7- </w:t>
            </w:r>
            <w:r w:rsidR="006304D9" w:rsidRPr="006304D9">
              <w:rPr>
                <w:rFonts w:asciiTheme="majorBidi" w:hAnsiTheme="majorBidi" w:cstheme="majorBidi" w:hint="cs"/>
                <w:sz w:val="24"/>
                <w:szCs w:val="24"/>
                <w:rtl/>
              </w:rPr>
              <w:t>خطأ (</w:t>
            </w:r>
            <w:r w:rsidR="006304D9">
              <w:rPr>
                <w:rFonts w:asciiTheme="majorBidi" w:hAnsiTheme="majorBidi" w:cstheme="majorBidi" w:hint="cs"/>
                <w:sz w:val="24"/>
                <w:szCs w:val="24"/>
                <w:rtl/>
              </w:rPr>
              <w:t>تؤمن</w:t>
            </w:r>
            <w:r w:rsidR="006304D9" w:rsidRPr="006304D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6304D9" w:rsidRPr="006304D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--</w:t>
            </w:r>
            <w:r w:rsidR="006304D9" w:rsidRPr="006304D9">
              <w:rPr>
                <w:rFonts w:asciiTheme="majorBidi" w:hAnsiTheme="majorBidi" w:cstheme="majorBidi"/>
                <w:sz w:val="24"/>
                <w:szCs w:val="24"/>
                <w:lang w:val="fr-FR"/>
              </w:rPr>
              <w:t>&lt;</w:t>
            </w:r>
            <w:r w:rsidR="006304D9" w:rsidRPr="006304D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6304D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تمنع</w:t>
            </w:r>
            <w:r w:rsidR="006304D9" w:rsidRPr="006304D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) </w:t>
            </w:r>
          </w:p>
          <w:p w14:paraId="660CA78D" w14:textId="1E5F6C37" w:rsidR="001A7E9A" w:rsidRPr="001A7E9A" w:rsidRDefault="006304D9" w:rsidP="006304D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8- صحيح    9- صحيح</w:t>
            </w:r>
            <w:r w:rsidRPr="006304D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 </w:t>
            </w:r>
          </w:p>
          <w:p w14:paraId="0DE22981" w14:textId="77777777" w:rsidR="001A7E9A" w:rsidRPr="00A47B7F" w:rsidRDefault="001A7E9A" w:rsidP="001A7E9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3A48AA3D" w14:textId="3DABEF11" w:rsidR="001A7E9A" w:rsidRPr="001A7E9A" w:rsidRDefault="001A7E9A" w:rsidP="001A7E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- </w:t>
            </w: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u w:val="single"/>
                <w:rtl/>
              </w:rPr>
              <w:t xml:space="preserve">تطبيق </w:t>
            </w:r>
            <w:r w:rsidR="006304D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u w:val="single"/>
                <w:rtl/>
              </w:rPr>
              <w:t>2</w:t>
            </w: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u w:val="single"/>
                <w:rtl/>
              </w:rPr>
              <w:t xml:space="preserve"> ص 121</w:t>
            </w: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:</w:t>
            </w:r>
          </w:p>
          <w:p w14:paraId="10B7B6F0" w14:textId="2FA1217A" w:rsidR="001A7E9A" w:rsidRDefault="006304D9" w:rsidP="001A7E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538E1BB6" wp14:editId="714DD40F">
                  <wp:extent cx="6458939" cy="1714500"/>
                  <wp:effectExtent l="19050" t="19050" r="18415" b="190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175" cy="171509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F1C151" w14:textId="77777777" w:rsidR="001A7E9A" w:rsidRDefault="001A7E9A" w:rsidP="001A7E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u w:val="single"/>
                <w:rtl/>
              </w:rPr>
            </w:pP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u w:val="single"/>
                <w:rtl/>
              </w:rPr>
              <w:t>الإجابة</w:t>
            </w: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:</w:t>
            </w:r>
          </w:p>
          <w:p w14:paraId="3F92401B" w14:textId="0914830B" w:rsidR="001A7E9A" w:rsidRPr="001A7E9A" w:rsidRDefault="001A7E9A" w:rsidP="001A7E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1- </w:t>
            </w:r>
            <w:r w:rsidR="006304D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اللولب </w:t>
            </w:r>
            <w:r w:rsidR="007905F8">
              <w:rPr>
                <w:rFonts w:asciiTheme="majorBidi" w:hAnsiTheme="majorBidi" w:cstheme="majorBidi"/>
                <w:sz w:val="24"/>
                <w:szCs w:val="24"/>
                <w:rtl/>
              </w:rPr>
              <w:t>–</w:t>
            </w:r>
            <w:r w:rsidR="006304D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7905F8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بطانة          2- الذكري </w:t>
            </w:r>
            <w:r w:rsidR="007905F8">
              <w:rPr>
                <w:rFonts w:asciiTheme="majorBidi" w:hAnsiTheme="majorBidi" w:cstheme="majorBidi"/>
                <w:sz w:val="24"/>
                <w:szCs w:val="24"/>
                <w:rtl/>
              </w:rPr>
              <w:t>–</w:t>
            </w:r>
            <w:r w:rsidR="007905F8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التقاء          3- وسائل </w:t>
            </w:r>
            <w:r w:rsidR="007905F8">
              <w:rPr>
                <w:rFonts w:asciiTheme="majorBidi" w:hAnsiTheme="majorBidi" w:cstheme="majorBidi"/>
                <w:sz w:val="24"/>
                <w:szCs w:val="24"/>
                <w:rtl/>
              </w:rPr>
              <w:t>–</w:t>
            </w:r>
            <w:r w:rsidR="007905F8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الاستروجين        4- عنق </w:t>
            </w:r>
            <w:r w:rsidR="007905F8">
              <w:rPr>
                <w:rFonts w:asciiTheme="majorBidi" w:hAnsiTheme="majorBidi" w:cstheme="majorBidi"/>
                <w:sz w:val="24"/>
                <w:szCs w:val="24"/>
                <w:rtl/>
              </w:rPr>
              <w:t>–</w:t>
            </w:r>
            <w:r w:rsidR="007905F8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النطاف        5- القناة </w:t>
            </w:r>
            <w:r w:rsidR="007905F8">
              <w:rPr>
                <w:rFonts w:asciiTheme="majorBidi" w:hAnsiTheme="majorBidi" w:cstheme="majorBidi"/>
                <w:sz w:val="24"/>
                <w:szCs w:val="24"/>
                <w:rtl/>
              </w:rPr>
              <w:t>–</w:t>
            </w:r>
            <w:r w:rsidR="007905F8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سائل  </w:t>
            </w:r>
          </w:p>
          <w:p w14:paraId="68B21310" w14:textId="77777777" w:rsidR="001A7E9A" w:rsidRPr="00A47B7F" w:rsidRDefault="001A7E9A" w:rsidP="001A7E9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2CF5F58F" w14:textId="66C4EE68" w:rsidR="001A7E9A" w:rsidRPr="001A7E9A" w:rsidRDefault="001A7E9A" w:rsidP="001A7E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- </w:t>
            </w: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u w:val="single"/>
                <w:rtl/>
              </w:rPr>
              <w:t xml:space="preserve">تطبيق </w:t>
            </w:r>
            <w:r w:rsidR="006304D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u w:val="single"/>
                <w:rtl/>
              </w:rPr>
              <w:t>3</w:t>
            </w: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u w:val="single"/>
                <w:rtl/>
              </w:rPr>
              <w:t xml:space="preserve"> ص 121</w:t>
            </w: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:</w:t>
            </w:r>
          </w:p>
          <w:p w14:paraId="72DA31B5" w14:textId="480BAF63" w:rsidR="001A7E9A" w:rsidRDefault="006304D9" w:rsidP="001A7E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03544774" wp14:editId="091D308A">
                  <wp:extent cx="6471548" cy="1685758"/>
                  <wp:effectExtent l="19050" t="19050" r="24765" b="1016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7941" cy="1690028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B1E6E3" w14:textId="77777777" w:rsidR="001A7E9A" w:rsidRDefault="001A7E9A" w:rsidP="001A7E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u w:val="single"/>
                <w:rtl/>
              </w:rPr>
            </w:pP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u w:val="single"/>
                <w:rtl/>
              </w:rPr>
              <w:t>الإجابة</w:t>
            </w:r>
            <w:r w:rsidRPr="001A7E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:</w:t>
            </w:r>
          </w:p>
          <w:p w14:paraId="3EF36F4D" w14:textId="1AC730EF" w:rsidR="001A7E9A" w:rsidRDefault="001A7E9A" w:rsidP="001A7E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1- </w:t>
            </w:r>
            <w:r w:rsidR="007905F8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أقراص منع الحمل     2- </w:t>
            </w:r>
            <w:r w:rsidR="00CB4FE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مراقبة رجعية سالبة      3- اللولب المانع (الواقي)      4- ربط القناة الناقلة للنطاف أو البيوض </w:t>
            </w:r>
          </w:p>
          <w:p w14:paraId="1B7CD174" w14:textId="41D06D8B" w:rsidR="001C1C1D" w:rsidRPr="00A47B7F" w:rsidRDefault="00CB4FE3" w:rsidP="00CB4FE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5- حجاب عنق الرحم     6- </w:t>
            </w:r>
            <w:r w:rsidRPr="003A0ED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قياس تغيرات درجة الحرارة</w:t>
            </w:r>
          </w:p>
        </w:tc>
      </w:tr>
    </w:tbl>
    <w:p w14:paraId="06AB08D1" w14:textId="10BEE1D3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27"/>
      <w:footerReference w:type="defaul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F5FD5" w14:textId="77777777" w:rsidR="007A2E4A" w:rsidRDefault="007A2E4A" w:rsidP="00AE482B">
      <w:pPr>
        <w:spacing w:after="0" w:line="240" w:lineRule="auto"/>
      </w:pPr>
      <w:r>
        <w:separator/>
      </w:r>
    </w:p>
  </w:endnote>
  <w:endnote w:type="continuationSeparator" w:id="0">
    <w:p w14:paraId="3AAB57DD" w14:textId="77777777" w:rsidR="007A2E4A" w:rsidRDefault="007A2E4A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934B0" w14:textId="77777777" w:rsidR="007A2E4A" w:rsidRDefault="007A2E4A" w:rsidP="00AE482B">
      <w:pPr>
        <w:spacing w:after="0" w:line="240" w:lineRule="auto"/>
      </w:pPr>
      <w:r>
        <w:separator/>
      </w:r>
    </w:p>
  </w:footnote>
  <w:footnote w:type="continuationSeparator" w:id="0">
    <w:p w14:paraId="1BB83BA4" w14:textId="77777777" w:rsidR="007A2E4A" w:rsidRDefault="007A2E4A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0D9E"/>
    <w:multiLevelType w:val="hybridMultilevel"/>
    <w:tmpl w:val="5F28DC74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863DF"/>
    <w:multiLevelType w:val="hybridMultilevel"/>
    <w:tmpl w:val="651AF062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065A8"/>
    <w:multiLevelType w:val="hybridMultilevel"/>
    <w:tmpl w:val="430A59E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DD1C4F"/>
    <w:multiLevelType w:val="hybridMultilevel"/>
    <w:tmpl w:val="0ACECFB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C18A5"/>
    <w:multiLevelType w:val="hybridMultilevel"/>
    <w:tmpl w:val="57D286D8"/>
    <w:lvl w:ilvl="0" w:tplc="AC8E74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4"/>
        <w:szCs w:val="24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CC5230"/>
    <w:multiLevelType w:val="hybridMultilevel"/>
    <w:tmpl w:val="71C06BF2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337A3"/>
    <w:multiLevelType w:val="hybridMultilevel"/>
    <w:tmpl w:val="A35A3548"/>
    <w:lvl w:ilvl="0" w:tplc="5FF481C8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bCs/>
        <w:color w:val="00B05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332D79D4"/>
    <w:multiLevelType w:val="hybridMultilevel"/>
    <w:tmpl w:val="DC148D44"/>
    <w:lvl w:ilvl="0" w:tplc="C47E9C76">
      <w:start w:val="1"/>
      <w:numFmt w:val="bullet"/>
      <w:lvlText w:val=""/>
      <w:lvlJc w:val="left"/>
      <w:pPr>
        <w:ind w:left="360" w:firstLine="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5B358D7"/>
    <w:multiLevelType w:val="hybridMultilevel"/>
    <w:tmpl w:val="DA662190"/>
    <w:lvl w:ilvl="0" w:tplc="3B767CF2">
      <w:start w:val="1"/>
      <w:numFmt w:val="bullet"/>
      <w:lvlText w:val="-"/>
      <w:lvlJc w:val="left"/>
      <w:pPr>
        <w:ind w:left="144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7185FDC"/>
    <w:multiLevelType w:val="hybridMultilevel"/>
    <w:tmpl w:val="75F24810"/>
    <w:lvl w:ilvl="0" w:tplc="F80C9AE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5B515A"/>
    <w:multiLevelType w:val="hybridMultilevel"/>
    <w:tmpl w:val="ED22EF9C"/>
    <w:lvl w:ilvl="0" w:tplc="D06EC134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7345F2F"/>
    <w:multiLevelType w:val="hybridMultilevel"/>
    <w:tmpl w:val="C24C612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E65DE1"/>
    <w:multiLevelType w:val="hybridMultilevel"/>
    <w:tmpl w:val="5C78E558"/>
    <w:lvl w:ilvl="0" w:tplc="1054E916">
      <w:start w:val="1"/>
      <w:numFmt w:val="bullet"/>
      <w:lvlText w:val="-"/>
      <w:lvlJc w:val="left"/>
      <w:pPr>
        <w:ind w:left="1069" w:hanging="360"/>
      </w:pPr>
      <w:rPr>
        <w:rFonts w:ascii="Traditional Arabic" w:eastAsiaTheme="minorHAnsi" w:hAnsi="Traditional Arabic" w:cs="Traditional Arabic" w:hint="default"/>
        <w:color w:val="000000" w:themeColor="text1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734E52"/>
    <w:multiLevelType w:val="hybridMultilevel"/>
    <w:tmpl w:val="D220B2A8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6908FE"/>
    <w:multiLevelType w:val="hybridMultilevel"/>
    <w:tmpl w:val="31B43172"/>
    <w:lvl w:ilvl="0" w:tplc="BEA4130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4031FD"/>
    <w:multiLevelType w:val="hybridMultilevel"/>
    <w:tmpl w:val="F930535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914A98"/>
    <w:multiLevelType w:val="hybridMultilevel"/>
    <w:tmpl w:val="B7ACD650"/>
    <w:lvl w:ilvl="0" w:tplc="F80C9AE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E702F8"/>
    <w:multiLevelType w:val="hybridMultilevel"/>
    <w:tmpl w:val="376A6FAC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FA4AF6"/>
    <w:multiLevelType w:val="hybridMultilevel"/>
    <w:tmpl w:val="236EA58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D632D6"/>
    <w:multiLevelType w:val="hybridMultilevel"/>
    <w:tmpl w:val="F5A4545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37523C"/>
    <w:multiLevelType w:val="hybridMultilevel"/>
    <w:tmpl w:val="267A6508"/>
    <w:lvl w:ilvl="0" w:tplc="78666BD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bCs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40" w:hanging="360"/>
      </w:pPr>
      <w:rPr>
        <w:rFonts w:ascii="Wingdings" w:hAnsi="Wingdings" w:hint="default"/>
      </w:rPr>
    </w:lvl>
  </w:abstractNum>
  <w:abstractNum w:abstractNumId="23" w15:restartNumberingAfterBreak="0">
    <w:nsid w:val="757B41A3"/>
    <w:multiLevelType w:val="hybridMultilevel"/>
    <w:tmpl w:val="A5CCF3EC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503B13"/>
    <w:multiLevelType w:val="hybridMultilevel"/>
    <w:tmpl w:val="C8864FF6"/>
    <w:lvl w:ilvl="0" w:tplc="200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bCs w:val="0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5" w15:restartNumberingAfterBreak="0">
    <w:nsid w:val="783F51EA"/>
    <w:multiLevelType w:val="hybridMultilevel"/>
    <w:tmpl w:val="36248E34"/>
    <w:lvl w:ilvl="0" w:tplc="5FC0AA2E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C43727"/>
    <w:multiLevelType w:val="hybridMultilevel"/>
    <w:tmpl w:val="978070C8"/>
    <w:lvl w:ilvl="0" w:tplc="3E5CD7B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auto"/>
        <w:sz w:val="16"/>
        <w:szCs w:val="16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979904">
    <w:abstractNumId w:val="5"/>
  </w:num>
  <w:num w:numId="2" w16cid:durableId="686298201">
    <w:abstractNumId w:val="12"/>
  </w:num>
  <w:num w:numId="3" w16cid:durableId="1138649140">
    <w:abstractNumId w:val="8"/>
  </w:num>
  <w:num w:numId="4" w16cid:durableId="1426270011">
    <w:abstractNumId w:val="11"/>
  </w:num>
  <w:num w:numId="5" w16cid:durableId="86511540">
    <w:abstractNumId w:val="6"/>
  </w:num>
  <w:num w:numId="6" w16cid:durableId="419982735">
    <w:abstractNumId w:val="13"/>
  </w:num>
  <w:num w:numId="7" w16cid:durableId="2113475724">
    <w:abstractNumId w:val="24"/>
  </w:num>
  <w:num w:numId="8" w16cid:durableId="957640834">
    <w:abstractNumId w:val="0"/>
  </w:num>
  <w:num w:numId="9" w16cid:durableId="214396191">
    <w:abstractNumId w:val="25"/>
  </w:num>
  <w:num w:numId="10" w16cid:durableId="996960331">
    <w:abstractNumId w:val="16"/>
  </w:num>
  <w:num w:numId="11" w16cid:durableId="2074237740">
    <w:abstractNumId w:val="3"/>
  </w:num>
  <w:num w:numId="12" w16cid:durableId="1575697349">
    <w:abstractNumId w:val="26"/>
  </w:num>
  <w:num w:numId="13" w16cid:durableId="654528972">
    <w:abstractNumId w:val="22"/>
  </w:num>
  <w:num w:numId="14" w16cid:durableId="1468014889">
    <w:abstractNumId w:val="21"/>
  </w:num>
  <w:num w:numId="15" w16cid:durableId="34814918">
    <w:abstractNumId w:val="7"/>
  </w:num>
  <w:num w:numId="16" w16cid:durableId="1756247613">
    <w:abstractNumId w:val="23"/>
  </w:num>
  <w:num w:numId="17" w16cid:durableId="1941065000">
    <w:abstractNumId w:val="15"/>
  </w:num>
  <w:num w:numId="18" w16cid:durableId="11690014">
    <w:abstractNumId w:val="14"/>
  </w:num>
  <w:num w:numId="19" w16cid:durableId="415201904">
    <w:abstractNumId w:val="1"/>
  </w:num>
  <w:num w:numId="20" w16cid:durableId="1900164630">
    <w:abstractNumId w:val="4"/>
  </w:num>
  <w:num w:numId="21" w16cid:durableId="1796292544">
    <w:abstractNumId w:val="17"/>
  </w:num>
  <w:num w:numId="22" w16cid:durableId="1841195351">
    <w:abstractNumId w:val="20"/>
  </w:num>
  <w:num w:numId="23" w16cid:durableId="614947976">
    <w:abstractNumId w:val="19"/>
  </w:num>
  <w:num w:numId="24" w16cid:durableId="1581137807">
    <w:abstractNumId w:val="2"/>
  </w:num>
  <w:num w:numId="25" w16cid:durableId="1918052952">
    <w:abstractNumId w:val="10"/>
  </w:num>
  <w:num w:numId="26" w16cid:durableId="630093569">
    <w:abstractNumId w:val="9"/>
  </w:num>
  <w:num w:numId="27" w16cid:durableId="1333603683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3AF5"/>
    <w:rsid w:val="0002009C"/>
    <w:rsid w:val="00021DF0"/>
    <w:rsid w:val="0002357A"/>
    <w:rsid w:val="00026CD6"/>
    <w:rsid w:val="00030243"/>
    <w:rsid w:val="00030701"/>
    <w:rsid w:val="00031589"/>
    <w:rsid w:val="0003737C"/>
    <w:rsid w:val="00044D7A"/>
    <w:rsid w:val="0004674F"/>
    <w:rsid w:val="0004679C"/>
    <w:rsid w:val="00053C3F"/>
    <w:rsid w:val="00054DED"/>
    <w:rsid w:val="0006399F"/>
    <w:rsid w:val="00064718"/>
    <w:rsid w:val="00064CC3"/>
    <w:rsid w:val="00075220"/>
    <w:rsid w:val="000838B7"/>
    <w:rsid w:val="00086F58"/>
    <w:rsid w:val="0008716E"/>
    <w:rsid w:val="000955A9"/>
    <w:rsid w:val="000964BB"/>
    <w:rsid w:val="000C0DFE"/>
    <w:rsid w:val="000D3393"/>
    <w:rsid w:val="000D7C7E"/>
    <w:rsid w:val="000F14B4"/>
    <w:rsid w:val="000F19A5"/>
    <w:rsid w:val="000F3F13"/>
    <w:rsid w:val="000F5842"/>
    <w:rsid w:val="000F6DA2"/>
    <w:rsid w:val="001012E9"/>
    <w:rsid w:val="00101CD6"/>
    <w:rsid w:val="00104420"/>
    <w:rsid w:val="00105AE7"/>
    <w:rsid w:val="001062FC"/>
    <w:rsid w:val="00116370"/>
    <w:rsid w:val="00120778"/>
    <w:rsid w:val="0012243C"/>
    <w:rsid w:val="00125107"/>
    <w:rsid w:val="00125DB8"/>
    <w:rsid w:val="00131E79"/>
    <w:rsid w:val="00133EDF"/>
    <w:rsid w:val="00134C43"/>
    <w:rsid w:val="00143F17"/>
    <w:rsid w:val="0014561D"/>
    <w:rsid w:val="00147E4B"/>
    <w:rsid w:val="0015089D"/>
    <w:rsid w:val="001544ED"/>
    <w:rsid w:val="001604EF"/>
    <w:rsid w:val="00162F48"/>
    <w:rsid w:val="00164423"/>
    <w:rsid w:val="00164944"/>
    <w:rsid w:val="00165C47"/>
    <w:rsid w:val="00167C42"/>
    <w:rsid w:val="001733E3"/>
    <w:rsid w:val="001743CC"/>
    <w:rsid w:val="001852AF"/>
    <w:rsid w:val="001878F4"/>
    <w:rsid w:val="001A4BC1"/>
    <w:rsid w:val="001A4D64"/>
    <w:rsid w:val="001A7E9A"/>
    <w:rsid w:val="001B130A"/>
    <w:rsid w:val="001B48CE"/>
    <w:rsid w:val="001B500F"/>
    <w:rsid w:val="001B7963"/>
    <w:rsid w:val="001C0B25"/>
    <w:rsid w:val="001C1C1D"/>
    <w:rsid w:val="001C7142"/>
    <w:rsid w:val="001D2114"/>
    <w:rsid w:val="001D447F"/>
    <w:rsid w:val="001E3606"/>
    <w:rsid w:val="001E7A7D"/>
    <w:rsid w:val="001E7DCA"/>
    <w:rsid w:val="001F1D89"/>
    <w:rsid w:val="001F61B8"/>
    <w:rsid w:val="00201677"/>
    <w:rsid w:val="00202CB8"/>
    <w:rsid w:val="00203300"/>
    <w:rsid w:val="00204FEF"/>
    <w:rsid w:val="00205155"/>
    <w:rsid w:val="00225178"/>
    <w:rsid w:val="00230916"/>
    <w:rsid w:val="002341CF"/>
    <w:rsid w:val="00236CEA"/>
    <w:rsid w:val="00246915"/>
    <w:rsid w:val="002477AD"/>
    <w:rsid w:val="00254D41"/>
    <w:rsid w:val="002607D6"/>
    <w:rsid w:val="00264A6F"/>
    <w:rsid w:val="00273960"/>
    <w:rsid w:val="00273D48"/>
    <w:rsid w:val="002760DD"/>
    <w:rsid w:val="00282E13"/>
    <w:rsid w:val="00293D1A"/>
    <w:rsid w:val="00295C26"/>
    <w:rsid w:val="002A0992"/>
    <w:rsid w:val="002A3049"/>
    <w:rsid w:val="002A6BB0"/>
    <w:rsid w:val="002A7B16"/>
    <w:rsid w:val="002B31DA"/>
    <w:rsid w:val="002B532A"/>
    <w:rsid w:val="002C1ED4"/>
    <w:rsid w:val="002C3CE3"/>
    <w:rsid w:val="002D1CAD"/>
    <w:rsid w:val="002D3E33"/>
    <w:rsid w:val="002D633A"/>
    <w:rsid w:val="002F0368"/>
    <w:rsid w:val="002F3EB0"/>
    <w:rsid w:val="002F5D36"/>
    <w:rsid w:val="002F636F"/>
    <w:rsid w:val="00302496"/>
    <w:rsid w:val="003063A4"/>
    <w:rsid w:val="00307D7A"/>
    <w:rsid w:val="003107B6"/>
    <w:rsid w:val="00310A38"/>
    <w:rsid w:val="00311D57"/>
    <w:rsid w:val="00317607"/>
    <w:rsid w:val="0032070B"/>
    <w:rsid w:val="00321F88"/>
    <w:rsid w:val="00326C9B"/>
    <w:rsid w:val="003302E6"/>
    <w:rsid w:val="003335C9"/>
    <w:rsid w:val="00333A65"/>
    <w:rsid w:val="00344F29"/>
    <w:rsid w:val="003474AE"/>
    <w:rsid w:val="00354EA6"/>
    <w:rsid w:val="00363DB2"/>
    <w:rsid w:val="0036760E"/>
    <w:rsid w:val="00367E87"/>
    <w:rsid w:val="00373504"/>
    <w:rsid w:val="00376EC0"/>
    <w:rsid w:val="00377571"/>
    <w:rsid w:val="00391109"/>
    <w:rsid w:val="003A0ED4"/>
    <w:rsid w:val="003A1860"/>
    <w:rsid w:val="003A6B0F"/>
    <w:rsid w:val="003B109F"/>
    <w:rsid w:val="003C2A25"/>
    <w:rsid w:val="003D4111"/>
    <w:rsid w:val="003E2478"/>
    <w:rsid w:val="003E29FF"/>
    <w:rsid w:val="003E4350"/>
    <w:rsid w:val="003F1E6F"/>
    <w:rsid w:val="00411A7C"/>
    <w:rsid w:val="00412CF4"/>
    <w:rsid w:val="00413CAD"/>
    <w:rsid w:val="00415CEC"/>
    <w:rsid w:val="0042589A"/>
    <w:rsid w:val="00427000"/>
    <w:rsid w:val="0043156C"/>
    <w:rsid w:val="004331E0"/>
    <w:rsid w:val="004355A2"/>
    <w:rsid w:val="00435B48"/>
    <w:rsid w:val="00441EBB"/>
    <w:rsid w:val="004443A6"/>
    <w:rsid w:val="00446312"/>
    <w:rsid w:val="00447287"/>
    <w:rsid w:val="004536A0"/>
    <w:rsid w:val="004629E6"/>
    <w:rsid w:val="004664D9"/>
    <w:rsid w:val="00466DBA"/>
    <w:rsid w:val="004720E8"/>
    <w:rsid w:val="00474BE2"/>
    <w:rsid w:val="0048228D"/>
    <w:rsid w:val="004861EF"/>
    <w:rsid w:val="0049040A"/>
    <w:rsid w:val="00496E74"/>
    <w:rsid w:val="004A29B9"/>
    <w:rsid w:val="004A52F8"/>
    <w:rsid w:val="004C5E8C"/>
    <w:rsid w:val="004E2297"/>
    <w:rsid w:val="004E4E0A"/>
    <w:rsid w:val="004E5F5C"/>
    <w:rsid w:val="004F1DA2"/>
    <w:rsid w:val="004F2F2C"/>
    <w:rsid w:val="004F31DE"/>
    <w:rsid w:val="004F3682"/>
    <w:rsid w:val="005039A2"/>
    <w:rsid w:val="005061DB"/>
    <w:rsid w:val="005108E2"/>
    <w:rsid w:val="00511B8E"/>
    <w:rsid w:val="005246C8"/>
    <w:rsid w:val="00531A24"/>
    <w:rsid w:val="005348A5"/>
    <w:rsid w:val="00536163"/>
    <w:rsid w:val="00536192"/>
    <w:rsid w:val="00543E28"/>
    <w:rsid w:val="00545ECC"/>
    <w:rsid w:val="005507F6"/>
    <w:rsid w:val="00552480"/>
    <w:rsid w:val="005610D8"/>
    <w:rsid w:val="005614CC"/>
    <w:rsid w:val="00561EE1"/>
    <w:rsid w:val="0056216C"/>
    <w:rsid w:val="00563ADF"/>
    <w:rsid w:val="0056759B"/>
    <w:rsid w:val="0057257E"/>
    <w:rsid w:val="00573096"/>
    <w:rsid w:val="00581D05"/>
    <w:rsid w:val="00583F89"/>
    <w:rsid w:val="00586F1D"/>
    <w:rsid w:val="005909FD"/>
    <w:rsid w:val="0059175B"/>
    <w:rsid w:val="00597E79"/>
    <w:rsid w:val="005A3910"/>
    <w:rsid w:val="005B0776"/>
    <w:rsid w:val="005B3128"/>
    <w:rsid w:val="005C50D6"/>
    <w:rsid w:val="005C512D"/>
    <w:rsid w:val="005D5AA7"/>
    <w:rsid w:val="005E27B1"/>
    <w:rsid w:val="005E453A"/>
    <w:rsid w:val="005E4B40"/>
    <w:rsid w:val="005E509B"/>
    <w:rsid w:val="005E560F"/>
    <w:rsid w:val="005F39D6"/>
    <w:rsid w:val="005F6D3D"/>
    <w:rsid w:val="005F7523"/>
    <w:rsid w:val="00603315"/>
    <w:rsid w:val="00603886"/>
    <w:rsid w:val="00611166"/>
    <w:rsid w:val="006132B4"/>
    <w:rsid w:val="00613F30"/>
    <w:rsid w:val="00622CAB"/>
    <w:rsid w:val="006236BC"/>
    <w:rsid w:val="00626B65"/>
    <w:rsid w:val="006304D9"/>
    <w:rsid w:val="0063528F"/>
    <w:rsid w:val="00641AC9"/>
    <w:rsid w:val="006429A4"/>
    <w:rsid w:val="00643535"/>
    <w:rsid w:val="00661B04"/>
    <w:rsid w:val="00663D55"/>
    <w:rsid w:val="0066621B"/>
    <w:rsid w:val="00670B45"/>
    <w:rsid w:val="006805D1"/>
    <w:rsid w:val="006819A1"/>
    <w:rsid w:val="006829D9"/>
    <w:rsid w:val="00683A29"/>
    <w:rsid w:val="00686741"/>
    <w:rsid w:val="006877D3"/>
    <w:rsid w:val="006A5AEC"/>
    <w:rsid w:val="006B4702"/>
    <w:rsid w:val="006C62C3"/>
    <w:rsid w:val="006C719A"/>
    <w:rsid w:val="006D5E78"/>
    <w:rsid w:val="006E5CC9"/>
    <w:rsid w:val="006E6E8A"/>
    <w:rsid w:val="006F1A7B"/>
    <w:rsid w:val="006F3047"/>
    <w:rsid w:val="006F3A59"/>
    <w:rsid w:val="006F68EC"/>
    <w:rsid w:val="00701E42"/>
    <w:rsid w:val="007124A2"/>
    <w:rsid w:val="007133CC"/>
    <w:rsid w:val="00716C15"/>
    <w:rsid w:val="0072014F"/>
    <w:rsid w:val="007246FE"/>
    <w:rsid w:val="00726D9E"/>
    <w:rsid w:val="00735C78"/>
    <w:rsid w:val="00736394"/>
    <w:rsid w:val="0074326D"/>
    <w:rsid w:val="007454AF"/>
    <w:rsid w:val="00751A97"/>
    <w:rsid w:val="00752F86"/>
    <w:rsid w:val="0075667D"/>
    <w:rsid w:val="0076143A"/>
    <w:rsid w:val="00764F92"/>
    <w:rsid w:val="00764FE7"/>
    <w:rsid w:val="007709CB"/>
    <w:rsid w:val="007752B4"/>
    <w:rsid w:val="007755BE"/>
    <w:rsid w:val="007764C9"/>
    <w:rsid w:val="00785956"/>
    <w:rsid w:val="007905F8"/>
    <w:rsid w:val="007943A6"/>
    <w:rsid w:val="00794A70"/>
    <w:rsid w:val="007A2E4A"/>
    <w:rsid w:val="007B5551"/>
    <w:rsid w:val="007C3576"/>
    <w:rsid w:val="007C441B"/>
    <w:rsid w:val="007D45EE"/>
    <w:rsid w:val="007D4920"/>
    <w:rsid w:val="007D4998"/>
    <w:rsid w:val="007E5D02"/>
    <w:rsid w:val="007F712D"/>
    <w:rsid w:val="00802AD6"/>
    <w:rsid w:val="008048F8"/>
    <w:rsid w:val="00804ECB"/>
    <w:rsid w:val="008076FB"/>
    <w:rsid w:val="008105AC"/>
    <w:rsid w:val="0082448E"/>
    <w:rsid w:val="008262F6"/>
    <w:rsid w:val="0083407C"/>
    <w:rsid w:val="008359C6"/>
    <w:rsid w:val="00837ABE"/>
    <w:rsid w:val="0084460F"/>
    <w:rsid w:val="00844792"/>
    <w:rsid w:val="00845585"/>
    <w:rsid w:val="00847274"/>
    <w:rsid w:val="00847416"/>
    <w:rsid w:val="00850CB9"/>
    <w:rsid w:val="008613DF"/>
    <w:rsid w:val="008659AE"/>
    <w:rsid w:val="00865E2F"/>
    <w:rsid w:val="00870A30"/>
    <w:rsid w:val="00872F0A"/>
    <w:rsid w:val="008772C3"/>
    <w:rsid w:val="00881AC1"/>
    <w:rsid w:val="00890659"/>
    <w:rsid w:val="00895B8C"/>
    <w:rsid w:val="00895E99"/>
    <w:rsid w:val="00897374"/>
    <w:rsid w:val="008A2868"/>
    <w:rsid w:val="008A29FB"/>
    <w:rsid w:val="008A67F9"/>
    <w:rsid w:val="008A7232"/>
    <w:rsid w:val="008B2090"/>
    <w:rsid w:val="008B3E04"/>
    <w:rsid w:val="008C129E"/>
    <w:rsid w:val="008D3DEB"/>
    <w:rsid w:val="008D443B"/>
    <w:rsid w:val="008D564B"/>
    <w:rsid w:val="008D707B"/>
    <w:rsid w:val="008E12F7"/>
    <w:rsid w:val="008F49F5"/>
    <w:rsid w:val="008F70AE"/>
    <w:rsid w:val="00906A5D"/>
    <w:rsid w:val="0090742B"/>
    <w:rsid w:val="009160E3"/>
    <w:rsid w:val="0092277A"/>
    <w:rsid w:val="00927B28"/>
    <w:rsid w:val="00943478"/>
    <w:rsid w:val="00946E64"/>
    <w:rsid w:val="0095267A"/>
    <w:rsid w:val="00953021"/>
    <w:rsid w:val="00954BC4"/>
    <w:rsid w:val="00963BE1"/>
    <w:rsid w:val="00964445"/>
    <w:rsid w:val="0096553D"/>
    <w:rsid w:val="0097196A"/>
    <w:rsid w:val="009813DF"/>
    <w:rsid w:val="009843D2"/>
    <w:rsid w:val="009929B1"/>
    <w:rsid w:val="00992A54"/>
    <w:rsid w:val="00992EB2"/>
    <w:rsid w:val="00993147"/>
    <w:rsid w:val="00997CEF"/>
    <w:rsid w:val="009A1BB0"/>
    <w:rsid w:val="009B2075"/>
    <w:rsid w:val="009B6BCD"/>
    <w:rsid w:val="009C1D20"/>
    <w:rsid w:val="009C632F"/>
    <w:rsid w:val="009C6D6D"/>
    <w:rsid w:val="009D2F5E"/>
    <w:rsid w:val="009E1FE2"/>
    <w:rsid w:val="009E67C7"/>
    <w:rsid w:val="009E7B21"/>
    <w:rsid w:val="009F7EBB"/>
    <w:rsid w:val="009F7F49"/>
    <w:rsid w:val="00A16E93"/>
    <w:rsid w:val="00A17478"/>
    <w:rsid w:val="00A25EF0"/>
    <w:rsid w:val="00A260F2"/>
    <w:rsid w:val="00A269A5"/>
    <w:rsid w:val="00A27C24"/>
    <w:rsid w:val="00A324EA"/>
    <w:rsid w:val="00A374E6"/>
    <w:rsid w:val="00A44780"/>
    <w:rsid w:val="00A479AC"/>
    <w:rsid w:val="00A47B7F"/>
    <w:rsid w:val="00A50D5A"/>
    <w:rsid w:val="00A55025"/>
    <w:rsid w:val="00A562C0"/>
    <w:rsid w:val="00A611BE"/>
    <w:rsid w:val="00A61B1D"/>
    <w:rsid w:val="00A65B9A"/>
    <w:rsid w:val="00A720B2"/>
    <w:rsid w:val="00A81953"/>
    <w:rsid w:val="00A84351"/>
    <w:rsid w:val="00A8693D"/>
    <w:rsid w:val="00A874D0"/>
    <w:rsid w:val="00A939A5"/>
    <w:rsid w:val="00A94EE1"/>
    <w:rsid w:val="00A950ED"/>
    <w:rsid w:val="00A97918"/>
    <w:rsid w:val="00AA0857"/>
    <w:rsid w:val="00AA52D2"/>
    <w:rsid w:val="00AC36F7"/>
    <w:rsid w:val="00AC7F48"/>
    <w:rsid w:val="00AD16F2"/>
    <w:rsid w:val="00AD5560"/>
    <w:rsid w:val="00AD6B96"/>
    <w:rsid w:val="00AE482B"/>
    <w:rsid w:val="00AF1666"/>
    <w:rsid w:val="00AF2E5E"/>
    <w:rsid w:val="00AF74A0"/>
    <w:rsid w:val="00B06E19"/>
    <w:rsid w:val="00B07FAA"/>
    <w:rsid w:val="00B1545E"/>
    <w:rsid w:val="00B2031C"/>
    <w:rsid w:val="00B23D93"/>
    <w:rsid w:val="00B30CDF"/>
    <w:rsid w:val="00B31B34"/>
    <w:rsid w:val="00B33E08"/>
    <w:rsid w:val="00B3656A"/>
    <w:rsid w:val="00B470FF"/>
    <w:rsid w:val="00B5085A"/>
    <w:rsid w:val="00B55F91"/>
    <w:rsid w:val="00B6057A"/>
    <w:rsid w:val="00B63899"/>
    <w:rsid w:val="00B642CE"/>
    <w:rsid w:val="00B6711D"/>
    <w:rsid w:val="00B67FD2"/>
    <w:rsid w:val="00B70200"/>
    <w:rsid w:val="00B70B0E"/>
    <w:rsid w:val="00B73828"/>
    <w:rsid w:val="00B76EBF"/>
    <w:rsid w:val="00B81C48"/>
    <w:rsid w:val="00B82E15"/>
    <w:rsid w:val="00B90DED"/>
    <w:rsid w:val="00B96AD8"/>
    <w:rsid w:val="00B97A12"/>
    <w:rsid w:val="00BA6FC5"/>
    <w:rsid w:val="00BB0D3C"/>
    <w:rsid w:val="00BB479E"/>
    <w:rsid w:val="00BC243F"/>
    <w:rsid w:val="00BE3EE7"/>
    <w:rsid w:val="00BF0D41"/>
    <w:rsid w:val="00BF0E6D"/>
    <w:rsid w:val="00BF40B8"/>
    <w:rsid w:val="00BF56F0"/>
    <w:rsid w:val="00C0001C"/>
    <w:rsid w:val="00C0025E"/>
    <w:rsid w:val="00C006AB"/>
    <w:rsid w:val="00C07C15"/>
    <w:rsid w:val="00C12CD7"/>
    <w:rsid w:val="00C14514"/>
    <w:rsid w:val="00C215B5"/>
    <w:rsid w:val="00C21BEC"/>
    <w:rsid w:val="00C2741E"/>
    <w:rsid w:val="00C27EDC"/>
    <w:rsid w:val="00C30D34"/>
    <w:rsid w:val="00C31BB7"/>
    <w:rsid w:val="00C31DF5"/>
    <w:rsid w:val="00C3674B"/>
    <w:rsid w:val="00C47EF8"/>
    <w:rsid w:val="00C5390E"/>
    <w:rsid w:val="00C56D52"/>
    <w:rsid w:val="00C57776"/>
    <w:rsid w:val="00C65548"/>
    <w:rsid w:val="00C672B7"/>
    <w:rsid w:val="00C83CBD"/>
    <w:rsid w:val="00C8463F"/>
    <w:rsid w:val="00C85FF7"/>
    <w:rsid w:val="00C931D8"/>
    <w:rsid w:val="00C96116"/>
    <w:rsid w:val="00C973A2"/>
    <w:rsid w:val="00CA043E"/>
    <w:rsid w:val="00CA2CDE"/>
    <w:rsid w:val="00CA6EBB"/>
    <w:rsid w:val="00CB4FE3"/>
    <w:rsid w:val="00CC14A7"/>
    <w:rsid w:val="00CC5AAE"/>
    <w:rsid w:val="00CC6354"/>
    <w:rsid w:val="00CC6D33"/>
    <w:rsid w:val="00CE0390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20A42"/>
    <w:rsid w:val="00D3106A"/>
    <w:rsid w:val="00D34E4C"/>
    <w:rsid w:val="00D4122C"/>
    <w:rsid w:val="00D41F7C"/>
    <w:rsid w:val="00D44224"/>
    <w:rsid w:val="00D471FE"/>
    <w:rsid w:val="00D63CC6"/>
    <w:rsid w:val="00D72523"/>
    <w:rsid w:val="00D73128"/>
    <w:rsid w:val="00D81EDD"/>
    <w:rsid w:val="00D825A6"/>
    <w:rsid w:val="00D868AB"/>
    <w:rsid w:val="00D92206"/>
    <w:rsid w:val="00D952A5"/>
    <w:rsid w:val="00D96ADC"/>
    <w:rsid w:val="00DA0E3F"/>
    <w:rsid w:val="00DA4D39"/>
    <w:rsid w:val="00DB1429"/>
    <w:rsid w:val="00DB3610"/>
    <w:rsid w:val="00DC477C"/>
    <w:rsid w:val="00DC7FE7"/>
    <w:rsid w:val="00DD1D28"/>
    <w:rsid w:val="00DD3109"/>
    <w:rsid w:val="00DD5395"/>
    <w:rsid w:val="00DD572C"/>
    <w:rsid w:val="00DD72AE"/>
    <w:rsid w:val="00DD7B6C"/>
    <w:rsid w:val="00DE2F47"/>
    <w:rsid w:val="00DE7F8C"/>
    <w:rsid w:val="00DF1738"/>
    <w:rsid w:val="00E017FD"/>
    <w:rsid w:val="00E0418F"/>
    <w:rsid w:val="00E047ED"/>
    <w:rsid w:val="00E10175"/>
    <w:rsid w:val="00E2298E"/>
    <w:rsid w:val="00E26120"/>
    <w:rsid w:val="00E31CBD"/>
    <w:rsid w:val="00E32C88"/>
    <w:rsid w:val="00E33465"/>
    <w:rsid w:val="00E422FB"/>
    <w:rsid w:val="00E56A81"/>
    <w:rsid w:val="00E62821"/>
    <w:rsid w:val="00E71419"/>
    <w:rsid w:val="00E7361B"/>
    <w:rsid w:val="00E8175F"/>
    <w:rsid w:val="00E81F50"/>
    <w:rsid w:val="00E839E6"/>
    <w:rsid w:val="00E85B30"/>
    <w:rsid w:val="00E90795"/>
    <w:rsid w:val="00E95074"/>
    <w:rsid w:val="00EA16CF"/>
    <w:rsid w:val="00EA2280"/>
    <w:rsid w:val="00EA4392"/>
    <w:rsid w:val="00EB02EF"/>
    <w:rsid w:val="00EB181C"/>
    <w:rsid w:val="00EB6AD0"/>
    <w:rsid w:val="00EC0677"/>
    <w:rsid w:val="00EC0AE0"/>
    <w:rsid w:val="00EC3DFD"/>
    <w:rsid w:val="00ED04DA"/>
    <w:rsid w:val="00ED12EB"/>
    <w:rsid w:val="00EE29C6"/>
    <w:rsid w:val="00EE3FF8"/>
    <w:rsid w:val="00EF363F"/>
    <w:rsid w:val="00EF3789"/>
    <w:rsid w:val="00EF6737"/>
    <w:rsid w:val="00F02B1A"/>
    <w:rsid w:val="00F046FF"/>
    <w:rsid w:val="00F05625"/>
    <w:rsid w:val="00F05ED8"/>
    <w:rsid w:val="00F06B41"/>
    <w:rsid w:val="00F11C2A"/>
    <w:rsid w:val="00F15704"/>
    <w:rsid w:val="00F16E0F"/>
    <w:rsid w:val="00F31CA7"/>
    <w:rsid w:val="00F5383D"/>
    <w:rsid w:val="00F61B1B"/>
    <w:rsid w:val="00F87A24"/>
    <w:rsid w:val="00F91C60"/>
    <w:rsid w:val="00F97829"/>
    <w:rsid w:val="00F97838"/>
    <w:rsid w:val="00FA6CEC"/>
    <w:rsid w:val="00FB35CA"/>
    <w:rsid w:val="00FB562C"/>
    <w:rsid w:val="00FC0A41"/>
    <w:rsid w:val="00FC1F19"/>
    <w:rsid w:val="00FC2705"/>
    <w:rsid w:val="00FC6A8C"/>
    <w:rsid w:val="00FD5210"/>
    <w:rsid w:val="00FD52ED"/>
    <w:rsid w:val="00FE0B2A"/>
    <w:rsid w:val="00FE4690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1D4A3B"/>
  <w15:chartTrackingRefBased/>
  <w15:docId w15:val="{53960CCC-BB69-48D1-BE71-D4E1E8D2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78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7" Type="http://schemas.openxmlformats.org/officeDocument/2006/relationships/image" Target="media/image24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2.png"/><Relationship Id="rId4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2294</TotalTime>
  <Pages>5</Pages>
  <Words>905</Words>
  <Characters>5163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74</cp:revision>
  <cp:lastPrinted>2022-11-16T17:33:00Z</cp:lastPrinted>
  <dcterms:created xsi:type="dcterms:W3CDTF">2021-03-13T12:45:00Z</dcterms:created>
  <dcterms:modified xsi:type="dcterms:W3CDTF">2023-02-04T21:08:00Z</dcterms:modified>
</cp:coreProperties>
</file>