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2D" w:rsidRDefault="00262681" w:rsidP="00484CB2">
      <w:pPr>
        <w:bidi/>
        <w:rPr>
          <w:rtl/>
          <w:lang w:bidi="ar-DZ"/>
        </w:rPr>
      </w:pPr>
      <w:r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9.25pt;margin-top:-23.1pt;width:296.85pt;height:57.75pt;z-index:251658240">
            <v:textbox>
              <w:txbxContent>
                <w:p w:rsidR="008A7C7A" w:rsidRDefault="008A7C7A" w:rsidP="00265809">
                  <w:pPr>
                    <w:shd w:val="clear" w:color="auto" w:fill="00B0F0"/>
                    <w:bidi/>
                    <w:jc w:val="center"/>
                    <w:rPr>
                      <w:lang w:bidi="ar-DZ"/>
                    </w:rPr>
                  </w:pPr>
                  <w:r w:rsidRPr="00D33443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تحليل </w:t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</w:t>
                  </w:r>
                  <w:r w:rsidRPr="00D33443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محتوى</w:t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و تحديد الأهداف </w:t>
                  </w: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السلوكية</w:t>
                  </w:r>
                  <w:r>
                    <w:rPr>
                      <w:rFonts w:cs="Sultan Medium"/>
                      <w:sz w:val="24"/>
                      <w:szCs w:val="24"/>
                      <w:rtl/>
                      <w:lang w:bidi="ar-DZ"/>
                    </w:rPr>
                    <w:br/>
                  </w:r>
                  <w:r w:rsidRPr="00D33443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وحدة</w:t>
                  </w:r>
                  <w:proofErr w:type="gramEnd"/>
                  <w:r w:rsidRPr="00D33443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: </w:t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دراسة ظواهر كهربائية</w:t>
                  </w:r>
                  <w:r>
                    <w:rPr>
                      <w:rFonts w:cs="Sultan Medium"/>
                      <w:sz w:val="24"/>
                      <w:szCs w:val="24"/>
                      <w:rtl/>
                      <w:lang w:bidi="ar-DZ"/>
                    </w:rPr>
                    <w:br/>
                  </w:r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265809">
                    <w:rPr>
                      <w:rFonts w:cs="Sultan Medium" w:hint="cs"/>
                      <w:sz w:val="24"/>
                      <w:szCs w:val="24"/>
                      <w:highlight w:val="yellow"/>
                      <w:rtl/>
                      <w:lang w:bidi="ar-DZ"/>
                    </w:rPr>
                    <w:t>الحجم الساعي : 1</w:t>
                  </w:r>
                  <w:r>
                    <w:rPr>
                      <w:rFonts w:cs="Sultan Medium" w:hint="cs"/>
                      <w:sz w:val="24"/>
                      <w:szCs w:val="24"/>
                      <w:highlight w:val="yellow"/>
                      <w:rtl/>
                      <w:lang w:bidi="ar-DZ"/>
                    </w:rPr>
                    <w:t>4</w:t>
                  </w:r>
                  <w:r w:rsidRPr="00265809">
                    <w:rPr>
                      <w:rFonts w:cs="Sultan Medium" w:hint="cs"/>
                      <w:sz w:val="24"/>
                      <w:szCs w:val="24"/>
                      <w:highlight w:val="yellow"/>
                      <w:rtl/>
                      <w:lang w:bidi="ar-DZ"/>
                    </w:rPr>
                    <w:t xml:space="preserve"> ساعة</w:t>
                  </w:r>
                </w:p>
              </w:txbxContent>
            </v:textbox>
          </v:shape>
        </w:pict>
      </w:r>
      <w:r>
        <w:rPr>
          <w:noProof/>
          <w:rtl/>
          <w:lang w:eastAsia="fr-FR"/>
        </w:rPr>
        <w:pict>
          <v:shape id="_x0000_s1032" type="#_x0000_t202" style="position:absolute;left:0;text-align:left;margin-left:23.3pt;margin-top:11.2pt;width:117.15pt;height:25.8pt;z-index:251660288">
            <v:textbox>
              <w:txbxContent>
                <w:p w:rsidR="008A7C7A" w:rsidRDefault="008A7C7A" w:rsidP="00CC05DB">
                  <w:pPr>
                    <w:shd w:val="clear" w:color="auto" w:fill="C00000"/>
                    <w:bidi/>
                    <w:rPr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الشعبة :</w:t>
                  </w:r>
                  <w:proofErr w:type="gramEnd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 علوم تجريبية      </w:t>
                  </w:r>
                </w:p>
              </w:txbxContent>
            </v:textbox>
          </v:shape>
        </w:pict>
      </w:r>
      <w:r>
        <w:rPr>
          <w:noProof/>
          <w:rtl/>
          <w:lang w:eastAsia="fr-FR"/>
        </w:rPr>
        <w:pict>
          <v:shape id="_x0000_s1031" type="#_x0000_t202" style="position:absolute;left:0;text-align:left;margin-left:557.9pt;margin-top:11.8pt;width:196.35pt;height:25.8pt;z-index:251659264">
            <v:textbox>
              <w:txbxContent>
                <w:p w:rsidR="008A7C7A" w:rsidRDefault="008A7C7A" w:rsidP="00CC05DB">
                  <w:pPr>
                    <w:shd w:val="clear" w:color="auto" w:fill="C00000"/>
                    <w:bidi/>
                    <w:rPr>
                      <w:lang w:bidi="ar-DZ"/>
                    </w:rPr>
                  </w:pPr>
                  <w:proofErr w:type="gramStart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 السنة الثالثة من التعليم الثانوي      </w:t>
                  </w:r>
                </w:p>
              </w:txbxContent>
            </v:textbox>
          </v:shape>
        </w:pict>
      </w:r>
    </w:p>
    <w:p w:rsidR="00484CB2" w:rsidRDefault="00484CB2" w:rsidP="00484CB2">
      <w:pPr>
        <w:bidi/>
        <w:rPr>
          <w:rtl/>
          <w:lang w:bidi="ar-DZ"/>
        </w:rPr>
      </w:pPr>
    </w:p>
    <w:tbl>
      <w:tblPr>
        <w:tblStyle w:val="Grilledutableau"/>
        <w:bidiVisual/>
        <w:tblW w:w="15356" w:type="dxa"/>
        <w:tblLayout w:type="fixed"/>
        <w:tblLook w:val="04A0"/>
      </w:tblPr>
      <w:tblGrid>
        <w:gridCol w:w="2515"/>
        <w:gridCol w:w="5498"/>
        <w:gridCol w:w="5811"/>
        <w:gridCol w:w="622"/>
        <w:gridCol w:w="143"/>
        <w:gridCol w:w="10"/>
        <w:gridCol w:w="757"/>
      </w:tblGrid>
      <w:tr w:rsidR="00484CB2" w:rsidTr="00C5544F">
        <w:tc>
          <w:tcPr>
            <w:tcW w:w="2515" w:type="dxa"/>
            <w:vAlign w:val="center"/>
          </w:tcPr>
          <w:p w:rsidR="00484CB2" w:rsidRPr="00406EEA" w:rsidRDefault="00484CB2" w:rsidP="00F116F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الموضوعات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الرئيسية</w:t>
            </w:r>
          </w:p>
        </w:tc>
        <w:tc>
          <w:tcPr>
            <w:tcW w:w="5498" w:type="dxa"/>
            <w:vAlign w:val="center"/>
          </w:tcPr>
          <w:p w:rsidR="00484CB2" w:rsidRPr="00406EEA" w:rsidRDefault="00484CB2" w:rsidP="00F116F6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الموضوعات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الفرعية</w:t>
            </w:r>
          </w:p>
        </w:tc>
        <w:tc>
          <w:tcPr>
            <w:tcW w:w="5811" w:type="dxa"/>
            <w:vAlign w:val="center"/>
          </w:tcPr>
          <w:p w:rsidR="00484CB2" w:rsidRPr="00406EEA" w:rsidRDefault="00484CB2" w:rsidP="009728DB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proofErr w:type="gramStart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>الأهداف</w:t>
            </w:r>
            <w:proofErr w:type="gramEnd"/>
            <w:r w:rsidRPr="00406EEA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 ال</w:t>
            </w:r>
            <w:r w:rsidR="009728DB">
              <w:rPr>
                <w:rFonts w:cs="Sultan Medium" w:hint="cs"/>
                <w:sz w:val="28"/>
                <w:szCs w:val="28"/>
                <w:rtl/>
                <w:lang w:bidi="ar-DZ"/>
              </w:rPr>
              <w:t>سلوكية</w:t>
            </w:r>
          </w:p>
        </w:tc>
        <w:tc>
          <w:tcPr>
            <w:tcW w:w="1532" w:type="dxa"/>
            <w:gridSpan w:val="4"/>
            <w:vAlign w:val="center"/>
          </w:tcPr>
          <w:p w:rsidR="00484CB2" w:rsidRPr="00406EEA" w:rsidRDefault="00484CB2" w:rsidP="009728DB">
            <w:pPr>
              <w:bidi/>
              <w:jc w:val="center"/>
              <w:rPr>
                <w:rFonts w:cs="Sultan Medium"/>
                <w:sz w:val="28"/>
                <w:szCs w:val="28"/>
                <w:rtl/>
                <w:lang w:bidi="ar-DZ"/>
              </w:rPr>
            </w:pPr>
            <w:r w:rsidRPr="00DA239A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مستويات </w:t>
            </w:r>
            <w:r w:rsidR="009728DB">
              <w:rPr>
                <w:rFonts w:cs="Sultan Medium" w:hint="cs"/>
                <w:sz w:val="24"/>
                <w:szCs w:val="24"/>
                <w:rtl/>
                <w:lang w:bidi="ar-DZ"/>
              </w:rPr>
              <w:t>الأهداف</w:t>
            </w:r>
          </w:p>
        </w:tc>
      </w:tr>
      <w:tr w:rsidR="001E4E4A" w:rsidTr="00C5544F">
        <w:trPr>
          <w:trHeight w:val="260"/>
        </w:trPr>
        <w:tc>
          <w:tcPr>
            <w:tcW w:w="2515" w:type="dxa"/>
            <w:vMerge w:val="restart"/>
            <w:vAlign w:val="center"/>
          </w:tcPr>
          <w:p w:rsidR="001E4E4A" w:rsidRPr="00EB3051" w:rsidRDefault="001E4E4A" w:rsidP="00265809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</w:pPr>
            <w:r w:rsidRPr="00EB3051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  <w:lang w:bidi="ar-DZ"/>
              </w:rPr>
              <w:t>I</w:t>
            </w:r>
            <w:r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/- بعض المفاهيم الأساسية في الكهرباء</w:t>
            </w:r>
            <w:r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  <w:br/>
            </w:r>
            <w:r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br/>
            </w:r>
            <w:r w:rsidRPr="00265809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02 ساعة</w:t>
            </w:r>
          </w:p>
        </w:tc>
        <w:tc>
          <w:tcPr>
            <w:tcW w:w="5498" w:type="dxa"/>
          </w:tcPr>
          <w:p w:rsidR="001E4E4A" w:rsidRPr="00432AD9" w:rsidRDefault="001E4E4A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1°)-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المولد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الكهربائي</w:t>
            </w:r>
          </w:p>
        </w:tc>
        <w:tc>
          <w:tcPr>
            <w:tcW w:w="5811" w:type="dxa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Pr="00406EEA" w:rsidRDefault="001E4E4A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1.1. مولد التيار</w:t>
            </w:r>
          </w:p>
        </w:tc>
        <w:tc>
          <w:tcPr>
            <w:tcW w:w="5811" w:type="dxa"/>
          </w:tcPr>
          <w:p w:rsidR="001E4E4A" w:rsidRDefault="00BE5FD1" w:rsidP="00BE5FD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1E4E4A">
              <w:rPr>
                <w:rFonts w:hint="cs"/>
                <w:rtl/>
                <w:lang w:bidi="ar-DZ"/>
              </w:rPr>
              <w:t>ي</w:t>
            </w:r>
            <w:r>
              <w:rPr>
                <w:rFonts w:hint="cs"/>
                <w:rtl/>
                <w:lang w:bidi="ar-DZ"/>
              </w:rPr>
              <w:t>ت</w:t>
            </w:r>
            <w:r w:rsidR="001E4E4A">
              <w:rPr>
                <w:rFonts w:hint="cs"/>
                <w:rtl/>
                <w:lang w:bidi="ar-DZ"/>
              </w:rPr>
              <w:t>عرف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1E4E4A"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  <w:lang w:bidi="ar-DZ"/>
              </w:rPr>
              <w:t>على رمز</w:t>
            </w:r>
            <w:r w:rsidR="001E4E4A">
              <w:rPr>
                <w:rFonts w:hint="cs"/>
                <w:rtl/>
                <w:lang w:bidi="ar-DZ"/>
              </w:rPr>
              <w:t xml:space="preserve"> مولد التيار</w:t>
            </w:r>
            <w:r>
              <w:rPr>
                <w:rFonts w:hint="cs"/>
                <w:rtl/>
                <w:lang w:bidi="ar-DZ"/>
              </w:rPr>
              <w:t xml:space="preserve"> و دوره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1E4E4A" w:rsidRPr="001B46E8" w:rsidRDefault="00BE5FD1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Pr="00406EEA" w:rsidRDefault="001E4E4A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2.1.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مولد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التوتر</w:t>
            </w:r>
          </w:p>
        </w:tc>
        <w:tc>
          <w:tcPr>
            <w:tcW w:w="5811" w:type="dxa"/>
          </w:tcPr>
          <w:p w:rsidR="001E4E4A" w:rsidRDefault="00BE5FD1" w:rsidP="00BE5FD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يتعرف التلميذ على رمز مولد التوتر و دوره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1E4E4A" w:rsidRPr="001B46E8" w:rsidRDefault="00BE5FD1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Pr="00406EEA" w:rsidRDefault="001E4E4A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2°)- ثنائيات القطب</w:t>
            </w:r>
          </w:p>
        </w:tc>
        <w:tc>
          <w:tcPr>
            <w:tcW w:w="5811" w:type="dxa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1E4E4A" w:rsidRPr="001B46E8" w:rsidRDefault="001E4E4A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B41E96" w:rsidTr="00C5544F">
        <w:trPr>
          <w:trHeight w:val="150"/>
        </w:trPr>
        <w:tc>
          <w:tcPr>
            <w:tcW w:w="2515" w:type="dxa"/>
            <w:vMerge/>
            <w:vAlign w:val="center"/>
          </w:tcPr>
          <w:p w:rsidR="00B41E96" w:rsidRPr="00EB3051" w:rsidRDefault="00B41E96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B41E96" w:rsidRPr="00406EEA" w:rsidRDefault="00B41E96" w:rsidP="008A7C7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1.2. الناقل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الأومي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(التمثيل ، المقدار المميز ، ربط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النواقل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الأومية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)</w:t>
            </w:r>
          </w:p>
        </w:tc>
        <w:tc>
          <w:tcPr>
            <w:tcW w:w="5811" w:type="dxa"/>
          </w:tcPr>
          <w:p w:rsidR="00B41E96" w:rsidRDefault="00B41E96" w:rsidP="00B41E9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يذكر التلميذ المقدار المميز للناقل </w:t>
            </w:r>
            <w:proofErr w:type="spellStart"/>
            <w:r>
              <w:rPr>
                <w:rFonts w:hint="cs"/>
                <w:rtl/>
                <w:lang w:bidi="ar-DZ"/>
              </w:rPr>
              <w:t>الأومي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و رمزه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B41E96" w:rsidRPr="001B46E8" w:rsidRDefault="00B41E96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B41E96" w:rsidTr="00C5544F">
        <w:trPr>
          <w:trHeight w:val="149"/>
        </w:trPr>
        <w:tc>
          <w:tcPr>
            <w:tcW w:w="2515" w:type="dxa"/>
            <w:vMerge/>
            <w:vAlign w:val="center"/>
          </w:tcPr>
          <w:p w:rsidR="00B41E96" w:rsidRPr="00EB3051" w:rsidRDefault="00B41E96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B41E96" w:rsidRDefault="00B41E96" w:rsidP="008A7C7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</w:tcPr>
          <w:p w:rsidR="00B41E96" w:rsidRDefault="00B41E96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صيغة ربط </w:t>
            </w:r>
            <w:proofErr w:type="spellStart"/>
            <w:r>
              <w:rPr>
                <w:rFonts w:hint="cs"/>
                <w:rtl/>
                <w:lang w:bidi="ar-DZ"/>
              </w:rPr>
              <w:t>النواقل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الأومية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و عبارة المقاومة المكافئة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B41E96" w:rsidRPr="001B46E8" w:rsidRDefault="00B41E96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B41E96" w:rsidTr="00C5544F">
        <w:trPr>
          <w:trHeight w:val="149"/>
        </w:trPr>
        <w:tc>
          <w:tcPr>
            <w:tcW w:w="2515" w:type="dxa"/>
            <w:vMerge/>
            <w:vAlign w:val="center"/>
          </w:tcPr>
          <w:p w:rsidR="00B41E96" w:rsidRPr="00EB3051" w:rsidRDefault="00B41E96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B41E96" w:rsidRDefault="00B41E96" w:rsidP="008A7C7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</w:tcPr>
          <w:p w:rsidR="00B41E96" w:rsidRDefault="00B41E96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يتذكر التلميذ قانون </w:t>
            </w:r>
            <w:proofErr w:type="spellStart"/>
            <w:r>
              <w:rPr>
                <w:rFonts w:hint="cs"/>
                <w:rtl/>
                <w:lang w:bidi="ar-DZ"/>
              </w:rPr>
              <w:t>أوم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B41E96" w:rsidRPr="001B46E8" w:rsidRDefault="00B41E96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Pr="00406EEA" w:rsidRDefault="001E4E4A" w:rsidP="008A7C7A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2.2. المكثفة (سيتم التعرف عليها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لاحقا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)</w:t>
            </w:r>
          </w:p>
        </w:tc>
        <w:tc>
          <w:tcPr>
            <w:tcW w:w="5811" w:type="dxa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1E4E4A" w:rsidRPr="001B46E8" w:rsidRDefault="001E4E4A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Pr="00406EEA" w:rsidRDefault="001E4E4A" w:rsidP="008A7C7A">
            <w:pPr>
              <w:bidi/>
              <w:rPr>
                <w:rFonts w:asciiTheme="majorBidi" w:hAnsiTheme="majorBidi" w:cs="Sultan Medium"/>
                <w:rtl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3.2.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الوشيعة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(سيتم التعرف عليها لاحقا )</w:t>
            </w:r>
          </w:p>
        </w:tc>
        <w:tc>
          <w:tcPr>
            <w:tcW w:w="5811" w:type="dxa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1E4E4A" w:rsidRPr="001B46E8" w:rsidRDefault="001E4E4A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1E4E4A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1E4E4A" w:rsidRPr="00EB3051" w:rsidRDefault="001E4E4A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1E4E4A" w:rsidRDefault="001E4E4A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4B464C">
              <w:rPr>
                <w:rFonts w:asciiTheme="majorBidi" w:hAnsiTheme="majorBidi" w:cs="Sultan Medium" w:hint="cs"/>
                <w:b/>
                <w:bCs/>
                <w:rtl/>
              </w:rPr>
              <w:t xml:space="preserve">3°)- </w:t>
            </w:r>
            <w:proofErr w:type="gramStart"/>
            <w:r w:rsidRPr="004B464C">
              <w:rPr>
                <w:rFonts w:asciiTheme="majorBidi" w:hAnsiTheme="majorBidi" w:cs="Sultan Medium" w:hint="cs"/>
                <w:b/>
                <w:bCs/>
                <w:rtl/>
              </w:rPr>
              <w:t>أجهزة</w:t>
            </w:r>
            <w:proofErr w:type="gramEnd"/>
            <w:r w:rsidRPr="004B464C">
              <w:rPr>
                <w:rFonts w:asciiTheme="majorBidi" w:hAnsiTheme="majorBidi" w:cs="Sultan Medium" w:hint="cs"/>
                <w:b/>
                <w:bCs/>
                <w:rtl/>
              </w:rPr>
              <w:t xml:space="preserve"> القياس</w:t>
            </w:r>
          </w:p>
        </w:tc>
        <w:tc>
          <w:tcPr>
            <w:tcW w:w="5811" w:type="dxa"/>
          </w:tcPr>
          <w:p w:rsidR="001E4E4A" w:rsidRDefault="001E4E4A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1E4E4A" w:rsidRPr="001B46E8" w:rsidRDefault="001E4E4A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BE5FD1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BE5FD1" w:rsidRPr="00EB3051" w:rsidRDefault="00BE5FD1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BE5FD1" w:rsidRDefault="00BE5FD1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>1.3. جهاز الأمبير-متر(تركيب ، قياس ،تعريف التيار الكهربائي ، تعريف  شدة التيار الكهربائي)</w:t>
            </w:r>
          </w:p>
        </w:tc>
        <w:tc>
          <w:tcPr>
            <w:tcW w:w="5811" w:type="dxa"/>
          </w:tcPr>
          <w:p w:rsidR="00BE5FD1" w:rsidRDefault="00B41E96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BE5FD1">
              <w:rPr>
                <w:rFonts w:hint="cs"/>
                <w:rtl/>
                <w:lang w:bidi="ar-DZ"/>
              </w:rPr>
              <w:t>ي</w:t>
            </w:r>
            <w:r>
              <w:rPr>
                <w:rFonts w:hint="cs"/>
                <w:rtl/>
                <w:lang w:bidi="ar-DZ"/>
              </w:rPr>
              <w:t>ت</w:t>
            </w:r>
            <w:r w:rsidR="00BE5FD1">
              <w:rPr>
                <w:rFonts w:hint="cs"/>
                <w:rtl/>
                <w:lang w:bidi="ar-DZ"/>
              </w:rPr>
              <w:t>عرف</w:t>
            </w:r>
            <w:r>
              <w:rPr>
                <w:rFonts w:hint="cs"/>
                <w:rtl/>
                <w:lang w:bidi="ar-DZ"/>
              </w:rPr>
              <w:t xml:space="preserve"> التلميذ على</w:t>
            </w:r>
            <w:r w:rsidR="00BE5FD1">
              <w:rPr>
                <w:rFonts w:hint="cs"/>
                <w:rtl/>
                <w:lang w:bidi="ar-DZ"/>
              </w:rPr>
              <w:t xml:space="preserve"> رمز الجهاز و كيفية تركيبه</w:t>
            </w:r>
            <w:r>
              <w:rPr>
                <w:rFonts w:hint="cs"/>
                <w:rtl/>
                <w:lang w:bidi="ar-DZ"/>
              </w:rPr>
              <w:t xml:space="preserve"> في دارة كهربائية</w:t>
            </w:r>
          </w:p>
        </w:tc>
        <w:tc>
          <w:tcPr>
            <w:tcW w:w="622" w:type="dxa"/>
            <w:shd w:val="clear" w:color="auto" w:fill="92D050"/>
          </w:tcPr>
          <w:p w:rsidR="00BE5FD1" w:rsidRPr="001B46E8" w:rsidRDefault="00BE5FD1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BE5FD1" w:rsidRPr="001B46E8" w:rsidRDefault="00BE5FD1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BE5FD1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BE5FD1" w:rsidRPr="00EB3051" w:rsidRDefault="00BE5FD1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BE5FD1" w:rsidRDefault="00BE5FD1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2.3. جهاز </w:t>
            </w:r>
            <w:proofErr w:type="spellStart"/>
            <w:r>
              <w:rPr>
                <w:rFonts w:asciiTheme="majorBidi" w:hAnsiTheme="majorBidi" w:cs="Sultan Medium" w:hint="cs"/>
                <w:b/>
                <w:bCs/>
                <w:rtl/>
              </w:rPr>
              <w:t>الفولط</w:t>
            </w:r>
            <w:proofErr w:type="spellEnd"/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-متر(تركيب ، قياس ،عبارة توتر الناقل </w:t>
            </w:r>
            <w:proofErr w:type="spellStart"/>
            <w:r>
              <w:rPr>
                <w:rFonts w:asciiTheme="majorBidi" w:hAnsiTheme="majorBidi" w:cs="Sultan Medium" w:hint="cs"/>
                <w:b/>
                <w:bCs/>
                <w:rtl/>
              </w:rPr>
              <w:t>الأومي</w:t>
            </w:r>
            <w:proofErr w:type="spellEnd"/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، قانون جمع التوترات ،</w:t>
            </w:r>
            <w:proofErr w:type="spellStart"/>
            <w:r>
              <w:rPr>
                <w:rFonts w:asciiTheme="majorBidi" w:hAnsiTheme="majorBidi" w:cs="Sultan Medium" w:hint="cs"/>
                <w:b/>
                <w:bCs/>
                <w:rtl/>
              </w:rPr>
              <w:t>نمذجة</w:t>
            </w:r>
            <w:proofErr w:type="spellEnd"/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التوتر بسهم : اصطلاح مولد </w:t>
            </w:r>
            <w:r>
              <w:rPr>
                <w:rFonts w:asciiTheme="majorBidi" w:hAnsiTheme="majorBidi" w:cs="Sultan Medium"/>
                <w:b/>
                <w:bCs/>
                <w:rtl/>
              </w:rPr>
              <w:t>–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اصطلاح آخذة)</w:t>
            </w:r>
          </w:p>
        </w:tc>
        <w:tc>
          <w:tcPr>
            <w:tcW w:w="5811" w:type="dxa"/>
          </w:tcPr>
          <w:p w:rsidR="00BE5FD1" w:rsidRDefault="00B41E96" w:rsidP="008A7C7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يتعرف التلميذ على رمز الجهاز و كيفية تركيبه في دارة كهربائية</w:t>
            </w:r>
          </w:p>
        </w:tc>
        <w:tc>
          <w:tcPr>
            <w:tcW w:w="622" w:type="dxa"/>
            <w:shd w:val="clear" w:color="auto" w:fill="92D050"/>
          </w:tcPr>
          <w:p w:rsidR="00BE5FD1" w:rsidRPr="001B46E8" w:rsidRDefault="00BE5FD1" w:rsidP="008A7C7A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BE5FD1" w:rsidRPr="001B46E8" w:rsidRDefault="00BE5FD1" w:rsidP="008A7C7A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BE5FD1" w:rsidTr="00C5544F">
        <w:trPr>
          <w:trHeight w:val="260"/>
        </w:trPr>
        <w:tc>
          <w:tcPr>
            <w:tcW w:w="2515" w:type="dxa"/>
            <w:vMerge/>
            <w:vAlign w:val="center"/>
          </w:tcPr>
          <w:p w:rsidR="00BE5FD1" w:rsidRPr="00EB3051" w:rsidRDefault="00BE5FD1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BE5FD1" w:rsidRDefault="00BE5FD1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>3.3. جهاز راسم  الاهتزاز  ذي ذاكرة(تركيب ، قياس)</w:t>
            </w:r>
          </w:p>
        </w:tc>
        <w:tc>
          <w:tcPr>
            <w:tcW w:w="5811" w:type="dxa"/>
          </w:tcPr>
          <w:p w:rsidR="00BE5FD1" w:rsidRDefault="00B41E96" w:rsidP="00B41E9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BE5FD1">
              <w:rPr>
                <w:rFonts w:hint="cs"/>
                <w:rtl/>
                <w:lang w:bidi="ar-DZ"/>
              </w:rPr>
              <w:t>ي</w:t>
            </w:r>
            <w:r>
              <w:rPr>
                <w:rFonts w:hint="cs"/>
                <w:rtl/>
                <w:lang w:bidi="ar-DZ"/>
              </w:rPr>
              <w:t>ت</w:t>
            </w:r>
            <w:r w:rsidR="00BE5FD1">
              <w:rPr>
                <w:rFonts w:hint="cs"/>
                <w:rtl/>
                <w:lang w:bidi="ar-DZ"/>
              </w:rPr>
              <w:t>عرف</w:t>
            </w:r>
            <w:r>
              <w:rPr>
                <w:rFonts w:hint="cs"/>
                <w:rtl/>
                <w:lang w:bidi="ar-DZ"/>
              </w:rPr>
              <w:t xml:space="preserve"> التلميذ على</w:t>
            </w:r>
            <w:r w:rsidR="00BE5FD1"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  <w:lang w:bidi="ar-DZ"/>
              </w:rPr>
              <w:t>مكونات</w:t>
            </w:r>
            <w:r w:rsidR="00BE5FD1">
              <w:rPr>
                <w:rFonts w:hint="cs"/>
                <w:rtl/>
                <w:lang w:bidi="ar-DZ"/>
              </w:rPr>
              <w:t xml:space="preserve"> الجهاز و كيفية تركيبه</w:t>
            </w:r>
            <w:r>
              <w:rPr>
                <w:rFonts w:hint="cs"/>
                <w:rtl/>
                <w:lang w:bidi="ar-DZ"/>
              </w:rPr>
              <w:t xml:space="preserve"> في دارة كهربائية</w:t>
            </w:r>
          </w:p>
        </w:tc>
        <w:tc>
          <w:tcPr>
            <w:tcW w:w="622" w:type="dxa"/>
            <w:shd w:val="clear" w:color="auto" w:fill="92D050"/>
          </w:tcPr>
          <w:p w:rsidR="00BE5FD1" w:rsidRPr="001B46E8" w:rsidRDefault="00BE5FD1" w:rsidP="008A7C7A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BE5FD1" w:rsidRPr="001B46E8" w:rsidRDefault="00BE5FD1" w:rsidP="008A7C7A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5D6C36" w:rsidTr="00C5544F">
        <w:trPr>
          <w:trHeight w:val="260"/>
        </w:trPr>
        <w:tc>
          <w:tcPr>
            <w:tcW w:w="2515" w:type="dxa"/>
            <w:vMerge w:val="restart"/>
            <w:vAlign w:val="center"/>
          </w:tcPr>
          <w:p w:rsidR="005D6C36" w:rsidRPr="00EB3051" w:rsidRDefault="005D6C36" w:rsidP="00F116F6">
            <w:pPr>
              <w:bidi/>
              <w:jc w:val="center"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  <w:r w:rsidRPr="00EB3051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  <w:lang w:bidi="ar-DZ"/>
              </w:rPr>
              <w:t>II</w:t>
            </w:r>
            <w:r w:rsidRPr="00EB3051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/- تطور التوتر الكهربائي بين طرفي مكثفة</w:t>
            </w:r>
            <w:r w:rsidR="00265809"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  <w:br/>
            </w:r>
            <w:r w:rsidR="00265809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br/>
            </w:r>
            <w:r w:rsidR="00265809" w:rsidRPr="00265809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07 ساعات</w:t>
            </w:r>
          </w:p>
        </w:tc>
        <w:tc>
          <w:tcPr>
            <w:tcW w:w="5498" w:type="dxa"/>
          </w:tcPr>
          <w:p w:rsidR="005D6C36" w:rsidRPr="00432AD9" w:rsidRDefault="005D6C36" w:rsidP="00F116F6">
            <w:pPr>
              <w:bidi/>
              <w:rPr>
                <w:rFonts w:asciiTheme="majorBidi" w:hAnsiTheme="majorBidi" w:cs="Sultan Medium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1°)- المكثفة : (تعريف ، دورها في دارة كهربائية ،المقدار المميز لها ، التمثيل الرمزي )</w:t>
            </w:r>
          </w:p>
        </w:tc>
        <w:tc>
          <w:tcPr>
            <w:tcW w:w="5811" w:type="dxa"/>
            <w:shd w:val="clear" w:color="auto" w:fill="FFFF00"/>
          </w:tcPr>
          <w:p w:rsidR="005D6C36" w:rsidRDefault="00B41E96" w:rsidP="00B41E9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5D6C36">
              <w:rPr>
                <w:rFonts w:hint="cs"/>
                <w:rtl/>
                <w:lang w:bidi="ar-DZ"/>
              </w:rPr>
              <w:t>يعرف</w:t>
            </w:r>
            <w:r>
              <w:rPr>
                <w:rFonts w:hint="cs"/>
                <w:rtl/>
                <w:lang w:bidi="ar-DZ"/>
              </w:rPr>
              <w:t xml:space="preserve"> التلميذ مكونات</w:t>
            </w:r>
            <w:r w:rsidR="005D6C36">
              <w:rPr>
                <w:rFonts w:hint="cs"/>
                <w:rtl/>
                <w:lang w:bidi="ar-DZ"/>
              </w:rPr>
              <w:t xml:space="preserve"> المكثفة و </w:t>
            </w:r>
            <w:r>
              <w:rPr>
                <w:rFonts w:hint="cs"/>
                <w:rtl/>
                <w:lang w:bidi="ar-DZ"/>
              </w:rPr>
              <w:t>رمزها</w:t>
            </w:r>
            <w:r w:rsidR="005D6C36"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  <w:lang w:bidi="ar-DZ"/>
              </w:rPr>
              <w:t>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5D6C36" w:rsidRPr="001B46E8" w:rsidRDefault="005D6C36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9D289D" w:rsidTr="00C5544F">
        <w:trPr>
          <w:trHeight w:val="260"/>
        </w:trPr>
        <w:tc>
          <w:tcPr>
            <w:tcW w:w="2515" w:type="dxa"/>
            <w:vMerge/>
          </w:tcPr>
          <w:p w:rsidR="009D289D" w:rsidRPr="00406EEA" w:rsidRDefault="009D289D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9D289D" w:rsidRPr="00406EEA" w:rsidRDefault="009D289D" w:rsidP="00F116F6">
            <w:pPr>
              <w:bidi/>
              <w:rPr>
                <w:rFonts w:asciiTheme="majorBidi" w:hAnsiTheme="majorBidi" w:cs="Sultan Medium"/>
                <w:rtl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1.1.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العلاقة :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شحنة </w:t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شدة التيار</w:t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(حالة التيار المستمر ،حالة التيار المتغير )</w:t>
            </w:r>
          </w:p>
        </w:tc>
        <w:tc>
          <w:tcPr>
            <w:tcW w:w="5811" w:type="dxa"/>
            <w:shd w:val="clear" w:color="auto" w:fill="auto"/>
          </w:tcPr>
          <w:p w:rsidR="009D289D" w:rsidRDefault="00B41E96" w:rsidP="001E4E4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9D289D">
              <w:rPr>
                <w:rFonts w:hint="cs"/>
                <w:rtl/>
                <w:lang w:bidi="ar-DZ"/>
              </w:rPr>
              <w:t>يعرف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9D289D">
              <w:rPr>
                <w:rFonts w:hint="cs"/>
                <w:rtl/>
                <w:lang w:bidi="ar-DZ"/>
              </w:rPr>
              <w:t xml:space="preserve"> العلاقة بين الشحنة و شدة التيار في حالة تيار ثابت الشدة </w:t>
            </w:r>
            <w:proofErr w:type="gramStart"/>
            <w:r w:rsidR="009D289D">
              <w:rPr>
                <w:rFonts w:hint="cs"/>
                <w:rtl/>
                <w:lang w:bidi="ar-DZ"/>
              </w:rPr>
              <w:t>و ،</w:t>
            </w:r>
            <w:proofErr w:type="gramEnd"/>
            <w:r w:rsidR="009D289D">
              <w:rPr>
                <w:rFonts w:hint="cs"/>
                <w:rtl/>
                <w:lang w:bidi="ar-DZ"/>
              </w:rPr>
              <w:t xml:space="preserve"> تيار متغير الشدة</w:t>
            </w:r>
          </w:p>
        </w:tc>
        <w:tc>
          <w:tcPr>
            <w:tcW w:w="622" w:type="dxa"/>
            <w:shd w:val="clear" w:color="auto" w:fill="92D050"/>
          </w:tcPr>
          <w:p w:rsidR="009D289D" w:rsidRPr="001B46E8" w:rsidRDefault="009D289D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9D289D" w:rsidRPr="001B46E8" w:rsidRDefault="009D289D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9D289D" w:rsidTr="00C5544F">
        <w:trPr>
          <w:trHeight w:val="260"/>
        </w:trPr>
        <w:tc>
          <w:tcPr>
            <w:tcW w:w="2515" w:type="dxa"/>
            <w:vMerge/>
          </w:tcPr>
          <w:p w:rsidR="009D289D" w:rsidRPr="00406EEA" w:rsidRDefault="009D289D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9D289D" w:rsidRPr="00406EEA" w:rsidRDefault="009D289D" w:rsidP="00484CB2">
            <w:pPr>
              <w:bidi/>
              <w:rPr>
                <w:rFonts w:asciiTheme="majorBidi" w:hAnsiTheme="majorBidi" w:cs="Sultan Medium"/>
                <w:rtl/>
                <w:lang w:bidi="ar-EG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2.1.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العلاقة :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شحنة </w:t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توتر بين طرفي المكثفة</w:t>
            </w:r>
            <w:r w:rsidR="00B41E96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باستعمال مولد التيار</w:t>
            </w:r>
          </w:p>
        </w:tc>
        <w:tc>
          <w:tcPr>
            <w:tcW w:w="5811" w:type="dxa"/>
            <w:shd w:val="clear" w:color="auto" w:fill="FFFF00"/>
          </w:tcPr>
          <w:p w:rsidR="009D289D" w:rsidRDefault="00B41E96" w:rsidP="00053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53013">
              <w:rPr>
                <w:rFonts w:hint="cs"/>
                <w:rtl/>
                <w:lang w:bidi="ar-DZ"/>
              </w:rPr>
              <w:t>يستخرج التلميذ</w:t>
            </w:r>
            <w:r w:rsidR="009D289D">
              <w:rPr>
                <w:rFonts w:hint="cs"/>
                <w:rtl/>
                <w:lang w:bidi="ar-DZ"/>
              </w:rPr>
              <w:t xml:space="preserve"> العلاقة </w:t>
            </w:r>
            <w:r w:rsidR="009D289D" w:rsidRPr="00137B50">
              <w:rPr>
                <w:rFonts w:ascii="Calibri" w:hAnsi="Calibri"/>
                <w:position w:val="-8"/>
                <w:lang w:bidi="ar-DZ"/>
              </w:rPr>
              <w:object w:dxaOrig="84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14.25pt" o:ole="">
                  <v:imagedata r:id="rId5" o:title=""/>
                </v:shape>
                <o:OLEObject Type="Embed" ProgID="Equation.DSMT4" ShapeID="_x0000_i1025" DrawAspect="Content" ObjectID="_1738520273" r:id="rId6"/>
              </w:object>
            </w:r>
            <w:r w:rsidR="00053013">
              <w:rPr>
                <w:rFonts w:hint="cs"/>
                <w:rtl/>
                <w:lang w:bidi="ar-DZ"/>
              </w:rPr>
              <w:t xml:space="preserve"> من المنحنى البياني 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9D289D" w:rsidRPr="001B46E8" w:rsidRDefault="009D289D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9D289D" w:rsidTr="00C5544F">
        <w:trPr>
          <w:trHeight w:val="260"/>
        </w:trPr>
        <w:tc>
          <w:tcPr>
            <w:tcW w:w="2515" w:type="dxa"/>
            <w:vMerge/>
          </w:tcPr>
          <w:p w:rsidR="009D289D" w:rsidRPr="00406EEA" w:rsidRDefault="009D289D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9D289D" w:rsidRPr="00406EEA" w:rsidRDefault="009D289D" w:rsidP="00F116F6">
            <w:pPr>
              <w:bidi/>
              <w:rPr>
                <w:rFonts w:asciiTheme="majorBidi" w:hAnsiTheme="majorBidi" w:cs="Sultan Medium"/>
                <w:rtl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5.1. ربط المكثفات</w:t>
            </w:r>
          </w:p>
        </w:tc>
        <w:tc>
          <w:tcPr>
            <w:tcW w:w="5811" w:type="dxa"/>
            <w:shd w:val="clear" w:color="auto" w:fill="auto"/>
          </w:tcPr>
          <w:p w:rsidR="009D289D" w:rsidRDefault="00053013" w:rsidP="00053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يعرف التلميذ صيغة ربط المكثفات و عبارة السعة المكافئة</w:t>
            </w:r>
          </w:p>
        </w:tc>
        <w:tc>
          <w:tcPr>
            <w:tcW w:w="622" w:type="dxa"/>
            <w:shd w:val="clear" w:color="auto" w:fill="92D050"/>
          </w:tcPr>
          <w:p w:rsidR="009D289D" w:rsidRPr="001B46E8" w:rsidRDefault="009D289D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9D289D" w:rsidRPr="001B46E8" w:rsidRDefault="009D289D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F867E9" w:rsidTr="003907A3">
        <w:trPr>
          <w:trHeight w:val="260"/>
        </w:trPr>
        <w:tc>
          <w:tcPr>
            <w:tcW w:w="2515" w:type="dxa"/>
            <w:vMerge/>
          </w:tcPr>
          <w:p w:rsidR="00F867E9" w:rsidRPr="00406EEA" w:rsidRDefault="00F867E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F867E9" w:rsidRPr="00406EEA" w:rsidRDefault="00F867E9" w:rsidP="00F116F6">
            <w:pPr>
              <w:bidi/>
              <w:rPr>
                <w:rFonts w:asciiTheme="majorBidi" w:hAnsiTheme="majorBidi" w:cs="Sultan Medium"/>
                <w:rtl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2°)-  تطور التوتر الكهربائي أثناء الشحن</w:t>
            </w:r>
          </w:p>
        </w:tc>
        <w:tc>
          <w:tcPr>
            <w:tcW w:w="5811" w:type="dxa"/>
            <w:shd w:val="clear" w:color="auto" w:fill="auto"/>
          </w:tcPr>
          <w:p w:rsidR="00F867E9" w:rsidRPr="00053013" w:rsidRDefault="00F867E9" w:rsidP="00484CB2">
            <w:pPr>
              <w:bidi/>
              <w:rPr>
                <w:color w:val="FF0000"/>
                <w:rtl/>
                <w:lang w:bidi="ar-DZ"/>
              </w:rPr>
            </w:pPr>
          </w:p>
        </w:tc>
        <w:tc>
          <w:tcPr>
            <w:tcW w:w="1532" w:type="dxa"/>
            <w:gridSpan w:val="4"/>
            <w:shd w:val="clear" w:color="auto" w:fill="auto"/>
          </w:tcPr>
          <w:p w:rsidR="00F867E9" w:rsidRPr="001B46E8" w:rsidRDefault="00F867E9" w:rsidP="00484CB2">
            <w:pPr>
              <w:bidi/>
              <w:rPr>
                <w:b/>
                <w:bCs/>
                <w:color w:val="FF0000"/>
                <w:rtl/>
                <w:lang w:bidi="ar-DZ"/>
              </w:rPr>
            </w:pPr>
          </w:p>
        </w:tc>
      </w:tr>
      <w:tr w:rsidR="001C2AFC" w:rsidTr="00C5544F">
        <w:trPr>
          <w:trHeight w:val="260"/>
        </w:trPr>
        <w:tc>
          <w:tcPr>
            <w:tcW w:w="2515" w:type="dxa"/>
            <w:vMerge/>
          </w:tcPr>
          <w:p w:rsidR="001C2AFC" w:rsidRPr="00406EEA" w:rsidRDefault="001C2AFC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1C2AFC" w:rsidRPr="00406EEA" w:rsidRDefault="001C2AFC" w:rsidP="009D289D">
            <w:pPr>
              <w:bidi/>
              <w:rPr>
                <w:rFonts w:asciiTheme="majorBidi" w:hAnsiTheme="majorBidi" w:cs="Sultan Medium"/>
                <w:rtl/>
                <w:lang w:bidi="ar-EG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1.2. </w:t>
            </w:r>
            <w:r w:rsidR="00F867E9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الإبراز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التجريبي لشحن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مكثفة</w:t>
            </w:r>
            <w:proofErr w:type="gramEnd"/>
          </w:p>
        </w:tc>
        <w:tc>
          <w:tcPr>
            <w:tcW w:w="5811" w:type="dxa"/>
            <w:shd w:val="clear" w:color="auto" w:fill="auto"/>
          </w:tcPr>
          <w:p w:rsidR="001C2AFC" w:rsidRDefault="001C2AFC" w:rsidP="00F867E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يمثل التلميذ الجهة الاصطلاحية لمرور التيار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1C2AFC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1C2AFC" w:rsidTr="00C5544F">
        <w:trPr>
          <w:trHeight w:val="260"/>
        </w:trPr>
        <w:tc>
          <w:tcPr>
            <w:tcW w:w="2515" w:type="dxa"/>
            <w:vMerge/>
          </w:tcPr>
          <w:p w:rsidR="001C2AFC" w:rsidRPr="00406EEA" w:rsidRDefault="001C2AFC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1C2AFC" w:rsidRDefault="001C2AFC" w:rsidP="009D289D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1C2AFC" w:rsidRDefault="001C2AFC" w:rsidP="001C2AFC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أن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يمثل التلميذ أسهم التوترات بين طرفي كل ثنائي قطب 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1C2AFC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1B46E8" w:rsidTr="00C5544F">
        <w:trPr>
          <w:trHeight w:val="260"/>
        </w:trPr>
        <w:tc>
          <w:tcPr>
            <w:tcW w:w="2515" w:type="dxa"/>
            <w:vMerge/>
          </w:tcPr>
          <w:p w:rsidR="001B46E8" w:rsidRPr="00406EEA" w:rsidRDefault="001B46E8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1B46E8" w:rsidRDefault="001B46E8" w:rsidP="009D289D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1B46E8" w:rsidRDefault="001B46E8" w:rsidP="00F867E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ربط </w:t>
            </w:r>
            <w:proofErr w:type="gramStart"/>
            <w:r>
              <w:rPr>
                <w:rFonts w:hint="cs"/>
                <w:rtl/>
                <w:lang w:bidi="ar-DZ"/>
              </w:rPr>
              <w:t>مدخلي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راسم الاهتزاز ذو ذاكرة لمعاينة توتر </w:t>
            </w:r>
          </w:p>
        </w:tc>
        <w:tc>
          <w:tcPr>
            <w:tcW w:w="775" w:type="dxa"/>
            <w:gridSpan w:val="3"/>
            <w:shd w:val="clear" w:color="auto" w:fill="92D050"/>
          </w:tcPr>
          <w:p w:rsidR="001B46E8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  <w:tc>
          <w:tcPr>
            <w:tcW w:w="757" w:type="dxa"/>
            <w:shd w:val="clear" w:color="auto" w:fill="92D050"/>
          </w:tcPr>
          <w:p w:rsidR="001B46E8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1B46E8" w:rsidTr="00C5544F">
        <w:trPr>
          <w:trHeight w:val="260"/>
        </w:trPr>
        <w:tc>
          <w:tcPr>
            <w:tcW w:w="2515" w:type="dxa"/>
            <w:vMerge/>
          </w:tcPr>
          <w:p w:rsidR="001B46E8" w:rsidRPr="00406EEA" w:rsidRDefault="001B46E8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1B46E8" w:rsidRDefault="001B46E8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2.2. التفسير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المجهري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لظاهرة الشحن</w:t>
            </w:r>
          </w:p>
        </w:tc>
        <w:tc>
          <w:tcPr>
            <w:tcW w:w="5811" w:type="dxa"/>
            <w:shd w:val="clear" w:color="auto" w:fill="auto"/>
          </w:tcPr>
          <w:p w:rsidR="001B46E8" w:rsidRDefault="001B46E8" w:rsidP="008A7C7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يفسر التلميذ عملية شحن مكثفة </w:t>
            </w:r>
            <w:proofErr w:type="spellStart"/>
            <w:r>
              <w:rPr>
                <w:rFonts w:hint="cs"/>
                <w:rtl/>
                <w:lang w:bidi="ar-DZ"/>
              </w:rPr>
              <w:t>مجهريا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1B46E8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1C2AFC" w:rsidTr="00C5544F">
        <w:trPr>
          <w:trHeight w:val="260"/>
        </w:trPr>
        <w:tc>
          <w:tcPr>
            <w:tcW w:w="2515" w:type="dxa"/>
            <w:vMerge/>
          </w:tcPr>
          <w:p w:rsidR="001C2AFC" w:rsidRPr="00406EEA" w:rsidRDefault="001C2AFC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1C2AFC" w:rsidRDefault="001C2AFC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1C2AFC" w:rsidRDefault="001C2AFC" w:rsidP="008A7C7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إشارة شحنة لبوسي المكثفة 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1C2AFC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3.2.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الدراسة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التحليلية</w:t>
            </w:r>
          </w:p>
        </w:tc>
        <w:tc>
          <w:tcPr>
            <w:tcW w:w="5811" w:type="dxa"/>
            <w:shd w:val="clear" w:color="auto" w:fill="auto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كتابة قانون جمع التوترات </w:t>
            </w:r>
            <w:r w:rsidR="00F867E9">
              <w:rPr>
                <w:rFonts w:hint="cs"/>
                <w:rtl/>
                <w:lang w:bidi="ar-DZ"/>
              </w:rPr>
              <w:t>انطلاقا</w:t>
            </w:r>
            <w:r>
              <w:rPr>
                <w:rFonts w:hint="cs"/>
                <w:rtl/>
                <w:lang w:bidi="ar-DZ"/>
              </w:rPr>
              <w:t xml:space="preserve"> من الدارة الكهربائية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FFFF00"/>
          </w:tcPr>
          <w:p w:rsidR="00087EA4" w:rsidRDefault="00087EA4" w:rsidP="008A7C7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يؤسس التلميذ المعادلة التفاضلية للتوتر أو شدة التيار بتطبيق قانون جمع التوترات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1B46E8" w:rsidRDefault="00087EA4" w:rsidP="008A7C7A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F867E9" w:rsidTr="00C5544F">
        <w:trPr>
          <w:trHeight w:val="260"/>
        </w:trPr>
        <w:tc>
          <w:tcPr>
            <w:tcW w:w="2515" w:type="dxa"/>
            <w:vMerge/>
          </w:tcPr>
          <w:p w:rsidR="00F867E9" w:rsidRPr="00406EEA" w:rsidRDefault="00F867E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F867E9" w:rsidRDefault="00F867E9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FFFF00"/>
          </w:tcPr>
          <w:p w:rsidR="00F867E9" w:rsidRDefault="00F867E9" w:rsidP="00F867E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يكتب التلميذ </w:t>
            </w:r>
            <w:proofErr w:type="gramStart"/>
            <w:r>
              <w:rPr>
                <w:rFonts w:hint="cs"/>
                <w:rtl/>
                <w:lang w:bidi="ar-DZ"/>
              </w:rPr>
              <w:t>العبارة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اللحظية للتوتر الكهربائي أو شدة التيار 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F867E9" w:rsidRPr="001B46E8" w:rsidRDefault="00F867E9" w:rsidP="008A7C7A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67" w:type="dxa"/>
            <w:gridSpan w:val="2"/>
            <w:shd w:val="clear" w:color="auto" w:fill="FF0000"/>
          </w:tcPr>
          <w:p w:rsidR="00F867E9" w:rsidRPr="001B46E8" w:rsidRDefault="00F867E9" w:rsidP="008A7C7A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32DC9" w:rsidTr="003907A3">
        <w:trPr>
          <w:trHeight w:val="260"/>
        </w:trPr>
        <w:tc>
          <w:tcPr>
            <w:tcW w:w="2515" w:type="dxa"/>
            <w:vMerge/>
          </w:tcPr>
          <w:p w:rsidR="00032DC9" w:rsidRPr="00406EEA" w:rsidRDefault="00032DC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32DC9" w:rsidRDefault="00032DC9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032DC9" w:rsidRDefault="00032DC9" w:rsidP="00F867E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يوظف التلميذ المنحنيات الزمنية من أجل تحديد قيم المقادير المميزة للدارة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032DC9" w:rsidRPr="001B46E8" w:rsidRDefault="003907A3" w:rsidP="008A7C7A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67" w:type="dxa"/>
            <w:gridSpan w:val="2"/>
            <w:shd w:val="clear" w:color="auto" w:fill="FF0000"/>
          </w:tcPr>
          <w:p w:rsidR="00032DC9" w:rsidRPr="001B46E8" w:rsidRDefault="003907A3" w:rsidP="008A7C7A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087EA4" w:rsidTr="00C5544F">
        <w:trPr>
          <w:trHeight w:val="15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4.2.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ثابت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الزمن </w:t>
            </w:r>
            <w:r w:rsidRPr="00767630">
              <w:rPr>
                <w:rFonts w:cs="Sultan Medium"/>
                <w:b/>
                <w:bCs/>
                <w:position w:val="-6"/>
                <w:sz w:val="24"/>
                <w:szCs w:val="24"/>
                <w:lang w:bidi="ar-DZ"/>
              </w:rPr>
              <w:object w:dxaOrig="200" w:dyaOrig="220">
                <v:shape id="_x0000_i1026" type="#_x0000_t75" style="width:9.5pt;height:11.55pt" o:ole="">
                  <v:imagedata r:id="rId7" o:title=""/>
                </v:shape>
                <o:OLEObject Type="Embed" ProgID="Equation.3" ShapeID="_x0000_i1026" DrawAspect="Content" ObjectID="_1738520274" r:id="rId8"/>
              </w:object>
            </w:r>
          </w:p>
        </w:tc>
        <w:tc>
          <w:tcPr>
            <w:tcW w:w="5811" w:type="dxa"/>
            <w:shd w:val="clear" w:color="auto" w:fill="FFFF00"/>
          </w:tcPr>
          <w:p w:rsidR="00087EA4" w:rsidRDefault="00F867E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87EA4" w:rsidRPr="0083651A">
              <w:rPr>
                <w:rFonts w:hint="cs"/>
                <w:rtl/>
                <w:lang w:bidi="ar-DZ"/>
              </w:rPr>
              <w:t>يعرف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087EA4" w:rsidRPr="0083651A">
              <w:rPr>
                <w:rFonts w:hint="cs"/>
                <w:rtl/>
                <w:lang w:bidi="ar-DZ"/>
              </w:rPr>
              <w:t xml:space="preserve"> عبارة ثابت الزمن ويجد وحدته بالتحليل </w:t>
            </w:r>
            <w:proofErr w:type="spellStart"/>
            <w:r w:rsidR="00087EA4" w:rsidRPr="0083651A">
              <w:rPr>
                <w:rFonts w:hint="cs"/>
                <w:rtl/>
                <w:lang w:bidi="ar-DZ"/>
              </w:rPr>
              <w:t>البعدي</w:t>
            </w:r>
            <w:proofErr w:type="spellEnd"/>
          </w:p>
        </w:tc>
        <w:tc>
          <w:tcPr>
            <w:tcW w:w="622" w:type="dxa"/>
            <w:shd w:val="clear" w:color="auto" w:fill="92D05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FF000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F867E9" w:rsidTr="00C5544F">
        <w:trPr>
          <w:trHeight w:val="150"/>
        </w:trPr>
        <w:tc>
          <w:tcPr>
            <w:tcW w:w="2515" w:type="dxa"/>
            <w:vMerge/>
          </w:tcPr>
          <w:p w:rsidR="00F867E9" w:rsidRPr="00406EEA" w:rsidRDefault="00F867E9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F867E9" w:rsidRDefault="00F867E9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F867E9" w:rsidRDefault="00F867E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يحدد التلميذ قيمة ثابت الزمن بالاعتماد على المنحنيات البيانية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F867E9" w:rsidRPr="001B46E8" w:rsidRDefault="001B46E8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087EA4" w:rsidTr="00C5544F">
        <w:trPr>
          <w:trHeight w:val="149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FFFF00"/>
          </w:tcPr>
          <w:p w:rsidR="00087EA4" w:rsidRPr="00607E5C" w:rsidRDefault="00087EA4" w:rsidP="00484CB2">
            <w:pPr>
              <w:bidi/>
              <w:rPr>
                <w:highlight w:val="yellow"/>
                <w:rtl/>
                <w:lang w:bidi="ar-DZ"/>
              </w:rPr>
            </w:pPr>
            <w:r w:rsidRPr="00874B74">
              <w:rPr>
                <w:rFonts w:hint="cs"/>
                <w:sz w:val="20"/>
                <w:szCs w:val="20"/>
                <w:rtl/>
                <w:lang w:bidi="ar-DZ"/>
              </w:rPr>
              <w:t>يوظف وثيقة لدراسة تأثير كل من</w:t>
            </w:r>
            <w:r w:rsidRPr="00874B74">
              <w:rPr>
                <w:rFonts w:ascii="Calibri" w:hAnsi="Calibri"/>
                <w:position w:val="-4"/>
                <w:sz w:val="20"/>
                <w:szCs w:val="20"/>
                <w:lang w:bidi="ar-DZ"/>
              </w:rPr>
              <w:object w:dxaOrig="220" w:dyaOrig="260">
                <v:shape id="_x0000_i1027" type="#_x0000_t75" style="width:11.55pt;height:12.9pt" o:ole="">
                  <v:imagedata r:id="rId9" o:title=""/>
                </v:shape>
                <o:OLEObject Type="Embed" ProgID="Equation.DSMT4" ShapeID="_x0000_i1027" DrawAspect="Content" ObjectID="_1738520275" r:id="rId10"/>
              </w:object>
            </w:r>
            <w:r w:rsidRPr="00874B74">
              <w:rPr>
                <w:rFonts w:ascii="Calibri" w:hAnsi="Calibri" w:hint="cs"/>
                <w:sz w:val="20"/>
                <w:szCs w:val="20"/>
                <w:rtl/>
                <w:lang w:bidi="ar-DZ"/>
              </w:rPr>
              <w:t xml:space="preserve"> و</w:t>
            </w:r>
            <w:r w:rsidRPr="00874B74">
              <w:rPr>
                <w:rFonts w:ascii="Calibri" w:hAnsi="Calibri"/>
                <w:position w:val="-4"/>
                <w:sz w:val="20"/>
                <w:szCs w:val="20"/>
                <w:lang w:bidi="ar-DZ"/>
              </w:rPr>
              <w:object w:dxaOrig="220" w:dyaOrig="260">
                <v:shape id="_x0000_i1028" type="#_x0000_t75" style="width:11.55pt;height:12.9pt" o:ole="">
                  <v:imagedata r:id="rId11" o:title=""/>
                </v:shape>
                <o:OLEObject Type="Embed" ProgID="Equation.DSMT4" ShapeID="_x0000_i1028" DrawAspect="Content" ObjectID="_1738520276" r:id="rId12"/>
              </w:object>
            </w:r>
            <w:r w:rsidRPr="00874B74">
              <w:rPr>
                <w:rFonts w:ascii="Calibri" w:hAnsi="Calibri" w:hint="cs"/>
                <w:sz w:val="20"/>
                <w:szCs w:val="20"/>
                <w:rtl/>
                <w:lang w:bidi="ar-DZ"/>
              </w:rPr>
              <w:t xml:space="preserve">على شحن وتفريغ </w:t>
            </w:r>
            <w:proofErr w:type="gramStart"/>
            <w:r w:rsidRPr="00874B74">
              <w:rPr>
                <w:rFonts w:ascii="Calibri" w:hAnsi="Calibri" w:hint="cs"/>
                <w:sz w:val="20"/>
                <w:szCs w:val="20"/>
                <w:rtl/>
                <w:lang w:bidi="ar-DZ"/>
              </w:rPr>
              <w:t>مكثفة</w:t>
            </w:r>
            <w:proofErr w:type="gramEnd"/>
            <w:r w:rsidRPr="00874B74">
              <w:rPr>
                <w:rFonts w:ascii="Calibri" w:hAnsi="Calibri" w:hint="cs"/>
                <w:sz w:val="20"/>
                <w:szCs w:val="20"/>
                <w:rtl/>
                <w:lang w:bidi="ar-DZ"/>
              </w:rPr>
              <w:t xml:space="preserve"> ولتحديد ثابت الزمن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3°)- تطور التوتر الكهربائي أثناء التفريغ</w:t>
            </w:r>
          </w:p>
        </w:tc>
        <w:tc>
          <w:tcPr>
            <w:tcW w:w="5811" w:type="dxa"/>
            <w:shd w:val="clear" w:color="auto" w:fill="auto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9D289D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1.3. </w:t>
            </w:r>
            <w:r w:rsidR="00F867E9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الإبراز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التجريبي</w:t>
            </w:r>
            <w:r w:rsidR="00F867E9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لتفريغ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مكثفة</w:t>
            </w:r>
            <w:proofErr w:type="gramEnd"/>
          </w:p>
        </w:tc>
        <w:tc>
          <w:tcPr>
            <w:tcW w:w="5811" w:type="dxa"/>
            <w:shd w:val="clear" w:color="auto" w:fill="auto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2.3. التفسير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المجهري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لظاهرة التفريغ</w:t>
            </w:r>
          </w:p>
        </w:tc>
        <w:tc>
          <w:tcPr>
            <w:tcW w:w="5811" w:type="dxa"/>
            <w:shd w:val="clear" w:color="auto" w:fill="auto"/>
          </w:tcPr>
          <w:p w:rsidR="00087EA4" w:rsidRDefault="00F867E9" w:rsidP="00A15C6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87EA4">
              <w:rPr>
                <w:rFonts w:hint="cs"/>
                <w:rtl/>
                <w:lang w:bidi="ar-DZ"/>
              </w:rPr>
              <w:t>يفسر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087EA4">
              <w:rPr>
                <w:rFonts w:hint="cs"/>
                <w:rtl/>
                <w:lang w:bidi="ar-DZ"/>
              </w:rPr>
              <w:t xml:space="preserve"> عملية تفريغ مكثفة</w:t>
            </w:r>
            <w:r w:rsidR="008A7C7A"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 w:rsidR="008A7C7A">
              <w:rPr>
                <w:rFonts w:hint="cs"/>
                <w:rtl/>
                <w:lang w:bidi="ar-DZ"/>
              </w:rPr>
              <w:t>مجهريا</w:t>
            </w:r>
            <w:proofErr w:type="spellEnd"/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1B46E8" w:rsidRDefault="00087EA4" w:rsidP="008A7C7A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5F70E3" w:rsidTr="003907A3">
        <w:trPr>
          <w:trHeight w:val="260"/>
        </w:trPr>
        <w:tc>
          <w:tcPr>
            <w:tcW w:w="2515" w:type="dxa"/>
            <w:vMerge/>
          </w:tcPr>
          <w:p w:rsidR="005F70E3" w:rsidRPr="00406EEA" w:rsidRDefault="005F70E3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5F70E3" w:rsidRDefault="005F70E3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3.3. </w:t>
            </w:r>
            <w:proofErr w:type="gram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الدراسة</w:t>
            </w:r>
            <w:proofErr w:type="gram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التحليلية</w:t>
            </w:r>
          </w:p>
        </w:tc>
        <w:tc>
          <w:tcPr>
            <w:tcW w:w="5811" w:type="dxa"/>
            <w:shd w:val="clear" w:color="auto" w:fill="auto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يعرف التلميذ كتابة قانون جمع التوترات انطلاقا من الدارة الكهربائية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5F70E3" w:rsidTr="003907A3">
        <w:trPr>
          <w:trHeight w:val="260"/>
        </w:trPr>
        <w:tc>
          <w:tcPr>
            <w:tcW w:w="2515" w:type="dxa"/>
            <w:vMerge/>
          </w:tcPr>
          <w:p w:rsidR="005F70E3" w:rsidRPr="00406EEA" w:rsidRDefault="005F70E3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5F70E3" w:rsidRDefault="005F70E3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يؤسس التلميذ المعادلة التفاضلية للتوتر أو شدة التيار بتطبيق قانون جمع التوترات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5F70E3" w:rsidTr="003907A3">
        <w:trPr>
          <w:trHeight w:val="260"/>
        </w:trPr>
        <w:tc>
          <w:tcPr>
            <w:tcW w:w="2515" w:type="dxa"/>
            <w:vMerge/>
          </w:tcPr>
          <w:p w:rsidR="005F70E3" w:rsidRPr="00406EEA" w:rsidRDefault="005F70E3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5F70E3" w:rsidRDefault="005F70E3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يكتب التلميذ </w:t>
            </w:r>
            <w:proofErr w:type="gramStart"/>
            <w:r>
              <w:rPr>
                <w:rFonts w:hint="cs"/>
                <w:rtl/>
                <w:lang w:bidi="ar-DZ"/>
              </w:rPr>
              <w:t>العبارة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اللحظية للتوتر الكهربائي أو شدة التيار </w:t>
            </w:r>
          </w:p>
        </w:tc>
        <w:tc>
          <w:tcPr>
            <w:tcW w:w="775" w:type="dxa"/>
            <w:gridSpan w:val="3"/>
            <w:shd w:val="clear" w:color="auto" w:fill="92D05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57" w:type="dxa"/>
            <w:shd w:val="clear" w:color="auto" w:fill="FF000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4°)- الطاقة المخزنة في المكثفة</w:t>
            </w:r>
          </w:p>
        </w:tc>
        <w:tc>
          <w:tcPr>
            <w:tcW w:w="5811" w:type="dxa"/>
            <w:shd w:val="clear" w:color="auto" w:fill="auto"/>
          </w:tcPr>
          <w:p w:rsidR="00087EA4" w:rsidRDefault="001B46E8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87EA4">
              <w:rPr>
                <w:rFonts w:hint="cs"/>
                <w:rtl/>
                <w:lang w:bidi="ar-DZ"/>
              </w:rPr>
              <w:t>يكتب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087EA4">
              <w:rPr>
                <w:rFonts w:hint="cs"/>
                <w:rtl/>
                <w:lang w:bidi="ar-DZ"/>
              </w:rPr>
              <w:t xml:space="preserve"> عبارة الطاقة المخزنة في مكثفة و عبارتها اللحظية</w:t>
            </w:r>
          </w:p>
        </w:tc>
        <w:tc>
          <w:tcPr>
            <w:tcW w:w="622" w:type="dxa"/>
            <w:shd w:val="clear" w:color="auto" w:fill="92D05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FF000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1.4.عبارة الطاقة المخزنة في المكثفة (العبارة اللحظية)</w:t>
            </w:r>
          </w:p>
        </w:tc>
        <w:tc>
          <w:tcPr>
            <w:tcW w:w="5811" w:type="dxa"/>
            <w:shd w:val="clear" w:color="auto" w:fill="FFFF00"/>
          </w:tcPr>
          <w:p w:rsidR="00087EA4" w:rsidRPr="0083651A" w:rsidRDefault="001B46E8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87EA4">
              <w:rPr>
                <w:rFonts w:hint="cs"/>
                <w:rtl/>
                <w:lang w:bidi="ar-DZ"/>
              </w:rPr>
              <w:t>يعرف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087EA4">
              <w:rPr>
                <w:rFonts w:hint="cs"/>
                <w:rtl/>
                <w:lang w:bidi="ar-DZ"/>
              </w:rPr>
              <w:t xml:space="preserve"> عبارة الطاقة الكهربائية المخزنة في مكثفة</w:t>
            </w:r>
          </w:p>
        </w:tc>
        <w:tc>
          <w:tcPr>
            <w:tcW w:w="622" w:type="dxa"/>
            <w:shd w:val="clear" w:color="auto" w:fill="92D05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910" w:type="dxa"/>
            <w:gridSpan w:val="3"/>
            <w:shd w:val="clear" w:color="auto" w:fill="92D05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087EA4" w:rsidTr="00C5544F">
        <w:trPr>
          <w:trHeight w:val="260"/>
        </w:trPr>
        <w:tc>
          <w:tcPr>
            <w:tcW w:w="2515" w:type="dxa"/>
            <w:vMerge/>
          </w:tcPr>
          <w:p w:rsidR="00087EA4" w:rsidRPr="00406EEA" w:rsidRDefault="00087EA4" w:rsidP="00484CB2">
            <w:pPr>
              <w:bidi/>
              <w:rPr>
                <w:rFonts w:cs="Sultan Medium"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087EA4" w:rsidRDefault="00087EA4" w:rsidP="00F116F6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2.4.زمن تناقص طاقة المكثفة إلى النصف</w:t>
            </w:r>
          </w:p>
        </w:tc>
        <w:tc>
          <w:tcPr>
            <w:tcW w:w="5811" w:type="dxa"/>
            <w:shd w:val="clear" w:color="auto" w:fill="auto"/>
          </w:tcPr>
          <w:p w:rsidR="00087EA4" w:rsidRDefault="00032DC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</w:t>
            </w:r>
            <w:r w:rsidR="00087EA4">
              <w:rPr>
                <w:rFonts w:hint="cs"/>
                <w:rtl/>
                <w:lang w:bidi="ar-DZ"/>
              </w:rPr>
              <w:t>يستنتج</w:t>
            </w:r>
            <w:r>
              <w:rPr>
                <w:rFonts w:hint="cs"/>
                <w:rtl/>
                <w:lang w:bidi="ar-DZ"/>
              </w:rPr>
              <w:t xml:space="preserve"> التلميذ</w:t>
            </w:r>
            <w:r w:rsidR="00087EA4">
              <w:rPr>
                <w:rFonts w:hint="cs"/>
                <w:rtl/>
                <w:lang w:bidi="ar-DZ"/>
              </w:rPr>
              <w:t xml:space="preserve"> زمن </w:t>
            </w:r>
            <w:proofErr w:type="gramStart"/>
            <w:r w:rsidR="00087EA4">
              <w:rPr>
                <w:rFonts w:hint="cs"/>
                <w:rtl/>
                <w:lang w:bidi="ar-DZ"/>
              </w:rPr>
              <w:t>تناقص</w:t>
            </w:r>
            <w:proofErr w:type="gramEnd"/>
            <w:r w:rsidR="00087EA4">
              <w:rPr>
                <w:rFonts w:hint="cs"/>
                <w:rtl/>
                <w:lang w:bidi="ar-DZ"/>
              </w:rPr>
              <w:t xml:space="preserve"> الطاقة </w:t>
            </w:r>
            <w:r w:rsidR="001B46E8">
              <w:rPr>
                <w:rFonts w:hint="cs"/>
                <w:rtl/>
                <w:lang w:bidi="ar-DZ"/>
              </w:rPr>
              <w:t>إلى</w:t>
            </w:r>
            <w:r w:rsidR="00087EA4">
              <w:rPr>
                <w:rFonts w:hint="cs"/>
                <w:rtl/>
                <w:lang w:bidi="ar-DZ"/>
              </w:rPr>
              <w:t xml:space="preserve"> النصف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1B46E8" w:rsidRDefault="00087EA4" w:rsidP="00484CB2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087EA4" w:rsidTr="00C5544F">
        <w:trPr>
          <w:trHeight w:val="259"/>
        </w:trPr>
        <w:tc>
          <w:tcPr>
            <w:tcW w:w="2515" w:type="dxa"/>
            <w:vMerge w:val="restart"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  <w:t>III</w:t>
            </w:r>
            <w:r w:rsidRPr="00EB3051">
              <w:rPr>
                <w:rFonts w:asciiTheme="majorBidi" w:hAnsiTheme="majorBidi" w:cs="Sultan Medium" w:hint="cs"/>
                <w:b/>
                <w:bCs/>
                <w:sz w:val="24"/>
                <w:szCs w:val="24"/>
                <w:highlight w:val="cyan"/>
                <w:rtl/>
                <w:lang w:bidi="ar-DZ"/>
              </w:rPr>
              <w:t xml:space="preserve">/- </w:t>
            </w:r>
            <w:r w:rsidRPr="00EB3051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تطور شدة التيار الكهربائي المار في وشيعة تحريضية</w:t>
            </w:r>
            <w:r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  <w:t xml:space="preserve"> </w:t>
            </w:r>
            <w:r w:rsidRPr="00265809">
              <w:rPr>
                <w:rFonts w:cs="Sultan Medium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05 ساعات</w:t>
            </w:r>
          </w:p>
          <w:p w:rsidR="00087EA4" w:rsidRPr="00484CB2" w:rsidRDefault="00087EA4" w:rsidP="00F116F6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5498" w:type="dxa"/>
          </w:tcPr>
          <w:p w:rsidR="00087EA4" w:rsidRPr="00B83EBA" w:rsidRDefault="00465BEF" w:rsidP="00465BE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1°)-</w:t>
            </w:r>
            <w:proofErr w:type="gramStart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المفاهيم</w:t>
            </w:r>
            <w:proofErr w:type="gramEnd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الأساسية</w:t>
            </w:r>
          </w:p>
        </w:tc>
        <w:tc>
          <w:tcPr>
            <w:tcW w:w="5811" w:type="dxa"/>
            <w:shd w:val="clear" w:color="auto" w:fill="auto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</w:tr>
      <w:tr w:rsidR="00087EA4" w:rsidTr="00C5544F">
        <w:trPr>
          <w:trHeight w:val="258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98" w:type="dxa"/>
          </w:tcPr>
          <w:p w:rsidR="00087EA4" w:rsidRPr="00B83EBA" w:rsidRDefault="00465BEF" w:rsidP="00465BE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1.1. تعريف </w:t>
            </w:r>
            <w:proofErr w:type="spellStart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الوشيعة</w:t>
            </w:r>
            <w:proofErr w:type="spellEnd"/>
          </w:p>
        </w:tc>
        <w:tc>
          <w:tcPr>
            <w:tcW w:w="5811" w:type="dxa"/>
          </w:tcPr>
          <w:p w:rsidR="00087EA4" w:rsidRDefault="00032DC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</w:t>
            </w:r>
            <w:proofErr w:type="spellStart"/>
            <w:r>
              <w:rPr>
                <w:rFonts w:hint="cs"/>
                <w:rtl/>
                <w:lang w:bidi="ar-DZ"/>
              </w:rPr>
              <w:t>الوشيعة</w:t>
            </w:r>
            <w:proofErr w:type="spellEnd"/>
          </w:p>
        </w:tc>
        <w:tc>
          <w:tcPr>
            <w:tcW w:w="1532" w:type="dxa"/>
            <w:gridSpan w:val="4"/>
            <w:shd w:val="clear" w:color="auto" w:fill="92D050"/>
          </w:tcPr>
          <w:p w:rsidR="00087EA4" w:rsidRPr="00C5544F" w:rsidRDefault="00C5544F" w:rsidP="00484CB2">
            <w:pPr>
              <w:bidi/>
              <w:rPr>
                <w:b/>
                <w:bCs/>
                <w:rtl/>
                <w:lang w:bidi="ar-DZ"/>
              </w:rPr>
            </w:pPr>
            <w:r w:rsidRPr="00C5544F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087EA4" w:rsidTr="00C5544F">
        <w:trPr>
          <w:trHeight w:val="258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98" w:type="dxa"/>
          </w:tcPr>
          <w:p w:rsidR="00087EA4" w:rsidRPr="00B83EBA" w:rsidRDefault="00465BEF" w:rsidP="00406EE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2.1. المقادير المميزة </w:t>
            </w:r>
            <w:proofErr w:type="spellStart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لوشيعة</w:t>
            </w:r>
            <w:proofErr w:type="spellEnd"/>
          </w:p>
        </w:tc>
        <w:tc>
          <w:tcPr>
            <w:tcW w:w="5811" w:type="dxa"/>
          </w:tcPr>
          <w:p w:rsidR="00087EA4" w:rsidRDefault="00032DC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</w:t>
            </w:r>
            <w:r w:rsidR="00C5544F">
              <w:rPr>
                <w:rFonts w:hint="cs"/>
                <w:rtl/>
                <w:lang w:bidi="ar-DZ"/>
              </w:rPr>
              <w:t>ت</w:t>
            </w:r>
            <w:r>
              <w:rPr>
                <w:rFonts w:hint="cs"/>
                <w:rtl/>
                <w:lang w:bidi="ar-DZ"/>
              </w:rPr>
              <w:t>عرف التلميذ</w:t>
            </w:r>
            <w:r w:rsidR="00C5544F">
              <w:rPr>
                <w:rFonts w:hint="cs"/>
                <w:rtl/>
                <w:lang w:bidi="ar-DZ"/>
              </w:rPr>
              <w:t xml:space="preserve"> على</w:t>
            </w:r>
            <w:r>
              <w:rPr>
                <w:rFonts w:hint="cs"/>
                <w:rtl/>
                <w:lang w:bidi="ar-DZ"/>
              </w:rPr>
              <w:t xml:space="preserve"> المقادير المميزة </w:t>
            </w:r>
            <w:proofErr w:type="spellStart"/>
            <w:r>
              <w:rPr>
                <w:rFonts w:hint="cs"/>
                <w:rtl/>
                <w:lang w:bidi="ar-DZ"/>
              </w:rPr>
              <w:t>لوشيعة</w:t>
            </w:r>
            <w:proofErr w:type="spellEnd"/>
          </w:p>
        </w:tc>
        <w:tc>
          <w:tcPr>
            <w:tcW w:w="1532" w:type="dxa"/>
            <w:gridSpan w:val="4"/>
            <w:shd w:val="clear" w:color="auto" w:fill="92D050"/>
          </w:tcPr>
          <w:p w:rsidR="00087EA4" w:rsidRPr="00C5544F" w:rsidRDefault="00C5544F" w:rsidP="00484CB2">
            <w:pPr>
              <w:bidi/>
              <w:rPr>
                <w:b/>
                <w:bCs/>
                <w:rtl/>
                <w:lang w:bidi="ar-DZ"/>
              </w:rPr>
            </w:pPr>
            <w:r w:rsidRPr="00C5544F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087EA4" w:rsidTr="00C5544F">
        <w:trPr>
          <w:trHeight w:val="258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98" w:type="dxa"/>
          </w:tcPr>
          <w:p w:rsidR="00087EA4" w:rsidRPr="00B83EBA" w:rsidRDefault="00465BEF" w:rsidP="00406EE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3.1. رمز </w:t>
            </w:r>
            <w:proofErr w:type="spellStart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الوشيعة</w:t>
            </w:r>
            <w:proofErr w:type="spellEnd"/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في دارة كهربائية</w:t>
            </w:r>
          </w:p>
        </w:tc>
        <w:tc>
          <w:tcPr>
            <w:tcW w:w="5811" w:type="dxa"/>
          </w:tcPr>
          <w:p w:rsidR="00087EA4" w:rsidRDefault="00032DC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رمز </w:t>
            </w:r>
            <w:proofErr w:type="spellStart"/>
            <w:r>
              <w:rPr>
                <w:rFonts w:hint="cs"/>
                <w:rtl/>
                <w:lang w:bidi="ar-DZ"/>
              </w:rPr>
              <w:t>الوشيعة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087EA4" w:rsidRPr="00C5544F" w:rsidRDefault="00C5544F" w:rsidP="00484CB2">
            <w:pPr>
              <w:bidi/>
              <w:rPr>
                <w:b/>
                <w:bCs/>
                <w:rtl/>
                <w:lang w:bidi="ar-DZ"/>
              </w:rPr>
            </w:pPr>
            <w:r w:rsidRPr="00C5544F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087EA4" w:rsidTr="00C5544F">
        <w:trPr>
          <w:trHeight w:val="258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EG"/>
              </w:rPr>
            </w:pPr>
          </w:p>
        </w:tc>
        <w:tc>
          <w:tcPr>
            <w:tcW w:w="5498" w:type="dxa"/>
          </w:tcPr>
          <w:p w:rsidR="00087EA4" w:rsidRPr="00B83EBA" w:rsidRDefault="00465BEF" w:rsidP="00406EE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4.1. عبارة التوتر بين طرفي وشيعة</w:t>
            </w:r>
          </w:p>
        </w:tc>
        <w:tc>
          <w:tcPr>
            <w:tcW w:w="5811" w:type="dxa"/>
          </w:tcPr>
          <w:p w:rsidR="00087EA4" w:rsidRDefault="00032DC9" w:rsidP="00484C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يكتب التلميذ عبارة التوتر بين طرفي وشيعة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087EA4" w:rsidRPr="00C5544F" w:rsidRDefault="00C5544F" w:rsidP="00484CB2">
            <w:pPr>
              <w:bidi/>
              <w:rPr>
                <w:b/>
                <w:bCs/>
                <w:rtl/>
                <w:lang w:bidi="ar-DZ"/>
              </w:rPr>
            </w:pPr>
            <w:r w:rsidRPr="00C5544F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</w:tr>
      <w:tr w:rsidR="00087EA4" w:rsidTr="00C5544F">
        <w:trPr>
          <w:trHeight w:val="299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tcBorders>
              <w:top w:val="single" w:sz="4" w:space="0" w:color="auto"/>
              <w:bottom w:val="single" w:sz="4" w:space="0" w:color="auto"/>
            </w:tcBorders>
          </w:tcPr>
          <w:p w:rsidR="00087EA4" w:rsidRPr="00B83EBA" w:rsidRDefault="00465BEF" w:rsidP="00465BEF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83EBA"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5.1. تأثير وشيعة على مرور التيار الكهربائي </w:t>
            </w:r>
          </w:p>
        </w:tc>
        <w:tc>
          <w:tcPr>
            <w:tcW w:w="5811" w:type="dxa"/>
          </w:tcPr>
          <w:p w:rsidR="00087EA4" w:rsidRDefault="00032DC9" w:rsidP="00032D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يستنتج التلميذ دور </w:t>
            </w:r>
            <w:proofErr w:type="spellStart"/>
            <w:r>
              <w:rPr>
                <w:rFonts w:hint="cs"/>
                <w:rtl/>
                <w:lang w:bidi="ar-DZ"/>
              </w:rPr>
              <w:t>الوشيعة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عند ظهور و انقطاع التيار في دارة كهربائية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87EA4" w:rsidRPr="00C5544F" w:rsidRDefault="00C5544F" w:rsidP="00484CB2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C5544F">
              <w:rPr>
                <w:rFonts w:hint="cs"/>
                <w:b/>
                <w:bCs/>
                <w:rtl/>
                <w:lang w:bidi="ar-DZ"/>
              </w:rPr>
              <w:t>تقويم</w:t>
            </w:r>
            <w:proofErr w:type="gramEnd"/>
          </w:p>
        </w:tc>
      </w:tr>
      <w:tr w:rsidR="00087EA4" w:rsidTr="00C5544F">
        <w:trPr>
          <w:trHeight w:val="325"/>
        </w:trPr>
        <w:tc>
          <w:tcPr>
            <w:tcW w:w="2515" w:type="dxa"/>
            <w:vMerge/>
            <w:vAlign w:val="center"/>
          </w:tcPr>
          <w:p w:rsidR="00087EA4" w:rsidRPr="00406EEA" w:rsidRDefault="00087EA4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tcBorders>
              <w:top w:val="single" w:sz="4" w:space="0" w:color="auto"/>
              <w:bottom w:val="single" w:sz="4" w:space="0" w:color="auto"/>
            </w:tcBorders>
          </w:tcPr>
          <w:p w:rsidR="00087EA4" w:rsidRPr="00B83EBA" w:rsidRDefault="00B83EBA" w:rsidP="00484CB2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</w:rPr>
              <w:t>2°)- تطور شدة التيار الكهربائي المار في وشيعة تحريضية</w:t>
            </w:r>
            <w:r w:rsidR="005F70E3"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</w:rPr>
              <w:t xml:space="preserve"> لحظة إقامة التيار</w:t>
            </w:r>
          </w:p>
        </w:tc>
        <w:tc>
          <w:tcPr>
            <w:tcW w:w="5811" w:type="dxa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087EA4" w:rsidRDefault="00087EA4" w:rsidP="00484CB2">
            <w:pPr>
              <w:bidi/>
              <w:rPr>
                <w:rtl/>
                <w:lang w:bidi="ar-DZ"/>
              </w:rPr>
            </w:pPr>
          </w:p>
        </w:tc>
      </w:tr>
      <w:tr w:rsidR="005F70E3" w:rsidTr="00C5544F">
        <w:trPr>
          <w:trHeight w:val="251"/>
        </w:trPr>
        <w:tc>
          <w:tcPr>
            <w:tcW w:w="2515" w:type="dxa"/>
            <w:vMerge/>
            <w:vAlign w:val="center"/>
          </w:tcPr>
          <w:p w:rsidR="005F70E3" w:rsidRPr="00406EEA" w:rsidRDefault="005F70E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  <w:tcBorders>
              <w:top w:val="single" w:sz="4" w:space="0" w:color="auto"/>
            </w:tcBorders>
          </w:tcPr>
          <w:p w:rsidR="005F70E3" w:rsidRPr="00B83EBA" w:rsidRDefault="005F70E3" w:rsidP="00484CB2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1.2. </w:t>
            </w:r>
            <w:proofErr w:type="gramStart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>الدراسة</w:t>
            </w:r>
            <w:proofErr w:type="gramEnd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التجريبية</w:t>
            </w:r>
          </w:p>
        </w:tc>
        <w:tc>
          <w:tcPr>
            <w:tcW w:w="5811" w:type="dxa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يمثل التلميذ الجهة الاصطلاحية لمرور التيار في دارة كهربائية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5F70E3" w:rsidTr="00C5544F">
        <w:trPr>
          <w:trHeight w:val="251"/>
        </w:trPr>
        <w:tc>
          <w:tcPr>
            <w:tcW w:w="2515" w:type="dxa"/>
            <w:vMerge/>
            <w:vAlign w:val="center"/>
          </w:tcPr>
          <w:p w:rsidR="005F70E3" w:rsidRPr="00406EEA" w:rsidRDefault="005F70E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5F70E3" w:rsidRDefault="005F70E3" w:rsidP="00484CB2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أن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يمثل التلميذ أسهم التوترات بين طرفي كل ثنائي قطب 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5F70E3" w:rsidTr="00C5544F">
        <w:trPr>
          <w:trHeight w:val="251"/>
        </w:trPr>
        <w:tc>
          <w:tcPr>
            <w:tcW w:w="2515" w:type="dxa"/>
            <w:vMerge/>
            <w:vAlign w:val="center"/>
          </w:tcPr>
          <w:p w:rsidR="005F70E3" w:rsidRPr="00406EEA" w:rsidRDefault="005F70E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</w:tcPr>
          <w:p w:rsidR="005F70E3" w:rsidRDefault="005F70E3" w:rsidP="00484CB2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</w:tcPr>
          <w:p w:rsidR="005F70E3" w:rsidRDefault="005F70E3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يعرف التلميذ ربط </w:t>
            </w:r>
            <w:proofErr w:type="gramStart"/>
            <w:r>
              <w:rPr>
                <w:rFonts w:hint="cs"/>
                <w:rtl/>
                <w:lang w:bidi="ar-DZ"/>
              </w:rPr>
              <w:t>مدخلي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راسم</w:t>
            </w:r>
            <w:r w:rsidR="00032DC9">
              <w:rPr>
                <w:rFonts w:hint="cs"/>
                <w:rtl/>
                <w:lang w:bidi="ar-DZ"/>
              </w:rPr>
              <w:t xml:space="preserve"> الاهتزاز ذو ذاكرة لمعاينة توتر</w:t>
            </w:r>
          </w:p>
        </w:tc>
        <w:tc>
          <w:tcPr>
            <w:tcW w:w="1532" w:type="dxa"/>
            <w:gridSpan w:val="4"/>
            <w:shd w:val="clear" w:color="auto" w:fill="92D050"/>
          </w:tcPr>
          <w:p w:rsidR="005F70E3" w:rsidRPr="001B46E8" w:rsidRDefault="005F70E3" w:rsidP="007B4525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فهم</w:t>
            </w:r>
          </w:p>
        </w:tc>
      </w:tr>
      <w:tr w:rsidR="00032DC9" w:rsidTr="00C5544F">
        <w:trPr>
          <w:trHeight w:val="299"/>
        </w:trPr>
        <w:tc>
          <w:tcPr>
            <w:tcW w:w="2515" w:type="dxa"/>
            <w:vMerge/>
            <w:vAlign w:val="center"/>
          </w:tcPr>
          <w:p w:rsidR="00032DC9" w:rsidRPr="00406EEA" w:rsidRDefault="00032DC9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  <w:tcBorders>
              <w:top w:val="single" w:sz="4" w:space="0" w:color="auto"/>
            </w:tcBorders>
          </w:tcPr>
          <w:p w:rsidR="00032DC9" w:rsidRPr="00B83EBA" w:rsidRDefault="00032DC9" w:rsidP="00484CB2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EG"/>
              </w:rPr>
              <w:t xml:space="preserve">2.2. </w:t>
            </w:r>
            <w:proofErr w:type="gramStart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EG"/>
              </w:rPr>
              <w:t>الدراسة</w:t>
            </w:r>
            <w:proofErr w:type="gramEnd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EG"/>
              </w:rPr>
              <w:t xml:space="preserve"> التحليلية</w:t>
            </w:r>
          </w:p>
        </w:tc>
        <w:tc>
          <w:tcPr>
            <w:tcW w:w="5811" w:type="dxa"/>
          </w:tcPr>
          <w:p w:rsidR="00032DC9" w:rsidRDefault="00032DC9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يعرف التلميذ كتابة قانون جمع التوترات انطلاقا من الدارة الكهربائية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32DC9" w:rsidRPr="001B46E8" w:rsidRDefault="00032DC9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032DC9" w:rsidTr="00C5544F">
        <w:trPr>
          <w:trHeight w:val="115"/>
        </w:trPr>
        <w:tc>
          <w:tcPr>
            <w:tcW w:w="2515" w:type="dxa"/>
            <w:vMerge/>
            <w:vAlign w:val="center"/>
          </w:tcPr>
          <w:p w:rsidR="00032DC9" w:rsidRPr="00406EEA" w:rsidRDefault="00032DC9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032DC9" w:rsidRPr="00B83EBA" w:rsidRDefault="00032DC9" w:rsidP="00406EEA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</w:tcPr>
          <w:p w:rsidR="00032DC9" w:rsidRDefault="00032DC9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يؤسس التلميذ المعادلة التفاضلية للتوتر أو شدة التيار بتطبيق قانون جمع التوترات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032DC9" w:rsidRPr="001B46E8" w:rsidRDefault="00032DC9" w:rsidP="007B4525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032DC9" w:rsidTr="00C5544F">
        <w:trPr>
          <w:trHeight w:val="325"/>
        </w:trPr>
        <w:tc>
          <w:tcPr>
            <w:tcW w:w="2515" w:type="dxa"/>
            <w:vMerge/>
            <w:vAlign w:val="center"/>
          </w:tcPr>
          <w:p w:rsidR="00032DC9" w:rsidRPr="00406EEA" w:rsidRDefault="00032DC9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032DC9" w:rsidRPr="00B83EBA" w:rsidRDefault="00032DC9" w:rsidP="00406EE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032DC9" w:rsidRDefault="00032DC9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يكتب التلميذ </w:t>
            </w:r>
            <w:proofErr w:type="gramStart"/>
            <w:r>
              <w:rPr>
                <w:rFonts w:hint="cs"/>
                <w:rtl/>
                <w:lang w:bidi="ar-DZ"/>
              </w:rPr>
              <w:t>العبارة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اللحظية للتوتر الكهربائي أو شدة التيار </w:t>
            </w:r>
          </w:p>
        </w:tc>
        <w:tc>
          <w:tcPr>
            <w:tcW w:w="775" w:type="dxa"/>
            <w:gridSpan w:val="3"/>
            <w:shd w:val="clear" w:color="auto" w:fill="92D050"/>
          </w:tcPr>
          <w:p w:rsidR="00032DC9" w:rsidRPr="001B46E8" w:rsidRDefault="00032DC9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57" w:type="dxa"/>
            <w:shd w:val="clear" w:color="auto" w:fill="FF0000"/>
          </w:tcPr>
          <w:p w:rsidR="00032DC9" w:rsidRPr="001B46E8" w:rsidRDefault="00032DC9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C5544F" w:rsidTr="00C5544F">
        <w:trPr>
          <w:trHeight w:val="325"/>
        </w:trPr>
        <w:tc>
          <w:tcPr>
            <w:tcW w:w="2515" w:type="dxa"/>
            <w:vAlign w:val="center"/>
          </w:tcPr>
          <w:p w:rsidR="00C5544F" w:rsidRPr="00406EEA" w:rsidRDefault="00C5544F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C5544F" w:rsidRPr="00B83EBA" w:rsidRDefault="00C5544F" w:rsidP="00406EE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811" w:type="dxa"/>
            <w:shd w:val="clear" w:color="auto" w:fill="auto"/>
          </w:tcPr>
          <w:p w:rsidR="00C5544F" w:rsidRDefault="00C5544F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يوظف التلميذ المنحنيات الزمنية من أجل تحديد قيم المقادير المميزة للدارة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67" w:type="dxa"/>
            <w:gridSpan w:val="2"/>
            <w:shd w:val="clear" w:color="auto" w:fill="FF000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5C6861" w:rsidTr="00C5544F">
        <w:trPr>
          <w:trHeight w:val="325"/>
        </w:trPr>
        <w:tc>
          <w:tcPr>
            <w:tcW w:w="2515" w:type="dxa"/>
            <w:vAlign w:val="center"/>
          </w:tcPr>
          <w:p w:rsidR="005C6861" w:rsidRPr="00406EEA" w:rsidRDefault="005C6861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5C6861" w:rsidRPr="00B83EBA" w:rsidRDefault="005C6861" w:rsidP="005C6861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</w:rPr>
              <w:t>3°)- تطور شدة التيار الكهربائي المار في وشيعة تحريضية لحظة انقطاع التيار</w:t>
            </w:r>
          </w:p>
        </w:tc>
        <w:tc>
          <w:tcPr>
            <w:tcW w:w="5811" w:type="dxa"/>
            <w:shd w:val="clear" w:color="auto" w:fill="auto"/>
          </w:tcPr>
          <w:p w:rsidR="005C6861" w:rsidRDefault="005C6861" w:rsidP="007B4525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5C6861" w:rsidTr="00C5544F">
        <w:trPr>
          <w:trHeight w:val="325"/>
        </w:trPr>
        <w:tc>
          <w:tcPr>
            <w:tcW w:w="2515" w:type="dxa"/>
            <w:vAlign w:val="center"/>
          </w:tcPr>
          <w:p w:rsidR="005C6861" w:rsidRPr="00406EEA" w:rsidRDefault="005C6861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5C6861" w:rsidRDefault="005C6861" w:rsidP="005C6861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1.3. </w:t>
            </w:r>
            <w:proofErr w:type="gramStart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>الدراسة</w:t>
            </w:r>
            <w:proofErr w:type="gramEnd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التجريبية</w:t>
            </w:r>
          </w:p>
        </w:tc>
        <w:tc>
          <w:tcPr>
            <w:tcW w:w="5811" w:type="dxa"/>
            <w:shd w:val="clear" w:color="auto" w:fill="auto"/>
          </w:tcPr>
          <w:p w:rsidR="005C6861" w:rsidRDefault="005C6861" w:rsidP="007B4525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5C6861" w:rsidTr="00C5544F">
        <w:trPr>
          <w:trHeight w:val="325"/>
        </w:trPr>
        <w:tc>
          <w:tcPr>
            <w:tcW w:w="2515" w:type="dxa"/>
            <w:vAlign w:val="center"/>
          </w:tcPr>
          <w:p w:rsidR="005C6861" w:rsidRPr="00406EEA" w:rsidRDefault="005C6861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 w:val="restart"/>
          </w:tcPr>
          <w:p w:rsidR="005C6861" w:rsidRDefault="005C6861" w:rsidP="005C6861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</w:rPr>
              <w:t xml:space="preserve">2.3. </w:t>
            </w:r>
            <w:proofErr w:type="gramStart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EG"/>
              </w:rPr>
              <w:t>الدراسة</w:t>
            </w:r>
            <w:proofErr w:type="gramEnd"/>
            <w:r>
              <w:rPr>
                <w:rFonts w:asciiTheme="majorBidi" w:hAnsiTheme="majorBidi" w:cs="Sultan Medium" w:hint="cs"/>
                <w:b/>
                <w:bCs/>
                <w:sz w:val="24"/>
                <w:szCs w:val="24"/>
                <w:rtl/>
                <w:lang w:bidi="ar-EG"/>
              </w:rPr>
              <w:t xml:space="preserve"> التحليلية</w:t>
            </w:r>
          </w:p>
        </w:tc>
        <w:tc>
          <w:tcPr>
            <w:tcW w:w="5811" w:type="dxa"/>
            <w:shd w:val="clear" w:color="auto" w:fill="auto"/>
          </w:tcPr>
          <w:p w:rsidR="005C6861" w:rsidRDefault="005C6861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يعرف التلميذ كتابة قانون جمع التوترات انطلاقا من الدارة الكهربائية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5C6861" w:rsidTr="00C5544F">
        <w:trPr>
          <w:trHeight w:val="325"/>
        </w:trPr>
        <w:tc>
          <w:tcPr>
            <w:tcW w:w="2515" w:type="dxa"/>
            <w:vAlign w:val="center"/>
          </w:tcPr>
          <w:p w:rsidR="005C6861" w:rsidRPr="00406EEA" w:rsidRDefault="005C6861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5C6861" w:rsidRDefault="005C6861" w:rsidP="005C6861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11" w:type="dxa"/>
            <w:shd w:val="clear" w:color="auto" w:fill="auto"/>
          </w:tcPr>
          <w:p w:rsidR="005C6861" w:rsidRDefault="005C6861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يؤسس التلميذ المعادلة التفاضلية للتوتر أو شدة التيار بتطبيق قانون جمع التوترات</w:t>
            </w:r>
          </w:p>
        </w:tc>
        <w:tc>
          <w:tcPr>
            <w:tcW w:w="1532" w:type="dxa"/>
            <w:gridSpan w:val="4"/>
            <w:shd w:val="clear" w:color="auto" w:fill="FF0000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  <w:tr w:rsidR="005C6861" w:rsidTr="00C5544F">
        <w:trPr>
          <w:trHeight w:val="325"/>
        </w:trPr>
        <w:tc>
          <w:tcPr>
            <w:tcW w:w="2515" w:type="dxa"/>
            <w:vAlign w:val="center"/>
          </w:tcPr>
          <w:p w:rsidR="005C6861" w:rsidRPr="00406EEA" w:rsidRDefault="005C6861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  <w:vMerge/>
          </w:tcPr>
          <w:p w:rsidR="005C6861" w:rsidRDefault="005C6861" w:rsidP="005C6861">
            <w:pPr>
              <w:bidi/>
              <w:rPr>
                <w:rFonts w:asciiTheme="majorBidi" w:hAnsiTheme="majorBidi" w:cs="Sultan Mediu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11" w:type="dxa"/>
            <w:shd w:val="clear" w:color="auto" w:fill="auto"/>
          </w:tcPr>
          <w:p w:rsidR="005C6861" w:rsidRDefault="005C6861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يكتب التلميذ </w:t>
            </w:r>
            <w:proofErr w:type="gramStart"/>
            <w:r>
              <w:rPr>
                <w:rFonts w:hint="cs"/>
                <w:rtl/>
                <w:lang w:bidi="ar-DZ"/>
              </w:rPr>
              <w:t>العبارة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اللحظية للتوتر الكهربائي أو شدة التيار 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67" w:type="dxa"/>
            <w:gridSpan w:val="2"/>
            <w:shd w:val="clear" w:color="auto" w:fill="FF0000"/>
          </w:tcPr>
          <w:p w:rsidR="005C6861" w:rsidRPr="001B46E8" w:rsidRDefault="005C6861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تحليل</w:t>
            </w:r>
            <w:proofErr w:type="gramEnd"/>
          </w:p>
        </w:tc>
      </w:tr>
      <w:tr w:rsidR="003907A3" w:rsidTr="007B4525">
        <w:trPr>
          <w:trHeight w:val="325"/>
        </w:trPr>
        <w:tc>
          <w:tcPr>
            <w:tcW w:w="2515" w:type="dxa"/>
            <w:vAlign w:val="center"/>
          </w:tcPr>
          <w:p w:rsidR="003907A3" w:rsidRPr="00406EEA" w:rsidRDefault="003907A3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3907A3" w:rsidRDefault="003907A3" w:rsidP="005C6861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4°)- الطاقة المخزنة في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الوشيعة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3907A3" w:rsidRDefault="003907A3" w:rsidP="007B4525">
            <w:pPr>
              <w:bidi/>
              <w:rPr>
                <w:rtl/>
                <w:lang w:bidi="ar-DZ"/>
              </w:rPr>
            </w:pPr>
          </w:p>
        </w:tc>
        <w:tc>
          <w:tcPr>
            <w:tcW w:w="1532" w:type="dxa"/>
            <w:gridSpan w:val="4"/>
          </w:tcPr>
          <w:p w:rsidR="003907A3" w:rsidRPr="001B46E8" w:rsidRDefault="003907A3" w:rsidP="007B4525">
            <w:pPr>
              <w:bidi/>
              <w:rPr>
                <w:b/>
                <w:bCs/>
                <w:rtl/>
                <w:lang w:bidi="ar-DZ"/>
              </w:rPr>
            </w:pPr>
          </w:p>
        </w:tc>
      </w:tr>
      <w:tr w:rsidR="00C5544F" w:rsidTr="003907A3">
        <w:trPr>
          <w:trHeight w:val="325"/>
        </w:trPr>
        <w:tc>
          <w:tcPr>
            <w:tcW w:w="2515" w:type="dxa"/>
            <w:vAlign w:val="center"/>
          </w:tcPr>
          <w:p w:rsidR="00C5544F" w:rsidRPr="00406EEA" w:rsidRDefault="00C5544F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C5544F" w:rsidRDefault="00C5544F" w:rsidP="00C5544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1.4. العبارة اللحظية للطاقة المخزنة في وشيعة</w:t>
            </w:r>
          </w:p>
        </w:tc>
        <w:tc>
          <w:tcPr>
            <w:tcW w:w="5811" w:type="dxa"/>
            <w:shd w:val="clear" w:color="auto" w:fill="auto"/>
          </w:tcPr>
          <w:p w:rsidR="00C5544F" w:rsidRPr="0083651A" w:rsidRDefault="00C5544F" w:rsidP="007B4525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 يعرف التلميذ عبارة الطاقة الكهربائية المخزنة في مكثفة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r w:rsidRPr="001B46E8">
              <w:rPr>
                <w:rFonts w:hint="cs"/>
                <w:b/>
                <w:bCs/>
                <w:rtl/>
                <w:lang w:bidi="ar-DZ"/>
              </w:rPr>
              <w:t>تذكر</w:t>
            </w:r>
          </w:p>
        </w:tc>
        <w:tc>
          <w:tcPr>
            <w:tcW w:w="767" w:type="dxa"/>
            <w:gridSpan w:val="2"/>
            <w:shd w:val="clear" w:color="auto" w:fill="92D05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 w:rsidRPr="001B46E8"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</w:tr>
      <w:tr w:rsidR="00C5544F" w:rsidTr="003907A3">
        <w:trPr>
          <w:trHeight w:val="325"/>
        </w:trPr>
        <w:tc>
          <w:tcPr>
            <w:tcW w:w="2515" w:type="dxa"/>
            <w:vAlign w:val="center"/>
          </w:tcPr>
          <w:p w:rsidR="00C5544F" w:rsidRPr="00406EEA" w:rsidRDefault="00C5544F" w:rsidP="00F116F6">
            <w:pPr>
              <w:bidi/>
              <w:jc w:val="center"/>
              <w:rPr>
                <w:rFonts w:asciiTheme="majorBidi" w:hAnsiTheme="majorBidi" w:cs="Sultan Medium"/>
                <w:b/>
                <w:bCs/>
                <w:sz w:val="24"/>
                <w:szCs w:val="24"/>
                <w:highlight w:val="cyan"/>
                <w:lang w:bidi="ar-DZ"/>
              </w:rPr>
            </w:pPr>
          </w:p>
        </w:tc>
        <w:tc>
          <w:tcPr>
            <w:tcW w:w="5498" w:type="dxa"/>
          </w:tcPr>
          <w:p w:rsidR="00C5544F" w:rsidRDefault="00C5544F" w:rsidP="00C5544F">
            <w:pPr>
              <w:bidi/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2.4. منحنى تغيرات الطاقة المخزنة في وشيعة لحظة انقطاع التيار بدلالة الزمن</w:t>
            </w:r>
          </w:p>
        </w:tc>
        <w:tc>
          <w:tcPr>
            <w:tcW w:w="5811" w:type="dxa"/>
            <w:shd w:val="clear" w:color="auto" w:fill="auto"/>
          </w:tcPr>
          <w:p w:rsidR="00C5544F" w:rsidRDefault="00C5544F" w:rsidP="003907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أن يوظف التلميذ منحنى الطاقة من أجل تحديد </w:t>
            </w:r>
            <w:r w:rsidR="003907A3">
              <w:rPr>
                <w:rFonts w:hint="cs"/>
                <w:rtl/>
                <w:lang w:bidi="ar-DZ"/>
              </w:rPr>
              <w:t>قيمة ثابت الزمن</w:t>
            </w:r>
          </w:p>
        </w:tc>
        <w:tc>
          <w:tcPr>
            <w:tcW w:w="765" w:type="dxa"/>
            <w:gridSpan w:val="2"/>
            <w:shd w:val="clear" w:color="auto" w:fill="92D05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تطبيق</w:t>
            </w:r>
            <w:proofErr w:type="gramEnd"/>
          </w:p>
        </w:tc>
        <w:tc>
          <w:tcPr>
            <w:tcW w:w="767" w:type="dxa"/>
            <w:gridSpan w:val="2"/>
            <w:shd w:val="clear" w:color="auto" w:fill="FF0000"/>
          </w:tcPr>
          <w:p w:rsidR="00C5544F" w:rsidRPr="001B46E8" w:rsidRDefault="00C5544F" w:rsidP="007B4525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تركيب</w:t>
            </w:r>
          </w:p>
        </w:tc>
      </w:tr>
    </w:tbl>
    <w:p w:rsidR="00484CB2" w:rsidRDefault="00484CB2" w:rsidP="00484CB2">
      <w:pPr>
        <w:bidi/>
        <w:rPr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2182"/>
        <w:gridCol w:w="2182"/>
        <w:gridCol w:w="2182"/>
        <w:gridCol w:w="2182"/>
        <w:gridCol w:w="2182"/>
        <w:gridCol w:w="2183"/>
        <w:gridCol w:w="2183"/>
      </w:tblGrid>
      <w:tr w:rsidR="00685DC6" w:rsidTr="00685DC6">
        <w:tc>
          <w:tcPr>
            <w:tcW w:w="2182" w:type="dxa"/>
          </w:tcPr>
          <w:p w:rsidR="00685DC6" w:rsidRDefault="00DA239A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مستويات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المعرفية</w:t>
            </w:r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التذكر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الفهم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التطبيق</w:t>
            </w:r>
            <w:proofErr w:type="gramEnd"/>
          </w:p>
        </w:tc>
        <w:tc>
          <w:tcPr>
            <w:tcW w:w="2182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التحليل</w:t>
            </w:r>
            <w:proofErr w:type="gramEnd"/>
          </w:p>
        </w:tc>
        <w:tc>
          <w:tcPr>
            <w:tcW w:w="2183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التركيب</w:t>
            </w:r>
          </w:p>
        </w:tc>
        <w:tc>
          <w:tcPr>
            <w:tcW w:w="2183" w:type="dxa"/>
          </w:tcPr>
          <w:p w:rsidR="00685DC6" w:rsidRDefault="00685DC6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التقويم</w:t>
            </w:r>
            <w:proofErr w:type="gramEnd"/>
          </w:p>
        </w:tc>
      </w:tr>
      <w:tr w:rsidR="00685DC6" w:rsidTr="00685DC6">
        <w:tc>
          <w:tcPr>
            <w:tcW w:w="2182" w:type="dxa"/>
          </w:tcPr>
          <w:p w:rsidR="00685DC6" w:rsidRDefault="00DA239A" w:rsidP="00685DC6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العدد</w:t>
            </w:r>
            <w:proofErr w:type="gramEnd"/>
          </w:p>
        </w:tc>
        <w:tc>
          <w:tcPr>
            <w:tcW w:w="2182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18</w:t>
            </w:r>
          </w:p>
        </w:tc>
        <w:tc>
          <w:tcPr>
            <w:tcW w:w="2182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08</w:t>
            </w:r>
          </w:p>
        </w:tc>
        <w:tc>
          <w:tcPr>
            <w:tcW w:w="2182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17</w:t>
            </w:r>
          </w:p>
        </w:tc>
        <w:tc>
          <w:tcPr>
            <w:tcW w:w="2182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13</w:t>
            </w:r>
          </w:p>
        </w:tc>
        <w:tc>
          <w:tcPr>
            <w:tcW w:w="2183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08</w:t>
            </w:r>
          </w:p>
        </w:tc>
        <w:tc>
          <w:tcPr>
            <w:tcW w:w="2183" w:type="dxa"/>
          </w:tcPr>
          <w:p w:rsidR="00685DC6" w:rsidRDefault="003907A3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01</w:t>
            </w:r>
          </w:p>
        </w:tc>
      </w:tr>
      <w:tr w:rsidR="005D6C36" w:rsidTr="00685DC6">
        <w:tc>
          <w:tcPr>
            <w:tcW w:w="2182" w:type="dxa"/>
          </w:tcPr>
          <w:p w:rsidR="005D6C36" w:rsidRDefault="005D6C36" w:rsidP="00685DC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النسبة المئوية</w:t>
            </w:r>
          </w:p>
        </w:tc>
        <w:tc>
          <w:tcPr>
            <w:tcW w:w="2182" w:type="dxa"/>
          </w:tcPr>
          <w:p w:rsidR="005D6C36" w:rsidRDefault="003907A3" w:rsidP="00685DC6">
            <w:pPr>
              <w:bidi/>
              <w:rPr>
                <w:rtl/>
                <w:lang w:bidi="ar-DZ"/>
              </w:rPr>
            </w:pPr>
            <w:r w:rsidRPr="003907A3">
              <w:rPr>
                <w:position w:val="-4"/>
                <w:lang w:bidi="ar-DZ"/>
              </w:rPr>
              <w:object w:dxaOrig="220" w:dyaOrig="360">
                <v:shape id="_x0000_i1029" type="#_x0000_t75" style="width:10.85pt;height:18.35pt" o:ole="">
                  <v:imagedata r:id="rId13" o:title=""/>
                </v:shape>
                <o:OLEObject Type="Embed" ProgID="Equation.DSMT4" ShapeID="_x0000_i1029" DrawAspect="Content" ObjectID="_1738520277" r:id="rId14"/>
              </w:object>
            </w:r>
            <w:r w:rsidRPr="00260199">
              <w:rPr>
                <w:position w:val="-26"/>
                <w:lang w:bidi="ar-DZ"/>
              </w:rPr>
              <w:object w:dxaOrig="1740" w:dyaOrig="740">
                <v:shape id="_x0000_i1030" type="#_x0000_t75" style="width:81.5pt;height:34.65pt" o:ole="">
                  <v:imagedata r:id="rId15" o:title=""/>
                </v:shape>
                <o:OLEObject Type="Embed" ProgID="Equation.DSMT4" ShapeID="_x0000_i1030" DrawAspect="Content" ObjectID="_1738520278" r:id="rId16"/>
              </w:object>
            </w:r>
          </w:p>
        </w:tc>
        <w:tc>
          <w:tcPr>
            <w:tcW w:w="2182" w:type="dxa"/>
          </w:tcPr>
          <w:p w:rsidR="005D6C36" w:rsidRDefault="00556DBD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1" type="#_x0000_t75" style="width:80.15pt;height:34.65pt" o:ole="">
                  <v:imagedata r:id="rId17" o:title=""/>
                </v:shape>
                <o:OLEObject Type="Embed" ProgID="Equation.DSMT4" ShapeID="_x0000_i1031" DrawAspect="Content" ObjectID="_1738520279" r:id="rId18"/>
              </w:object>
            </w:r>
          </w:p>
        </w:tc>
        <w:tc>
          <w:tcPr>
            <w:tcW w:w="2182" w:type="dxa"/>
          </w:tcPr>
          <w:p w:rsidR="005D6C36" w:rsidRDefault="00556DBD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2" type="#_x0000_t75" style="width:80.15pt;height:34.65pt" o:ole="">
                  <v:imagedata r:id="rId19" o:title=""/>
                </v:shape>
                <o:OLEObject Type="Embed" ProgID="Equation.DSMT4" ShapeID="_x0000_i1032" DrawAspect="Content" ObjectID="_1738520280" r:id="rId20"/>
              </w:object>
            </w:r>
          </w:p>
        </w:tc>
        <w:tc>
          <w:tcPr>
            <w:tcW w:w="2182" w:type="dxa"/>
          </w:tcPr>
          <w:p w:rsidR="005D6C36" w:rsidRDefault="00556DBD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40" w:dyaOrig="740">
                <v:shape id="_x0000_i1033" type="#_x0000_t75" style="width:81.5pt;height:34.65pt" o:ole="">
                  <v:imagedata r:id="rId21" o:title=""/>
                </v:shape>
                <o:OLEObject Type="Embed" ProgID="Equation.DSMT4" ShapeID="_x0000_i1033" DrawAspect="Content" ObjectID="_1738520281" r:id="rId22"/>
              </w:object>
            </w:r>
          </w:p>
        </w:tc>
        <w:tc>
          <w:tcPr>
            <w:tcW w:w="2183" w:type="dxa"/>
          </w:tcPr>
          <w:p w:rsidR="005D6C36" w:rsidRDefault="00556DBD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4" type="#_x0000_t75" style="width:80.15pt;height:34.65pt" o:ole="">
                  <v:imagedata r:id="rId17" o:title=""/>
                </v:shape>
                <o:OLEObject Type="Embed" ProgID="Equation.DSMT4" ShapeID="_x0000_i1034" DrawAspect="Content" ObjectID="_1738520282" r:id="rId23"/>
              </w:object>
            </w:r>
          </w:p>
        </w:tc>
        <w:tc>
          <w:tcPr>
            <w:tcW w:w="2183" w:type="dxa"/>
          </w:tcPr>
          <w:p w:rsidR="005D6C36" w:rsidRDefault="00556DBD" w:rsidP="00685DC6">
            <w:pPr>
              <w:bidi/>
              <w:rPr>
                <w:rtl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5" type="#_x0000_t75" style="width:80.15pt;height:34.65pt" o:ole="">
                  <v:imagedata r:id="rId24" o:title=""/>
                </v:shape>
                <o:OLEObject Type="Embed" ProgID="Equation.DSMT4" ShapeID="_x0000_i1035" DrawAspect="Content" ObjectID="_1738520283" r:id="rId25"/>
              </w:object>
            </w:r>
          </w:p>
        </w:tc>
      </w:tr>
      <w:tr w:rsidR="00556DBD" w:rsidTr="007B4525">
        <w:tc>
          <w:tcPr>
            <w:tcW w:w="2182" w:type="dxa"/>
          </w:tcPr>
          <w:p w:rsidR="00556DBD" w:rsidRDefault="00556DBD" w:rsidP="00685DC6">
            <w:pPr>
              <w:bidi/>
              <w:rPr>
                <w:rFonts w:hint="cs"/>
                <w:rtl/>
                <w:lang w:bidi="ar-DZ"/>
              </w:rPr>
            </w:pPr>
          </w:p>
        </w:tc>
        <w:tc>
          <w:tcPr>
            <w:tcW w:w="6546" w:type="dxa"/>
            <w:gridSpan w:val="3"/>
          </w:tcPr>
          <w:p w:rsidR="00556DBD" w:rsidRPr="00260199" w:rsidRDefault="00556DBD" w:rsidP="00556DBD">
            <w:pPr>
              <w:bidi/>
              <w:jc w:val="center"/>
              <w:rPr>
                <w:position w:val="-26"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6" type="#_x0000_t75" style="width:80.15pt;height:34.65pt" o:ole="">
                  <v:imagedata r:id="rId26" o:title=""/>
                </v:shape>
                <o:OLEObject Type="Embed" ProgID="Equation.DSMT4" ShapeID="_x0000_i1036" DrawAspect="Content" ObjectID="_1738520284" r:id="rId27"/>
              </w:object>
            </w:r>
          </w:p>
        </w:tc>
        <w:tc>
          <w:tcPr>
            <w:tcW w:w="6548" w:type="dxa"/>
            <w:gridSpan w:val="3"/>
          </w:tcPr>
          <w:p w:rsidR="00556DBD" w:rsidRPr="00260199" w:rsidRDefault="00556DBD" w:rsidP="00556DBD">
            <w:pPr>
              <w:bidi/>
              <w:jc w:val="center"/>
              <w:rPr>
                <w:position w:val="-26"/>
                <w:lang w:bidi="ar-DZ"/>
              </w:rPr>
            </w:pPr>
            <w:r w:rsidRPr="00260199">
              <w:rPr>
                <w:position w:val="-26"/>
                <w:lang w:bidi="ar-DZ"/>
              </w:rPr>
              <w:object w:dxaOrig="1719" w:dyaOrig="740">
                <v:shape id="_x0000_i1037" type="#_x0000_t75" style="width:80.15pt;height:34.65pt" o:ole="">
                  <v:imagedata r:id="rId28" o:title=""/>
                </v:shape>
                <o:OLEObject Type="Embed" ProgID="Equation.DSMT4" ShapeID="_x0000_i1037" DrawAspect="Content" ObjectID="_1738520285" r:id="rId29"/>
              </w:object>
            </w:r>
          </w:p>
        </w:tc>
      </w:tr>
    </w:tbl>
    <w:p w:rsidR="00685DC6" w:rsidRDefault="00685DC6" w:rsidP="00685DC6">
      <w:pPr>
        <w:bidi/>
        <w:rPr>
          <w:lang w:bidi="ar-DZ"/>
        </w:rPr>
      </w:pPr>
    </w:p>
    <w:sectPr w:rsidR="00685DC6" w:rsidSect="00484CB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491"/>
    <w:multiLevelType w:val="multilevel"/>
    <w:tmpl w:val="9F2E3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4CB2"/>
    <w:rsid w:val="00010222"/>
    <w:rsid w:val="00032DC9"/>
    <w:rsid w:val="00053013"/>
    <w:rsid w:val="00073AE9"/>
    <w:rsid w:val="00087EA4"/>
    <w:rsid w:val="00135356"/>
    <w:rsid w:val="001363DA"/>
    <w:rsid w:val="001B46E8"/>
    <w:rsid w:val="001C2AFC"/>
    <w:rsid w:val="001E4E4A"/>
    <w:rsid w:val="00262681"/>
    <w:rsid w:val="00265809"/>
    <w:rsid w:val="003907A3"/>
    <w:rsid w:val="00406EEA"/>
    <w:rsid w:val="00432AD9"/>
    <w:rsid w:val="00465BEF"/>
    <w:rsid w:val="00484CB2"/>
    <w:rsid w:val="00556DBD"/>
    <w:rsid w:val="005C4EE2"/>
    <w:rsid w:val="005C6861"/>
    <w:rsid w:val="005D6C36"/>
    <w:rsid w:val="005F70E3"/>
    <w:rsid w:val="00600CDA"/>
    <w:rsid w:val="00685DC6"/>
    <w:rsid w:val="0068614F"/>
    <w:rsid w:val="00760E4E"/>
    <w:rsid w:val="007B4525"/>
    <w:rsid w:val="0080341B"/>
    <w:rsid w:val="0083651A"/>
    <w:rsid w:val="00875B0D"/>
    <w:rsid w:val="008A7C7A"/>
    <w:rsid w:val="009728DB"/>
    <w:rsid w:val="009D289D"/>
    <w:rsid w:val="009D585A"/>
    <w:rsid w:val="00A15C6A"/>
    <w:rsid w:val="00B170B3"/>
    <w:rsid w:val="00B41E96"/>
    <w:rsid w:val="00B83EBA"/>
    <w:rsid w:val="00BD265A"/>
    <w:rsid w:val="00BE5FD1"/>
    <w:rsid w:val="00C5544F"/>
    <w:rsid w:val="00C77FF6"/>
    <w:rsid w:val="00CC05DB"/>
    <w:rsid w:val="00CE3B19"/>
    <w:rsid w:val="00CF13EC"/>
    <w:rsid w:val="00DA239A"/>
    <w:rsid w:val="00E0122D"/>
    <w:rsid w:val="00E135E6"/>
    <w:rsid w:val="00EB3051"/>
    <w:rsid w:val="00ED07F1"/>
    <w:rsid w:val="00F116F6"/>
    <w:rsid w:val="00F24511"/>
    <w:rsid w:val="00F867E9"/>
    <w:rsid w:val="00F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2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4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5B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1</cp:revision>
  <dcterms:created xsi:type="dcterms:W3CDTF">2023-02-21T14:34:00Z</dcterms:created>
  <dcterms:modified xsi:type="dcterms:W3CDTF">2023-02-21T20:31:00Z</dcterms:modified>
</cp:coreProperties>
</file>